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5A5EA" w14:textId="77777777" w:rsidR="00041F58" w:rsidRPr="00205E08" w:rsidRDefault="00CD0BB3">
      <w:pPr>
        <w:spacing w:after="160"/>
        <w:jc w:val="center"/>
        <w:rPr>
          <w:rFonts w:ascii="Times New Roman" w:hAnsi="Times New Roman"/>
        </w:rPr>
      </w:pPr>
      <w:r w:rsidRPr="00205E08">
        <w:rPr>
          <w:rFonts w:ascii="Times New Roman" w:hAnsi="Times New Roman"/>
          <w:noProof/>
          <w:lang w:val="en-US" w:eastAsia="en-US"/>
        </w:rPr>
        <mc:AlternateContent>
          <mc:Choice Requires="wps">
            <w:drawing>
              <wp:anchor distT="0" distB="0" distL="114300" distR="114300" simplePos="0" relativeHeight="251765760" behindDoc="0" locked="0" layoutInCell="1" allowOverlap="1" wp14:anchorId="1EC5A8EA" wp14:editId="1EC5A8EB">
                <wp:simplePos x="0" y="0"/>
                <wp:positionH relativeFrom="column">
                  <wp:posOffset>-1155700</wp:posOffset>
                </wp:positionH>
                <wp:positionV relativeFrom="paragraph">
                  <wp:posOffset>-1042035</wp:posOffset>
                </wp:positionV>
                <wp:extent cx="8462645" cy="6283960"/>
                <wp:effectExtent l="0" t="0" r="0" b="2540"/>
                <wp:wrapNone/>
                <wp:docPr id="5357" name="Rectangle 5357"/>
                <wp:cNvGraphicFramePr/>
                <a:graphic xmlns:a="http://schemas.openxmlformats.org/drawingml/2006/main">
                  <a:graphicData uri="http://schemas.microsoft.com/office/word/2010/wordprocessingShape">
                    <wps:wsp>
                      <wps:cNvSpPr/>
                      <wps:spPr>
                        <a:xfrm>
                          <a:off x="0" y="0"/>
                          <a:ext cx="8462645" cy="62839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A6FA7B5" id="Rectangle 5357" o:spid="_x0000_s1026" style="position:absolute;margin-left:-91pt;margin-top:-82.05pt;width:666.35pt;height:494.8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" fillcolor="#1f4d78 [1604]" stroked="f" strokeweight="1pt"/>
            </w:pict>
          </mc:Fallback>
        </mc:AlternateContent>
      </w:r>
      <w:r w:rsidRPr="00205E08">
        <w:rPr>
          <w:rFonts w:ascii="Times New Roman" w:hAnsi="Times New Roman"/>
          <w:noProof/>
          <w:lang w:val="en-US" w:eastAsia="en-US"/>
        </w:rPr>
        <mc:AlternateContent>
          <mc:Choice Requires="wps">
            <w:drawing>
              <wp:anchor distT="0" distB="0" distL="114300" distR="114300" simplePos="0" relativeHeight="251766784" behindDoc="0" locked="0" layoutInCell="1" allowOverlap="1" wp14:anchorId="1EC5A8EC" wp14:editId="1EC5A8ED">
                <wp:simplePos x="0" y="0"/>
                <wp:positionH relativeFrom="column">
                  <wp:posOffset>-2186305</wp:posOffset>
                </wp:positionH>
                <wp:positionV relativeFrom="paragraph">
                  <wp:posOffset>-2867660</wp:posOffset>
                </wp:positionV>
                <wp:extent cx="5194570" cy="5194570"/>
                <wp:effectExtent l="0" t="0" r="6350" b="6350"/>
                <wp:wrapNone/>
                <wp:docPr id="5360" name="Bouée 5360"/>
                <wp:cNvGraphicFramePr/>
                <a:graphic xmlns:a="http://schemas.openxmlformats.org/drawingml/2006/main">
                  <a:graphicData uri="http://schemas.microsoft.com/office/word/2010/wordprocessingShape">
                    <wps:wsp>
                      <wps:cNvSpPr/>
                      <wps:spPr>
                        <a:xfrm>
                          <a:off x="0" y="0"/>
                          <a:ext cx="5194570" cy="5194570"/>
                        </a:xfrm>
                        <a:prstGeom prst="donu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77B0E12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5360" o:spid="_x0000_s1026" type="#_x0000_t23" style="position:absolute;margin-left:-172.15pt;margin-top:-225.8pt;width:409pt;height:40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" fillcolor="#2e74b5 [2404]" stroked="f" strokeweight="1pt">
                <v:stroke joinstyle="miter"/>
              </v:shape>
            </w:pict>
          </mc:Fallback>
        </mc:AlternateContent>
      </w:r>
      <w:r w:rsidRPr="00205E08">
        <w:rPr>
          <w:rFonts w:ascii="Times New Roman" w:hAnsi="Times New Roman"/>
          <w:noProof/>
          <w:lang w:val="en-US" w:eastAsia="en-US"/>
        </w:rPr>
        <mc:AlternateContent>
          <mc:Choice Requires="wps">
            <w:drawing>
              <wp:anchor distT="0" distB="0" distL="114300" distR="114300" simplePos="0" relativeHeight="251767808" behindDoc="0" locked="0" layoutInCell="1" allowOverlap="1" wp14:anchorId="1EC5A8EE" wp14:editId="1EC5A8EF">
                <wp:simplePos x="0" y="0"/>
                <wp:positionH relativeFrom="column">
                  <wp:posOffset>146685</wp:posOffset>
                </wp:positionH>
                <wp:positionV relativeFrom="paragraph">
                  <wp:posOffset>-5084445</wp:posOffset>
                </wp:positionV>
                <wp:extent cx="9610725" cy="9610725"/>
                <wp:effectExtent l="0" t="0" r="9525" b="9525"/>
                <wp:wrapNone/>
                <wp:docPr id="5361" name="Bouée 5361"/>
                <wp:cNvGraphicFramePr/>
                <a:graphic xmlns:a="http://schemas.openxmlformats.org/drawingml/2006/main">
                  <a:graphicData uri="http://schemas.microsoft.com/office/word/2010/wordprocessingShape">
                    <wps:wsp>
                      <wps:cNvSpPr/>
                      <wps:spPr>
                        <a:xfrm>
                          <a:off x="0" y="0"/>
                          <a:ext cx="9610725" cy="9610725"/>
                        </a:xfrm>
                        <a:prstGeom prst="donut">
                          <a:avLst>
                            <a:gd name="adj" fmla="val 7791"/>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41178DA" id="Bouée 5361" o:spid="_x0000_s1026" type="#_x0000_t23" style="position:absolute;margin-left:11.55pt;margin-top:-400.35pt;width:756.75pt;height:75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" adj="1683" fillcolor="#2e74b5 [2404]" stroked="f" strokeweight="1pt">
                <v:stroke joinstyle="miter"/>
              </v:shape>
            </w:pict>
          </mc:Fallback>
        </mc:AlternateContent>
      </w:r>
      <w:r w:rsidRPr="00205E08">
        <w:rPr>
          <w:rFonts w:ascii="Times New Roman" w:hAnsi="Times New Roman"/>
          <w:noProof/>
          <w:lang w:val="en-US" w:eastAsia="en-US"/>
        </w:rPr>
        <mc:AlternateContent>
          <mc:Choice Requires="wps">
            <w:drawing>
              <wp:anchor distT="0" distB="0" distL="114300" distR="114300" simplePos="0" relativeHeight="251768832" behindDoc="0" locked="0" layoutInCell="1" allowOverlap="1" wp14:anchorId="1EC5A8F0" wp14:editId="1EC5A8F1">
                <wp:simplePos x="0" y="0"/>
                <wp:positionH relativeFrom="column">
                  <wp:posOffset>-786130</wp:posOffset>
                </wp:positionH>
                <wp:positionV relativeFrom="paragraph">
                  <wp:posOffset>-416560</wp:posOffset>
                </wp:positionV>
                <wp:extent cx="7645941" cy="5407660"/>
                <wp:effectExtent l="0" t="0" r="0" b="0"/>
                <wp:wrapNone/>
                <wp:docPr id="5356" name="Rectangle 5356"/>
                <wp:cNvGraphicFramePr/>
                <a:graphic xmlns:a="http://schemas.openxmlformats.org/drawingml/2006/main">
                  <a:graphicData uri="http://schemas.microsoft.com/office/word/2010/wordprocessingShape">
                    <wps:wsp>
                      <wps:cNvSpPr/>
                      <wps:spPr>
                        <a:xfrm>
                          <a:off x="0" y="0"/>
                          <a:ext cx="7645941" cy="540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5A99A" w14:textId="77777777" w:rsidR="00BF3CD0" w:rsidRDefault="00BF3CD0" w:rsidP="00CD0BB3">
                            <w:pPr>
                              <w:pStyle w:val="Heading1"/>
                              <w:rPr>
                                <w:rFonts w:ascii="Arial" w:hAnsi="Arial" w:cs="Arial"/>
                                <w:color w:val="FFFFFF" w:themeColor="background1"/>
                                <w:sz w:val="52"/>
                              </w:rPr>
                            </w:pPr>
                          </w:p>
                          <w:p w14:paraId="1EC5A99B" w14:textId="77777777" w:rsidR="00BF3CD0" w:rsidRDefault="00BF3CD0" w:rsidP="00CD0BB3">
                            <w:pPr>
                              <w:pStyle w:val="Heading1"/>
                              <w:jc w:val="center"/>
                              <w:rPr>
                                <w:rFonts w:ascii="Arial" w:hAnsi="Arial" w:cs="Arial"/>
                                <w:color w:val="FFFFFF" w:themeColor="background1"/>
                                <w:sz w:val="52"/>
                              </w:rPr>
                            </w:pPr>
                          </w:p>
                          <w:p w14:paraId="1EC5A99C" w14:textId="3FC46CFF" w:rsidR="00BF3CD0" w:rsidRDefault="00BF3CD0" w:rsidP="00C01708">
                            <w:pPr>
                              <w:pStyle w:val="Heading1"/>
                              <w:jc w:val="center"/>
                              <w:rPr>
                                <w:rFonts w:ascii="Arial" w:hAnsi="Arial" w:cs="David"/>
                                <w:b/>
                                <w:color w:val="FFFFFF" w:themeColor="background1"/>
                                <w:sz w:val="52"/>
                              </w:rPr>
                            </w:pPr>
                            <w:r w:rsidRPr="00C01708">
                              <w:rPr>
                                <w:rFonts w:ascii="Arial" w:hAnsi="Arial" w:cs="David"/>
                                <w:b/>
                                <w:color w:val="FFFFFF" w:themeColor="background1"/>
                                <w:sz w:val="52"/>
                              </w:rPr>
                              <w:t xml:space="preserve">Bảo vệ </w:t>
                            </w:r>
                            <w:r>
                              <w:rPr>
                                <w:rFonts w:ascii="Arial" w:hAnsi="Arial" w:cs="David"/>
                                <w:b/>
                                <w:color w:val="FFFFFF" w:themeColor="background1"/>
                                <w:sz w:val="52"/>
                              </w:rPr>
                              <w:t>người chưa thành niên</w:t>
                            </w:r>
                            <w:r w:rsidRPr="00C01708">
                              <w:rPr>
                                <w:rFonts w:ascii="Arial" w:hAnsi="Arial" w:cs="David"/>
                                <w:b/>
                                <w:color w:val="FFFFFF" w:themeColor="background1"/>
                                <w:sz w:val="52"/>
                              </w:rPr>
                              <w:t xml:space="preserve">: </w:t>
                            </w:r>
                          </w:p>
                          <w:p w14:paraId="1EC5A99D" w14:textId="0FBF5762" w:rsidR="00BF3CD0" w:rsidRPr="00810C1F" w:rsidRDefault="00BF3CD0" w:rsidP="000E486E">
                            <w:pPr>
                              <w:pStyle w:val="Heading1"/>
                              <w:ind w:right="387"/>
                              <w:jc w:val="center"/>
                              <w:rPr>
                                <w:rFonts w:ascii="Arial" w:hAnsi="Arial" w:cs="David"/>
                                <w:b/>
                                <w:color w:val="FFFFFF" w:themeColor="background1"/>
                                <w:sz w:val="52"/>
                              </w:rPr>
                            </w:pPr>
                            <w:r>
                              <w:rPr>
                                <w:rFonts w:ascii="Arial" w:hAnsi="Arial" w:cs="David"/>
                                <w:b/>
                                <w:color w:val="FFFFFF" w:themeColor="background1"/>
                                <w:sz w:val="52"/>
                              </w:rPr>
                              <w:t>T</w:t>
                            </w:r>
                            <w:r w:rsidRPr="00C01708">
                              <w:rPr>
                                <w:rFonts w:ascii="Arial" w:hAnsi="Arial" w:cs="David"/>
                                <w:b/>
                                <w:color w:val="FFFFFF" w:themeColor="background1"/>
                                <w:sz w:val="52"/>
                              </w:rPr>
                              <w:t>ăng cường năng lực về tư pháp phục hồi cho người chưa thành niên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56" o:spid="_x0000_s1026" style="position:absolute;left:0;text-align:left;margin-left:-61.9pt;margin-top:-32.8pt;width:602.05pt;height:425.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" filled="f" stroked="f" strokeweight="1pt">
                <v:textbox>
                  <w:txbxContent>
                    <w:p w14:paraId="1EC5A99A" w14:textId="77777777" w:rsidR="00BF3CD0" w:rsidRDefault="00BF3CD0" w:rsidP="00CD0BB3">
                      <w:pPr>
                        <w:pStyle w:val="Heading1"/>
                        <w:rPr>
                          <w:rFonts w:ascii="Arial" w:hAnsi="Arial" w:cs="Arial"/>
                          <w:color w:val="FFFFFF" w:themeColor="background1"/>
                          <w:sz w:val="52"/>
                        </w:rPr>
                      </w:pPr>
                    </w:p>
                    <w:p w14:paraId="1EC5A99B" w14:textId="77777777" w:rsidR="00BF3CD0" w:rsidRDefault="00BF3CD0" w:rsidP="00CD0BB3">
                      <w:pPr>
                        <w:pStyle w:val="Heading1"/>
                        <w:jc w:val="center"/>
                        <w:rPr>
                          <w:rFonts w:ascii="Arial" w:hAnsi="Arial" w:cs="Arial"/>
                          <w:color w:val="FFFFFF" w:themeColor="background1"/>
                          <w:sz w:val="52"/>
                        </w:rPr>
                      </w:pPr>
                    </w:p>
                    <w:p w14:paraId="1EC5A99C" w14:textId="3FC46CFF" w:rsidR="00BF3CD0" w:rsidRDefault="00BF3CD0" w:rsidP="00C01708">
                      <w:pPr>
                        <w:pStyle w:val="Heading1"/>
                        <w:jc w:val="center"/>
                        <w:rPr>
                          <w:rFonts w:ascii="Arial" w:hAnsi="Arial" w:cs="David"/>
                          <w:b/>
                          <w:color w:val="FFFFFF" w:themeColor="background1"/>
                          <w:sz w:val="52"/>
                        </w:rPr>
                      </w:pPr>
                      <w:r w:rsidRPr="00C01708">
                        <w:rPr>
                          <w:rFonts w:ascii="Arial" w:hAnsi="Arial" w:cs="David"/>
                          <w:b/>
                          <w:color w:val="FFFFFF" w:themeColor="background1"/>
                          <w:sz w:val="52"/>
                        </w:rPr>
                        <w:t xml:space="preserve">Bảo vệ </w:t>
                      </w:r>
                      <w:r>
                        <w:rPr>
                          <w:rFonts w:ascii="Arial" w:hAnsi="Arial" w:cs="David"/>
                          <w:b/>
                          <w:color w:val="FFFFFF" w:themeColor="background1"/>
                          <w:sz w:val="52"/>
                        </w:rPr>
                        <w:t>người chưa thành niên</w:t>
                      </w:r>
                      <w:r w:rsidRPr="00C01708">
                        <w:rPr>
                          <w:rFonts w:ascii="Arial" w:hAnsi="Arial" w:cs="David"/>
                          <w:b/>
                          <w:color w:val="FFFFFF" w:themeColor="background1"/>
                          <w:sz w:val="52"/>
                        </w:rPr>
                        <w:t xml:space="preserve">: </w:t>
                      </w:r>
                    </w:p>
                    <w:p w14:paraId="1EC5A99D" w14:textId="0FBF5762" w:rsidR="00BF3CD0" w:rsidRPr="00810C1F" w:rsidRDefault="00BF3CD0" w:rsidP="000E486E">
                      <w:pPr>
                        <w:pStyle w:val="Heading1"/>
                        <w:ind w:right="387"/>
                        <w:jc w:val="center"/>
                        <w:rPr>
                          <w:rFonts w:ascii="Arial" w:hAnsi="Arial" w:cs="David"/>
                          <w:b/>
                          <w:color w:val="FFFFFF" w:themeColor="background1"/>
                          <w:sz w:val="52"/>
                        </w:rPr>
                      </w:pPr>
                      <w:r>
                        <w:rPr>
                          <w:rFonts w:ascii="Arial" w:hAnsi="Arial" w:cs="David"/>
                          <w:b/>
                          <w:color w:val="FFFFFF" w:themeColor="background1"/>
                          <w:sz w:val="52"/>
                        </w:rPr>
                        <w:t>T</w:t>
                      </w:r>
                      <w:r w:rsidRPr="00C01708">
                        <w:rPr>
                          <w:rFonts w:ascii="Arial" w:hAnsi="Arial" w:cs="David"/>
                          <w:b/>
                          <w:color w:val="FFFFFF" w:themeColor="background1"/>
                          <w:sz w:val="52"/>
                        </w:rPr>
                        <w:t>ăng cường năng lực về tư pháp phục hồi cho người chưa thành niên tại Việt Nam</w:t>
                      </w:r>
                    </w:p>
                  </w:txbxContent>
                </v:textbox>
              </v:rect>
            </w:pict>
          </mc:Fallback>
        </mc:AlternateContent>
      </w:r>
    </w:p>
    <w:p w14:paraId="1EC5A5EB" w14:textId="77777777" w:rsidR="00CD0BB3" w:rsidRPr="00205E08" w:rsidRDefault="00CD0BB3">
      <w:pPr>
        <w:spacing w:after="160"/>
        <w:jc w:val="center"/>
        <w:rPr>
          <w:rFonts w:ascii="Times New Roman" w:hAnsi="Times New Roman"/>
        </w:rPr>
      </w:pPr>
    </w:p>
    <w:p w14:paraId="1EC5A5EC" w14:textId="77777777" w:rsidR="00CD0BB3" w:rsidRPr="00205E08" w:rsidRDefault="00CD0BB3">
      <w:pPr>
        <w:spacing w:after="160"/>
        <w:jc w:val="center"/>
        <w:rPr>
          <w:rFonts w:ascii="Times New Roman" w:hAnsi="Times New Roman"/>
        </w:rPr>
      </w:pPr>
    </w:p>
    <w:p w14:paraId="1EC5A5ED" w14:textId="77777777" w:rsidR="00041F58" w:rsidRPr="00205E08" w:rsidRDefault="00041F58">
      <w:pPr>
        <w:spacing w:after="160"/>
        <w:jc w:val="center"/>
        <w:rPr>
          <w:rFonts w:ascii="Times New Roman" w:hAnsi="Times New Roman"/>
        </w:rPr>
      </w:pPr>
    </w:p>
    <w:p w14:paraId="1EC5A5EE" w14:textId="77777777" w:rsidR="000E1F41" w:rsidRPr="00205E08" w:rsidRDefault="000E1F41">
      <w:pPr>
        <w:spacing w:after="160"/>
        <w:jc w:val="center"/>
        <w:rPr>
          <w:rFonts w:ascii="Times New Roman" w:hAnsi="Times New Roman"/>
        </w:rPr>
      </w:pPr>
    </w:p>
    <w:p w14:paraId="1EC5A5EF" w14:textId="77777777" w:rsidR="00CD0BB3" w:rsidRPr="00205E08" w:rsidRDefault="00CD0BB3">
      <w:pPr>
        <w:spacing w:after="160"/>
        <w:jc w:val="center"/>
        <w:rPr>
          <w:rFonts w:ascii="Times New Roman" w:hAnsi="Times New Roman"/>
        </w:rPr>
      </w:pPr>
    </w:p>
    <w:p w14:paraId="1EC5A5F0" w14:textId="77777777" w:rsidR="007342A9" w:rsidRPr="00205E08" w:rsidRDefault="007342A9" w:rsidP="007342A9">
      <w:pPr>
        <w:rPr>
          <w:rFonts w:ascii="Times New Roman" w:eastAsiaTheme="majorEastAsia" w:hAnsi="Times New Roman"/>
          <w:color w:val="2E74B5" w:themeColor="accent1" w:themeShade="BF"/>
          <w:sz w:val="40"/>
          <w:szCs w:val="32"/>
        </w:rPr>
      </w:pPr>
    </w:p>
    <w:p w14:paraId="1EC5A5F1" w14:textId="77777777" w:rsidR="00CD0BB3" w:rsidRPr="00205E08" w:rsidRDefault="00CD0BB3" w:rsidP="007342A9">
      <w:pPr>
        <w:rPr>
          <w:rFonts w:ascii="Times New Roman" w:eastAsiaTheme="majorEastAsia" w:hAnsi="Times New Roman"/>
          <w:color w:val="2E74B5" w:themeColor="accent1" w:themeShade="BF"/>
          <w:sz w:val="40"/>
          <w:szCs w:val="32"/>
        </w:rPr>
      </w:pPr>
    </w:p>
    <w:p w14:paraId="1EC5A5F2" w14:textId="77777777" w:rsidR="00CD0BB3" w:rsidRPr="00205E08" w:rsidRDefault="00CD0BB3" w:rsidP="007342A9">
      <w:pPr>
        <w:rPr>
          <w:rFonts w:ascii="Times New Roman" w:eastAsiaTheme="majorEastAsia" w:hAnsi="Times New Roman"/>
          <w:color w:val="2E74B5" w:themeColor="accent1" w:themeShade="BF"/>
          <w:sz w:val="40"/>
          <w:szCs w:val="32"/>
        </w:rPr>
      </w:pPr>
    </w:p>
    <w:p w14:paraId="1EC5A5F3" w14:textId="77777777" w:rsidR="00CD0BB3" w:rsidRPr="00205E08" w:rsidRDefault="00CD0BB3" w:rsidP="007342A9">
      <w:pPr>
        <w:rPr>
          <w:rFonts w:ascii="Times New Roman" w:eastAsiaTheme="majorEastAsia" w:hAnsi="Times New Roman"/>
          <w:color w:val="2E74B5" w:themeColor="accent1" w:themeShade="BF"/>
          <w:sz w:val="40"/>
          <w:szCs w:val="32"/>
        </w:rPr>
      </w:pPr>
    </w:p>
    <w:p w14:paraId="1EC5A5F4" w14:textId="77777777" w:rsidR="00CD0BB3" w:rsidRPr="00205E08" w:rsidRDefault="00CD0BB3" w:rsidP="007342A9">
      <w:pPr>
        <w:rPr>
          <w:rFonts w:ascii="Times New Roman" w:eastAsiaTheme="majorEastAsia" w:hAnsi="Times New Roman"/>
          <w:color w:val="2E74B5" w:themeColor="accent1" w:themeShade="BF"/>
          <w:sz w:val="40"/>
          <w:szCs w:val="32"/>
        </w:rPr>
      </w:pPr>
    </w:p>
    <w:p w14:paraId="1EC5A5F5" w14:textId="77777777" w:rsidR="00CD0BB3" w:rsidRPr="00205E08" w:rsidRDefault="00CD0BB3" w:rsidP="007342A9">
      <w:pPr>
        <w:rPr>
          <w:rFonts w:ascii="Times New Roman" w:eastAsiaTheme="majorEastAsia" w:hAnsi="Times New Roman"/>
          <w:color w:val="2E74B5" w:themeColor="accent1" w:themeShade="BF"/>
          <w:sz w:val="40"/>
          <w:szCs w:val="32"/>
        </w:rPr>
      </w:pPr>
    </w:p>
    <w:p w14:paraId="1EC5A5F6" w14:textId="77777777" w:rsidR="00CD0BB3" w:rsidRPr="00205E08" w:rsidRDefault="00CD0BB3" w:rsidP="007342A9">
      <w:pPr>
        <w:rPr>
          <w:rFonts w:ascii="Times New Roman" w:eastAsiaTheme="majorEastAsia" w:hAnsi="Times New Roman"/>
          <w:color w:val="2E74B5" w:themeColor="accent1" w:themeShade="BF"/>
          <w:sz w:val="40"/>
          <w:szCs w:val="32"/>
        </w:rPr>
      </w:pPr>
    </w:p>
    <w:p w14:paraId="1EC5A5F7" w14:textId="77777777" w:rsidR="00CD0BB3" w:rsidRPr="00205E08" w:rsidRDefault="00CD0BB3" w:rsidP="007342A9">
      <w:pPr>
        <w:rPr>
          <w:rFonts w:ascii="Times New Roman" w:eastAsiaTheme="majorEastAsia" w:hAnsi="Times New Roman"/>
          <w:color w:val="2E74B5" w:themeColor="accent1" w:themeShade="BF"/>
          <w:sz w:val="40"/>
          <w:szCs w:val="32"/>
        </w:rPr>
      </w:pPr>
    </w:p>
    <w:p w14:paraId="1EC5A5F8" w14:textId="77777777" w:rsidR="00CD0BB3" w:rsidRPr="00205E08" w:rsidRDefault="00CD0BB3" w:rsidP="007342A9">
      <w:pPr>
        <w:rPr>
          <w:rFonts w:ascii="Times New Roman" w:eastAsiaTheme="majorEastAsia" w:hAnsi="Times New Roman"/>
          <w:color w:val="2E74B5" w:themeColor="accent1" w:themeShade="BF"/>
          <w:sz w:val="40"/>
          <w:szCs w:val="32"/>
        </w:rPr>
      </w:pPr>
    </w:p>
    <w:p w14:paraId="1EC5A5F9" w14:textId="77777777" w:rsidR="00CD0BB3" w:rsidRPr="00205E08" w:rsidRDefault="00CD0BB3" w:rsidP="007342A9">
      <w:pPr>
        <w:rPr>
          <w:rFonts w:ascii="Times New Roman" w:eastAsiaTheme="majorEastAsia" w:hAnsi="Times New Roman"/>
          <w:color w:val="2E74B5" w:themeColor="accent1" w:themeShade="BF"/>
          <w:sz w:val="40"/>
          <w:szCs w:val="32"/>
        </w:rPr>
      </w:pPr>
    </w:p>
    <w:p w14:paraId="1EC5A5FA" w14:textId="77777777" w:rsidR="00CD0BB3" w:rsidRPr="00205E08" w:rsidRDefault="00CD0BB3" w:rsidP="007342A9">
      <w:pPr>
        <w:rPr>
          <w:rFonts w:ascii="Times New Roman" w:eastAsiaTheme="majorEastAsia" w:hAnsi="Times New Roman"/>
          <w:color w:val="2E74B5" w:themeColor="accent1" w:themeShade="BF"/>
          <w:sz w:val="40"/>
          <w:szCs w:val="32"/>
        </w:rPr>
      </w:pPr>
    </w:p>
    <w:p w14:paraId="1EC5A5FB" w14:textId="77777777" w:rsidR="00CD0BB3" w:rsidRPr="00205E08" w:rsidRDefault="00CD0BB3" w:rsidP="007342A9">
      <w:pPr>
        <w:rPr>
          <w:rFonts w:ascii="Times New Roman" w:eastAsiaTheme="majorEastAsia" w:hAnsi="Times New Roman"/>
          <w:color w:val="2E74B5" w:themeColor="accent1" w:themeShade="BF"/>
          <w:sz w:val="40"/>
          <w:szCs w:val="32"/>
        </w:rPr>
      </w:pPr>
    </w:p>
    <w:p w14:paraId="1EC5A5FC" w14:textId="77777777" w:rsidR="00CD0BB3" w:rsidRPr="00205E08" w:rsidRDefault="00CD0BB3" w:rsidP="007342A9">
      <w:pPr>
        <w:rPr>
          <w:rFonts w:ascii="Times New Roman" w:eastAsiaTheme="majorEastAsia" w:hAnsi="Times New Roman"/>
          <w:color w:val="2E74B5" w:themeColor="accent1" w:themeShade="BF"/>
          <w:sz w:val="40"/>
          <w:szCs w:val="32"/>
        </w:rPr>
      </w:pPr>
    </w:p>
    <w:p w14:paraId="1EC5A5FD" w14:textId="77777777" w:rsidR="00CD0BB3" w:rsidRPr="00205E08" w:rsidRDefault="00CD0BB3" w:rsidP="007342A9"/>
    <w:p w14:paraId="1EC5A5FE" w14:textId="77777777" w:rsidR="00CD0BB3" w:rsidRPr="00205E08" w:rsidRDefault="00CD0BB3" w:rsidP="007342A9"/>
    <w:p w14:paraId="1EC5A5FF" w14:textId="77777777" w:rsidR="00CD0BB3" w:rsidRPr="00205E08" w:rsidRDefault="00CD0BB3" w:rsidP="00CD0BB3">
      <w:pPr>
        <w:widowControl/>
        <w:suppressAutoHyphens w:val="0"/>
        <w:overflowPunct/>
        <w:autoSpaceDE/>
        <w:jc w:val="center"/>
        <w:rPr>
          <w:rFonts w:ascii="Arial" w:hAnsi="Arial" w:cs="Arial"/>
        </w:rPr>
      </w:pPr>
    </w:p>
    <w:p w14:paraId="1EC5A600" w14:textId="77777777" w:rsidR="00CD0BB3" w:rsidRPr="00205E08" w:rsidRDefault="00CD0BB3" w:rsidP="00CD0BB3">
      <w:pPr>
        <w:widowControl/>
        <w:suppressAutoHyphens w:val="0"/>
        <w:overflowPunct/>
        <w:autoSpaceDE/>
        <w:jc w:val="center"/>
        <w:rPr>
          <w:rFonts w:ascii="Arial" w:hAnsi="Arial" w:cs="Arial"/>
          <w:b/>
          <w:color w:val="A50021"/>
        </w:rPr>
      </w:pPr>
    </w:p>
    <w:p w14:paraId="1EC5A601" w14:textId="77777777" w:rsidR="00CD0BB3" w:rsidRPr="00205E08" w:rsidRDefault="00C01708" w:rsidP="00CD0BB3">
      <w:pPr>
        <w:widowControl/>
        <w:suppressAutoHyphens w:val="0"/>
        <w:overflowPunct/>
        <w:autoSpaceDE/>
        <w:autoSpaceDN/>
        <w:spacing w:after="200" w:line="276" w:lineRule="auto"/>
        <w:jc w:val="center"/>
        <w:rPr>
          <w:rFonts w:ascii="Arial" w:hAnsi="Arial" w:cs="Arial"/>
          <w:b/>
          <w:color w:val="A50021"/>
          <w:sz w:val="48"/>
        </w:rPr>
      </w:pPr>
      <w:r w:rsidRPr="00205E08">
        <w:rPr>
          <w:rFonts w:ascii="Arial" w:hAnsi="Arial" w:cs="Arial"/>
          <w:b/>
          <w:color w:val="A50021"/>
          <w:sz w:val="48"/>
        </w:rPr>
        <w:t>Tài liệu đào tạo</w:t>
      </w:r>
    </w:p>
    <w:p w14:paraId="1EC5A602" w14:textId="77777777" w:rsidR="00CD0BB3" w:rsidRPr="00205E08" w:rsidRDefault="00C01708">
      <w:pPr>
        <w:spacing w:after="160"/>
        <w:jc w:val="center"/>
        <w:rPr>
          <w:rFonts w:ascii="Arial" w:hAnsi="Arial" w:cs="Arial"/>
          <w:color w:val="000000" w:themeColor="text1"/>
          <w:sz w:val="32"/>
        </w:rPr>
      </w:pPr>
      <w:r w:rsidRPr="00205E08">
        <w:rPr>
          <w:rFonts w:ascii="Arial" w:hAnsi="Arial" w:cs="Arial"/>
          <w:color w:val="000000" w:themeColor="text1"/>
          <w:sz w:val="32"/>
        </w:rPr>
        <w:t>Tháng 12/ 2020</w:t>
      </w:r>
    </w:p>
    <w:p w14:paraId="1EC5A603" w14:textId="77777777" w:rsidR="00C01708" w:rsidRPr="00205E08" w:rsidRDefault="00C01708">
      <w:pPr>
        <w:spacing w:after="160"/>
        <w:jc w:val="center"/>
        <w:rPr>
          <w:rFonts w:ascii="Times New Roman" w:hAnsi="Times New Roman"/>
        </w:rPr>
      </w:pPr>
    </w:p>
    <w:p w14:paraId="1EC5A604" w14:textId="60B04483" w:rsidR="00CD0BB3" w:rsidRPr="00205E08" w:rsidRDefault="00CD0BB3">
      <w:pPr>
        <w:spacing w:after="160"/>
        <w:jc w:val="cente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0"/>
        <w:gridCol w:w="1158"/>
      </w:tblGrid>
      <w:tr w:rsidR="007342A9" w:rsidRPr="00205E08" w14:paraId="1EC5A60D" w14:textId="77777777" w:rsidTr="007342A9">
        <w:tc>
          <w:tcPr>
            <w:tcW w:w="460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1356"/>
              <w:gridCol w:w="2226"/>
              <w:gridCol w:w="1986"/>
            </w:tblGrid>
            <w:tr w:rsidR="005060D5" w:rsidRPr="00205E08" w14:paraId="1EC5A60A" w14:textId="77777777" w:rsidTr="00E31610">
              <w:tc>
                <w:tcPr>
                  <w:tcW w:w="2376" w:type="dxa"/>
                </w:tcPr>
                <w:p w14:paraId="1EC5A605" w14:textId="51F62281" w:rsidR="005060D5" w:rsidRPr="00205E08" w:rsidRDefault="005060D5" w:rsidP="00E31610">
                  <w:pPr>
                    <w:spacing w:after="160"/>
                    <w:jc w:val="center"/>
                    <w:rPr>
                      <w:rFonts w:ascii="Times New Roman" w:hAnsi="Times New Roman"/>
                      <w:b/>
                    </w:rPr>
                  </w:pPr>
                  <w:r w:rsidRPr="00205E08">
                    <w:rPr>
                      <w:rFonts w:ascii="Times New Roman" w:hAnsi="Times New Roman"/>
                      <w:b/>
                      <w:noProof/>
                      <w:lang w:val="en-US" w:eastAsia="en-US"/>
                    </w:rPr>
                    <w:drawing>
                      <wp:inline distT="0" distB="0" distL="0" distR="0" wp14:anchorId="1EC5A8F2" wp14:editId="7277990C">
                        <wp:extent cx="1349828" cy="9144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9828" cy="914400"/>
                                </a:xfrm>
                                <a:prstGeom prst="rect">
                                  <a:avLst/>
                                </a:prstGeom>
                                <a:noFill/>
                              </pic:spPr>
                            </pic:pic>
                          </a:graphicData>
                        </a:graphic>
                      </wp:inline>
                    </w:drawing>
                  </w:r>
                </w:p>
              </w:tc>
              <w:tc>
                <w:tcPr>
                  <w:tcW w:w="2389" w:type="dxa"/>
                </w:tcPr>
                <w:p w14:paraId="1EC5A606" w14:textId="77777777" w:rsidR="005060D5" w:rsidRPr="00205E08" w:rsidRDefault="005060D5" w:rsidP="00E31610">
                  <w:pPr>
                    <w:spacing w:after="160"/>
                    <w:jc w:val="center"/>
                    <w:rPr>
                      <w:rFonts w:ascii="Times New Roman" w:hAnsi="Times New Roman"/>
                      <w:b/>
                      <w:noProof/>
                    </w:rPr>
                  </w:pPr>
                  <w:r w:rsidRPr="00205E08">
                    <w:rPr>
                      <w:rFonts w:ascii="Times New Roman" w:hAnsi="Times New Roman"/>
                      <w:b/>
                      <w:noProof/>
                      <w:lang w:val="en-US" w:eastAsia="en-US"/>
                    </w:rPr>
                    <w:drawing>
                      <wp:inline distT="0" distB="0" distL="0" distR="0" wp14:anchorId="1EC5A8F4" wp14:editId="4CDE24A4">
                        <wp:extent cx="715992" cy="946843"/>
                        <wp:effectExtent l="0" t="0" r="825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5992" cy="946843"/>
                                </a:xfrm>
                                <a:prstGeom prst="rect">
                                  <a:avLst/>
                                </a:prstGeom>
                              </pic:spPr>
                            </pic:pic>
                          </a:graphicData>
                        </a:graphic>
                      </wp:inline>
                    </w:drawing>
                  </w:r>
                </w:p>
              </w:tc>
              <w:tc>
                <w:tcPr>
                  <w:tcW w:w="2431" w:type="dxa"/>
                </w:tcPr>
                <w:p w14:paraId="1EC5A607" w14:textId="77777777" w:rsidR="005060D5" w:rsidRPr="00205E08" w:rsidRDefault="005060D5" w:rsidP="00E31610">
                  <w:pPr>
                    <w:spacing w:after="160"/>
                    <w:jc w:val="center"/>
                    <w:rPr>
                      <w:rFonts w:ascii="Times New Roman" w:hAnsi="Times New Roman"/>
                      <w:b/>
                      <w:noProof/>
                    </w:rPr>
                  </w:pPr>
                  <w:r w:rsidRPr="00205E08">
                    <w:rPr>
                      <w:rFonts w:ascii="Times New Roman" w:hAnsi="Times New Roman"/>
                      <w:b/>
                      <w:noProof/>
                      <w:lang w:val="en-US" w:eastAsia="en-US"/>
                    </w:rPr>
                    <w:drawing>
                      <wp:inline distT="0" distB="0" distL="0" distR="0" wp14:anchorId="1EC5A8F6" wp14:editId="1EC5A8F7">
                        <wp:extent cx="1274360" cy="784394"/>
                        <wp:effectExtent l="0" t="0" r="2540" b="0"/>
                        <wp:docPr id="2059" name="Imag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_LOGOS-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4498" cy="784479"/>
                                </a:xfrm>
                                <a:prstGeom prst="rect">
                                  <a:avLst/>
                                </a:prstGeom>
                              </pic:spPr>
                            </pic:pic>
                          </a:graphicData>
                        </a:graphic>
                      </wp:inline>
                    </w:drawing>
                  </w:r>
                </w:p>
              </w:tc>
              <w:tc>
                <w:tcPr>
                  <w:tcW w:w="2092" w:type="dxa"/>
                </w:tcPr>
                <w:p w14:paraId="1EC5A608" w14:textId="57627682" w:rsidR="005060D5" w:rsidRPr="00205E08" w:rsidRDefault="005060D5" w:rsidP="00E31610">
                  <w:pPr>
                    <w:spacing w:after="160"/>
                    <w:jc w:val="center"/>
                    <w:rPr>
                      <w:rFonts w:ascii="Times New Roman" w:hAnsi="Times New Roman"/>
                      <w:b/>
                    </w:rPr>
                  </w:pPr>
                  <w:r w:rsidRPr="00205E08">
                    <w:rPr>
                      <w:rFonts w:ascii="Times New Roman" w:hAnsi="Times New Roman"/>
                      <w:b/>
                      <w:noProof/>
                      <w:lang w:val="en-US" w:eastAsia="en-US"/>
                    </w:rPr>
                    <w:drawing>
                      <wp:inline distT="0" distB="0" distL="0" distR="0" wp14:anchorId="1EC5A8F8" wp14:editId="1EC5A8F9">
                        <wp:extent cx="1116418" cy="825178"/>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jj.png"/>
                                <pic:cNvPicPr/>
                              </pic:nvPicPr>
                              <pic:blipFill>
                                <a:blip r:embed="rId12">
                                  <a:extLst>
                                    <a:ext uri="{28A0092B-C50C-407E-A947-70E740481C1C}">
                                      <a14:useLocalDpi xmlns:a14="http://schemas.microsoft.com/office/drawing/2010/main" val="0"/>
                                    </a:ext>
                                  </a:extLst>
                                </a:blip>
                                <a:stretch>
                                  <a:fillRect/>
                                </a:stretch>
                              </pic:blipFill>
                              <pic:spPr>
                                <a:xfrm>
                                  <a:off x="0" y="0"/>
                                  <a:ext cx="1118560" cy="826761"/>
                                </a:xfrm>
                                <a:prstGeom prst="rect">
                                  <a:avLst/>
                                </a:prstGeom>
                              </pic:spPr>
                            </pic:pic>
                          </a:graphicData>
                        </a:graphic>
                      </wp:inline>
                    </w:drawing>
                  </w:r>
                </w:p>
                <w:p w14:paraId="1EC5A609" w14:textId="77777777" w:rsidR="005060D5" w:rsidRPr="00205E08" w:rsidRDefault="005060D5" w:rsidP="00E31610">
                  <w:pPr>
                    <w:spacing w:after="160"/>
                    <w:rPr>
                      <w:rFonts w:ascii="Times New Roman" w:hAnsi="Times New Roman"/>
                      <w:b/>
                    </w:rPr>
                  </w:pPr>
                </w:p>
              </w:tc>
            </w:tr>
          </w:tbl>
          <w:p w14:paraId="1EC5A60B" w14:textId="77777777" w:rsidR="007342A9" w:rsidRPr="00205E08" w:rsidRDefault="007342A9">
            <w:pPr>
              <w:spacing w:after="160"/>
              <w:jc w:val="center"/>
              <w:rPr>
                <w:rFonts w:ascii="Times New Roman" w:hAnsi="Times New Roman"/>
              </w:rPr>
            </w:pPr>
          </w:p>
        </w:tc>
        <w:tc>
          <w:tcPr>
            <w:tcW w:w="4606" w:type="dxa"/>
          </w:tcPr>
          <w:p w14:paraId="1EC5A60C" w14:textId="27962D7D" w:rsidR="00041F58" w:rsidRPr="00205E08" w:rsidRDefault="00041F58" w:rsidP="00CD0BB3">
            <w:pPr>
              <w:spacing w:after="160"/>
              <w:rPr>
                <w:rFonts w:ascii="Times New Roman" w:hAnsi="Times New Roman"/>
              </w:rPr>
            </w:pPr>
          </w:p>
        </w:tc>
      </w:tr>
    </w:tbl>
    <w:p w14:paraId="1EC5A60E" w14:textId="77777777" w:rsidR="00DF1942" w:rsidRPr="00205E08" w:rsidRDefault="00DF1942">
      <w:pPr>
        <w:spacing w:after="160"/>
        <w:jc w:val="center"/>
        <w:rPr>
          <w:rFonts w:ascii="Times New Roman" w:hAnsi="Times New Roman"/>
        </w:rPr>
      </w:pPr>
    </w:p>
    <w:p w14:paraId="1EC5A612" w14:textId="0E188B8B" w:rsidR="00041F58" w:rsidRPr="00205E08" w:rsidRDefault="00041F58">
      <w:pPr>
        <w:spacing w:after="160"/>
        <w:jc w:val="center"/>
        <w:rPr>
          <w:rFonts w:ascii="Times New Roman" w:hAnsi="Times New Roman"/>
        </w:rPr>
      </w:pPr>
    </w:p>
    <w:p w14:paraId="1EC5A613" w14:textId="77777777" w:rsidR="00041F58" w:rsidRPr="00205E08" w:rsidRDefault="00041F58">
      <w:pPr>
        <w:spacing w:after="160"/>
        <w:jc w:val="center"/>
        <w:rPr>
          <w:rFonts w:ascii="Times New Roman" w:hAnsi="Times New Roman"/>
        </w:rPr>
      </w:pPr>
    </w:p>
    <w:p w14:paraId="1EC5A614" w14:textId="77777777" w:rsidR="00041F58" w:rsidRPr="00205E08" w:rsidRDefault="00041F58">
      <w:pPr>
        <w:spacing w:after="160"/>
        <w:jc w:val="center"/>
        <w:rPr>
          <w:rFonts w:ascii="Times New Roman" w:hAnsi="Times New Roman"/>
        </w:rPr>
      </w:pPr>
    </w:p>
    <w:p w14:paraId="1EC5A615" w14:textId="77777777" w:rsidR="00852747" w:rsidRPr="00205E08" w:rsidRDefault="00852747" w:rsidP="001A14F1">
      <w:pPr>
        <w:spacing w:after="160"/>
        <w:rPr>
          <w:rFonts w:ascii="Times New Roman" w:hAnsi="Times New Roman"/>
        </w:rPr>
      </w:pPr>
    </w:p>
    <w:p w14:paraId="1EC5A616" w14:textId="1B58E83F" w:rsidR="007B6323" w:rsidRPr="00205E08" w:rsidRDefault="00C01708">
      <w:pPr>
        <w:spacing w:after="160"/>
        <w:jc w:val="center"/>
        <w:rPr>
          <w:rFonts w:ascii="Arimo" w:hAnsi="Arimo" w:cs="Arimo"/>
          <w:b/>
          <w:caps/>
          <w:color w:val="000000" w:themeColor="text1"/>
          <w:sz w:val="36"/>
        </w:rPr>
      </w:pPr>
      <w:r w:rsidRPr="00205E08">
        <w:rPr>
          <w:rFonts w:ascii="Arimo" w:hAnsi="Arimo" w:cs="Arimo"/>
          <w:b/>
          <w:caps/>
          <w:color w:val="000000" w:themeColor="text1"/>
          <w:sz w:val="36"/>
        </w:rPr>
        <w:t xml:space="preserve">Những người tham gia </w:t>
      </w:r>
      <w:r w:rsidR="00A93F5E" w:rsidRPr="00205E08">
        <w:rPr>
          <w:rFonts w:ascii="Arimo" w:hAnsi="Arimo" w:cs="Arimo"/>
          <w:b/>
          <w:caps/>
          <w:color w:val="000000" w:themeColor="text1"/>
          <w:sz w:val="36"/>
        </w:rPr>
        <w:t>ĐÓ</w:t>
      </w:r>
      <w:r w:rsidRPr="00205E08">
        <w:rPr>
          <w:rFonts w:ascii="Arimo" w:hAnsi="Arimo" w:cs="Arimo"/>
          <w:b/>
          <w:caps/>
          <w:color w:val="000000" w:themeColor="text1"/>
          <w:sz w:val="36"/>
        </w:rPr>
        <w:t>ng g</w:t>
      </w:r>
      <w:r w:rsidR="00A93F5E" w:rsidRPr="00205E08">
        <w:rPr>
          <w:rFonts w:ascii="Arimo" w:hAnsi="Arimo" w:cs="Arimo"/>
          <w:b/>
          <w:caps/>
          <w:color w:val="000000" w:themeColor="text1"/>
          <w:sz w:val="36"/>
        </w:rPr>
        <w:t>ÓP</w:t>
      </w:r>
      <w:r w:rsidR="00CD0BB3" w:rsidRPr="00205E08">
        <w:rPr>
          <w:rFonts w:ascii="Arimo" w:hAnsi="Arimo" w:cs="Arimo"/>
          <w:b/>
          <w:caps/>
          <w:color w:val="000000" w:themeColor="text1"/>
          <w:sz w:val="36"/>
        </w:rPr>
        <w:t xml:space="preserve"> </w:t>
      </w:r>
    </w:p>
    <w:p w14:paraId="1EC5A617" w14:textId="77777777" w:rsidR="00CD0BB3" w:rsidRPr="00205E08" w:rsidRDefault="00CD0BB3">
      <w:pPr>
        <w:spacing w:after="160"/>
        <w:jc w:val="center"/>
        <w:rPr>
          <w:rFonts w:ascii="Arimo" w:hAnsi="Arimo" w:cs="Arimo"/>
          <w:b/>
        </w:rPr>
      </w:pPr>
      <w:r w:rsidRPr="00205E08">
        <w:rPr>
          <w:rFonts w:ascii="Times New Roman" w:hAnsi="Times New Roman"/>
          <w:noProof/>
          <w:lang w:val="en-US" w:eastAsia="en-US"/>
        </w:rPr>
        <mc:AlternateContent>
          <mc:Choice Requires="wps">
            <w:drawing>
              <wp:anchor distT="0" distB="0" distL="114300" distR="114300" simplePos="0" relativeHeight="251770880" behindDoc="0" locked="0" layoutInCell="1" allowOverlap="1" wp14:anchorId="1EC5A8FA" wp14:editId="1EC5A8FB">
                <wp:simplePos x="0" y="0"/>
                <wp:positionH relativeFrom="column">
                  <wp:posOffset>-149860</wp:posOffset>
                </wp:positionH>
                <wp:positionV relativeFrom="paragraph">
                  <wp:posOffset>69215</wp:posOffset>
                </wp:positionV>
                <wp:extent cx="6420485" cy="45085"/>
                <wp:effectExtent l="0" t="0" r="0" b="0"/>
                <wp:wrapNone/>
                <wp:docPr id="16" name="Rectangle 1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BCB49BC" id="Rectangle 16" o:spid="_x0000_s1026" style="position:absolute;margin-left:-11.8pt;margin-top:5.45pt;width:505.55pt;height:3.5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" fillcolor="#9cc2e5 [1940]" stroked="f" strokeweight="1pt"/>
            </w:pict>
          </mc:Fallback>
        </mc:AlternateContent>
      </w:r>
    </w:p>
    <w:p w14:paraId="1EC5A618" w14:textId="77777777" w:rsidR="00CD0BB3" w:rsidRPr="00205E08" w:rsidRDefault="00CD0BB3">
      <w:pPr>
        <w:spacing w:after="160"/>
        <w:jc w:val="center"/>
        <w:rPr>
          <w:rFonts w:ascii="Arimo" w:hAnsi="Arimo" w:cs="Arimo"/>
          <w:b/>
        </w:rPr>
      </w:pPr>
    </w:p>
    <w:p w14:paraId="1EC5A619" w14:textId="77777777" w:rsidR="00CD0BB3" w:rsidRPr="00205E08" w:rsidRDefault="00CD0BB3">
      <w:pPr>
        <w:spacing w:after="160"/>
        <w:jc w:val="center"/>
        <w:rPr>
          <w:rFonts w:ascii="Arimo" w:hAnsi="Arimo" w:cs="Arimo"/>
          <w:b/>
        </w:rPr>
      </w:pPr>
    </w:p>
    <w:p w14:paraId="1EC5A61A" w14:textId="77777777" w:rsidR="00CD0BB3" w:rsidRPr="00205E08" w:rsidRDefault="00CD0BB3">
      <w:pPr>
        <w:spacing w:after="160"/>
        <w:jc w:val="center"/>
        <w:rPr>
          <w:rFonts w:ascii="Arimo" w:hAnsi="Arimo" w:cs="Arimo"/>
          <w:b/>
        </w:rPr>
      </w:pPr>
    </w:p>
    <w:p w14:paraId="1EC5A61B" w14:textId="77777777" w:rsidR="00CD0BB3" w:rsidRPr="00205E08" w:rsidRDefault="00CD0BB3">
      <w:pPr>
        <w:spacing w:after="160"/>
        <w:jc w:val="center"/>
        <w:rPr>
          <w:rFonts w:ascii="Arimo" w:hAnsi="Arimo" w:cs="Arimo"/>
          <w:b/>
          <w:sz w:val="28"/>
        </w:rPr>
      </w:pPr>
    </w:p>
    <w:p w14:paraId="1EC5A61C" w14:textId="77777777" w:rsidR="007B6323" w:rsidRPr="00205E08" w:rsidRDefault="00811D01">
      <w:pPr>
        <w:spacing w:after="160"/>
        <w:jc w:val="center"/>
        <w:rPr>
          <w:rFonts w:ascii="Arimo" w:hAnsi="Arimo" w:cs="Arimo"/>
          <w:b/>
          <w:sz w:val="28"/>
        </w:rPr>
      </w:pPr>
      <w:r w:rsidRPr="00205E08">
        <w:rPr>
          <w:rFonts w:ascii="Arimo" w:hAnsi="Arimo" w:cs="Arimo"/>
          <w:b/>
          <w:sz w:val="28"/>
        </w:rPr>
        <w:t>Filippi Jessica</w:t>
      </w:r>
    </w:p>
    <w:p w14:paraId="1EC5A61D" w14:textId="77777777" w:rsidR="002960B4" w:rsidRPr="00205E08" w:rsidRDefault="00C01708" w:rsidP="00C01708">
      <w:pPr>
        <w:spacing w:after="160"/>
        <w:jc w:val="center"/>
        <w:rPr>
          <w:rFonts w:ascii="Arimo" w:hAnsi="Arimo" w:cs="Arimo"/>
          <w:sz w:val="28"/>
        </w:rPr>
      </w:pPr>
      <w:r w:rsidRPr="00205E08">
        <w:rPr>
          <w:rFonts w:ascii="Arimo" w:hAnsi="Arimo" w:cs="Arimo"/>
          <w:sz w:val="28"/>
        </w:rPr>
        <w:t xml:space="preserve">Giảng viên, Nhà nghiên cứu về Tội phạm học, </w:t>
      </w:r>
    </w:p>
    <w:p w14:paraId="1EC5A61E" w14:textId="77777777" w:rsidR="00C01708" w:rsidRPr="00205E08" w:rsidRDefault="00C01708" w:rsidP="00C01708">
      <w:pPr>
        <w:spacing w:after="160"/>
        <w:jc w:val="center"/>
        <w:rPr>
          <w:rFonts w:ascii="Arimo" w:hAnsi="Arimo" w:cs="Arimo"/>
          <w:sz w:val="28"/>
        </w:rPr>
      </w:pPr>
      <w:r w:rsidRPr="00205E08">
        <w:rPr>
          <w:rFonts w:ascii="Arimo" w:hAnsi="Arimo" w:cs="Arimo"/>
          <w:sz w:val="28"/>
        </w:rPr>
        <w:t xml:space="preserve">Chuyên gia về Tư pháp phục hồi, </w:t>
      </w:r>
    </w:p>
    <w:p w14:paraId="1EC5A61F" w14:textId="4B45834E" w:rsidR="003B7CE2" w:rsidRPr="00205E08" w:rsidRDefault="00C01708" w:rsidP="002960B4">
      <w:pPr>
        <w:spacing w:after="160"/>
        <w:ind w:right="-142"/>
        <w:jc w:val="center"/>
        <w:rPr>
          <w:rFonts w:ascii="Arimo" w:hAnsi="Arimo" w:cs="Arimo"/>
          <w:sz w:val="28"/>
        </w:rPr>
      </w:pPr>
      <w:r w:rsidRPr="00205E08">
        <w:rPr>
          <w:rFonts w:ascii="Arimo" w:hAnsi="Arimo" w:cs="Arimo"/>
          <w:sz w:val="28"/>
        </w:rPr>
        <w:t>Trường Đào tạo Quốc gia về Bảo vệ tư pháp cho người chưa thành niên</w:t>
      </w:r>
    </w:p>
    <w:p w14:paraId="1EC5A620" w14:textId="77777777" w:rsidR="00DF1942" w:rsidRPr="00205E08" w:rsidRDefault="00DF1942" w:rsidP="00DF1942">
      <w:pPr>
        <w:spacing w:after="160"/>
        <w:jc w:val="center"/>
        <w:rPr>
          <w:rFonts w:ascii="Arimo" w:hAnsi="Arimo" w:cs="Arimo"/>
          <w:sz w:val="28"/>
        </w:rPr>
      </w:pPr>
    </w:p>
    <w:p w14:paraId="1EC5A621" w14:textId="77777777" w:rsidR="00DF1942" w:rsidRPr="00205E08" w:rsidRDefault="00DF1942" w:rsidP="00DF1942">
      <w:pPr>
        <w:spacing w:after="160"/>
        <w:jc w:val="center"/>
        <w:rPr>
          <w:rFonts w:ascii="Arimo" w:hAnsi="Arimo" w:cs="Arimo"/>
          <w:b/>
          <w:sz w:val="28"/>
        </w:rPr>
      </w:pPr>
      <w:r w:rsidRPr="00205E08">
        <w:rPr>
          <w:rFonts w:ascii="Arimo" w:hAnsi="Arimo" w:cs="Arimo"/>
          <w:b/>
          <w:sz w:val="28"/>
        </w:rPr>
        <w:t>Lepage Janique</w:t>
      </w:r>
    </w:p>
    <w:p w14:paraId="1EC5A622" w14:textId="77777777" w:rsidR="002960B4" w:rsidRPr="00205E08" w:rsidRDefault="002960B4" w:rsidP="002960B4">
      <w:pPr>
        <w:spacing w:after="160"/>
        <w:jc w:val="center"/>
        <w:rPr>
          <w:rFonts w:ascii="Arimo" w:hAnsi="Arimo" w:cs="Arimo"/>
          <w:sz w:val="28"/>
        </w:rPr>
      </w:pPr>
      <w:r w:rsidRPr="00205E08">
        <w:rPr>
          <w:rFonts w:ascii="Arimo" w:hAnsi="Arimo" w:cs="Arimo"/>
          <w:sz w:val="28"/>
        </w:rPr>
        <w:t>Giảng viên, Nhà tâm lý học</w:t>
      </w:r>
    </w:p>
    <w:p w14:paraId="1EC5A623" w14:textId="77777777" w:rsidR="002960B4" w:rsidRPr="00205E08" w:rsidRDefault="002960B4" w:rsidP="002960B4">
      <w:pPr>
        <w:spacing w:after="160"/>
        <w:jc w:val="center"/>
        <w:rPr>
          <w:rFonts w:ascii="Arimo" w:hAnsi="Arimo" w:cs="Arimo"/>
          <w:sz w:val="28"/>
        </w:rPr>
      </w:pPr>
      <w:r w:rsidRPr="00205E08">
        <w:rPr>
          <w:rFonts w:ascii="Arimo" w:hAnsi="Arimo" w:cs="Arimo"/>
          <w:sz w:val="28"/>
        </w:rPr>
        <w:t xml:space="preserve">Điều phối viên chương trình đào tạo về Tư pháp phục hồi </w:t>
      </w:r>
    </w:p>
    <w:p w14:paraId="1EC5A624" w14:textId="77777777" w:rsidR="00DF1942" w:rsidRPr="00205E08" w:rsidRDefault="002960B4" w:rsidP="002960B4">
      <w:pPr>
        <w:spacing w:after="160"/>
        <w:jc w:val="center"/>
        <w:rPr>
          <w:rFonts w:ascii="Arimo" w:hAnsi="Arimo" w:cs="Arimo"/>
          <w:sz w:val="28"/>
        </w:rPr>
      </w:pPr>
      <w:r w:rsidRPr="00205E08">
        <w:rPr>
          <w:rFonts w:ascii="Arimo" w:hAnsi="Arimo" w:cs="Arimo"/>
          <w:sz w:val="28"/>
        </w:rPr>
        <w:t>Trường Đào tạo Quốc gia về Bảo vệ tư pháp cho người chưa thành niên</w:t>
      </w:r>
    </w:p>
    <w:p w14:paraId="1EC5A625" w14:textId="77777777" w:rsidR="002960B4" w:rsidRPr="00205E08" w:rsidRDefault="002960B4" w:rsidP="002960B4">
      <w:pPr>
        <w:spacing w:after="160"/>
        <w:jc w:val="center"/>
        <w:rPr>
          <w:rFonts w:ascii="Arimo" w:hAnsi="Arimo" w:cs="Arimo"/>
          <w:b/>
          <w:sz w:val="28"/>
        </w:rPr>
      </w:pPr>
    </w:p>
    <w:p w14:paraId="1EC5A626" w14:textId="77777777" w:rsidR="003B7CE2" w:rsidRPr="00205E08" w:rsidRDefault="00811D01" w:rsidP="003B7CE2">
      <w:pPr>
        <w:spacing w:after="160"/>
        <w:jc w:val="center"/>
        <w:rPr>
          <w:rFonts w:ascii="Arimo" w:hAnsi="Arimo" w:cs="Arimo"/>
          <w:b/>
          <w:sz w:val="28"/>
        </w:rPr>
      </w:pPr>
      <w:r w:rsidRPr="00205E08">
        <w:rPr>
          <w:rFonts w:ascii="Arimo" w:hAnsi="Arimo" w:cs="Arimo"/>
          <w:b/>
          <w:sz w:val="28"/>
        </w:rPr>
        <w:t>Audebrand Fabrice</w:t>
      </w:r>
    </w:p>
    <w:p w14:paraId="1EC5A627" w14:textId="77777777" w:rsidR="002960B4" w:rsidRPr="00205E08" w:rsidRDefault="002960B4" w:rsidP="002960B4">
      <w:pPr>
        <w:widowControl/>
        <w:suppressAutoHyphens w:val="0"/>
        <w:overflowPunct/>
        <w:autoSpaceDE/>
        <w:autoSpaceDN/>
        <w:textAlignment w:val="auto"/>
        <w:rPr>
          <w:rFonts w:ascii="Arimo" w:hAnsi="Arimo" w:cs="Arimo"/>
          <w:sz w:val="28"/>
        </w:rPr>
      </w:pPr>
      <w:r w:rsidRPr="00205E08">
        <w:rPr>
          <w:rFonts w:ascii="Arimo" w:hAnsi="Arimo" w:cs="Arimo"/>
          <w:sz w:val="28"/>
        </w:rPr>
        <w:t xml:space="preserve">Phụ trách Đơn vị Hỗ trợ sáng kiến đào tạo Phụ trách hợp tác quốc tế, </w:t>
      </w:r>
    </w:p>
    <w:p w14:paraId="1EC5A628" w14:textId="77777777" w:rsidR="001A14F1" w:rsidRPr="00205E08" w:rsidRDefault="002960B4" w:rsidP="002960B4">
      <w:pPr>
        <w:widowControl/>
        <w:suppressAutoHyphens w:val="0"/>
        <w:overflowPunct/>
        <w:autoSpaceDE/>
        <w:autoSpaceDN/>
        <w:jc w:val="center"/>
        <w:textAlignment w:val="auto"/>
        <w:rPr>
          <w:rFonts w:ascii="Arimo" w:hAnsi="Arimo" w:cs="Arimo"/>
          <w:color w:val="FF0000"/>
        </w:rPr>
      </w:pPr>
      <w:r w:rsidRPr="00205E08">
        <w:rPr>
          <w:rFonts w:ascii="Arimo" w:hAnsi="Arimo" w:cs="Arimo"/>
          <w:sz w:val="28"/>
        </w:rPr>
        <w:t>Trường Đào tạo Quốc gia về Bảo vệ tư pháp cho người chưa thành niên</w:t>
      </w:r>
      <w:r w:rsidR="00041F58" w:rsidRPr="00205E08">
        <w:rPr>
          <w:rFonts w:ascii="Arimo" w:hAnsi="Arimo" w:cs="Arimo"/>
          <w:color w:val="FF0000"/>
        </w:rPr>
        <w:br w:type="page"/>
      </w:r>
    </w:p>
    <w:p w14:paraId="1EC5A62A" w14:textId="77777777" w:rsidR="001A14F1" w:rsidRPr="00205E08" w:rsidRDefault="001A14F1" w:rsidP="00DF1F7F">
      <w:pPr>
        <w:widowControl/>
        <w:suppressAutoHyphens w:val="0"/>
        <w:overflowPunct/>
        <w:autoSpaceDE/>
        <w:autoSpaceDN/>
        <w:textAlignment w:val="auto"/>
        <w:rPr>
          <w:rFonts w:ascii="Arimo" w:hAnsi="Arimo" w:cs="Arimo"/>
          <w:color w:val="FF0000"/>
        </w:rPr>
      </w:pPr>
    </w:p>
    <w:p w14:paraId="1EC5A62B" w14:textId="5251C577" w:rsidR="001A14F1" w:rsidRPr="00205E08" w:rsidRDefault="000E486E" w:rsidP="00CD0BB3">
      <w:pPr>
        <w:spacing w:after="160"/>
        <w:jc w:val="center"/>
        <w:rPr>
          <w:rFonts w:ascii="Arimo" w:hAnsi="Arimo" w:cs="Arimo"/>
          <w:b/>
          <w:color w:val="000000" w:themeColor="text1"/>
          <w:sz w:val="52"/>
        </w:rPr>
      </w:pPr>
      <w:r w:rsidRPr="00205E08">
        <w:rPr>
          <w:rFonts w:ascii="Arimo" w:hAnsi="Arimo" w:cs="Arimo"/>
          <w:b/>
          <w:color w:val="000000" w:themeColor="text1"/>
          <w:sz w:val="52"/>
        </w:rPr>
        <w:t>TÓM TẮT</w:t>
      </w:r>
    </w:p>
    <w:p w14:paraId="1EC5A62C" w14:textId="77777777" w:rsidR="001A14F1" w:rsidRPr="00205E08" w:rsidRDefault="001A14F1" w:rsidP="001A14F1">
      <w:pPr>
        <w:spacing w:after="160"/>
        <w:jc w:val="center"/>
        <w:rPr>
          <w:rFonts w:ascii="Arimo" w:hAnsi="Arimo" w:cs="Arimo"/>
          <w:b/>
          <w:color w:val="000000" w:themeColor="text1"/>
        </w:rPr>
      </w:pPr>
      <w:r w:rsidRPr="00205E08">
        <w:rPr>
          <w:rFonts w:ascii="Arimo" w:hAnsi="Arimo" w:cs="Arimo"/>
          <w:noProof/>
          <w:sz w:val="28"/>
          <w:lang w:val="en-US" w:eastAsia="en-US"/>
        </w:rPr>
        <mc:AlternateContent>
          <mc:Choice Requires="wps">
            <w:drawing>
              <wp:anchor distT="0" distB="0" distL="114300" distR="114300" simplePos="0" relativeHeight="251762688" behindDoc="0" locked="0" layoutInCell="1" allowOverlap="1" wp14:anchorId="1EC5A8FC" wp14:editId="1EC5A8FD">
                <wp:simplePos x="0" y="0"/>
                <wp:positionH relativeFrom="column">
                  <wp:posOffset>-157480</wp:posOffset>
                </wp:positionH>
                <wp:positionV relativeFrom="paragraph">
                  <wp:posOffset>172720</wp:posOffset>
                </wp:positionV>
                <wp:extent cx="6420485" cy="45085"/>
                <wp:effectExtent l="0" t="0" r="0" b="0"/>
                <wp:wrapNone/>
                <wp:docPr id="5362" name="Rectangle 536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5535272F" id="Rectangle 5362" o:spid="_x0000_s1026" style="position:absolute;margin-left:-12.4pt;margin-top:13.6pt;width:505.55pt;height:3.5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" fillcolor="#8eaadb [1944]" stroked="f" strokeweight="1pt"/>
            </w:pict>
          </mc:Fallback>
        </mc:AlternateContent>
      </w:r>
    </w:p>
    <w:p w14:paraId="1EC5A62D" w14:textId="77777777" w:rsidR="001A14F1" w:rsidRPr="00205E08" w:rsidRDefault="001A14F1" w:rsidP="001A14F1">
      <w:pPr>
        <w:spacing w:after="160"/>
        <w:jc w:val="center"/>
        <w:rPr>
          <w:rFonts w:ascii="Arimo" w:hAnsi="Arimo" w:cs="Arimo"/>
          <w:b/>
          <w:color w:val="000000" w:themeColor="text1"/>
        </w:rPr>
      </w:pPr>
    </w:p>
    <w:p w14:paraId="1EC5A62E" w14:textId="77777777" w:rsidR="001A14F1" w:rsidRPr="00205E08" w:rsidRDefault="001A14F1" w:rsidP="001A14F1">
      <w:pPr>
        <w:spacing w:after="160"/>
        <w:jc w:val="center"/>
        <w:rPr>
          <w:rFonts w:ascii="Arimo" w:hAnsi="Arimo" w:cs="Arimo"/>
          <w:b/>
          <w:color w:val="000000" w:themeColor="text1"/>
        </w:rPr>
      </w:pPr>
    </w:p>
    <w:p w14:paraId="1EC5A62F" w14:textId="77777777" w:rsidR="001A14F1" w:rsidRPr="00205E08" w:rsidRDefault="001A14F1" w:rsidP="001A14F1">
      <w:pPr>
        <w:spacing w:after="160"/>
        <w:jc w:val="center"/>
        <w:rPr>
          <w:rFonts w:ascii="Arimo" w:hAnsi="Arimo" w:cs="Arimo"/>
          <w:b/>
          <w:color w:val="000000" w:themeColor="text1"/>
        </w:rPr>
      </w:pP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gridCol w:w="461"/>
      </w:tblGrid>
      <w:tr w:rsidR="00290925" w:rsidRPr="00205E08" w14:paraId="1EC5A632" w14:textId="77777777" w:rsidTr="00290925">
        <w:tc>
          <w:tcPr>
            <w:tcW w:w="9746" w:type="dxa"/>
          </w:tcPr>
          <w:p w14:paraId="1EC5A630" w14:textId="77777777" w:rsidR="001A14F1" w:rsidRPr="00205E08" w:rsidRDefault="00BF27A3" w:rsidP="00EC201A">
            <w:pPr>
              <w:spacing w:after="160"/>
              <w:rPr>
                <w:rFonts w:ascii="Times New Roman" w:hAnsi="Times New Roman"/>
                <w:b/>
                <w:caps/>
                <w:color w:val="000000" w:themeColor="text1"/>
                <w:sz w:val="24"/>
              </w:rPr>
            </w:pPr>
            <w:r w:rsidRPr="00205E08">
              <w:rPr>
                <w:rFonts w:ascii="Times New Roman" w:hAnsi="Times New Roman"/>
                <w:b/>
                <w:caps/>
                <w:color w:val="000000" w:themeColor="text1"/>
                <w:sz w:val="24"/>
              </w:rPr>
              <w:t xml:space="preserve">Lời tựa </w:t>
            </w:r>
          </w:p>
        </w:tc>
        <w:tc>
          <w:tcPr>
            <w:tcW w:w="461" w:type="dxa"/>
          </w:tcPr>
          <w:p w14:paraId="1EC5A631" w14:textId="009644CE" w:rsidR="001A14F1" w:rsidRPr="00205E08" w:rsidRDefault="00AA2B69" w:rsidP="00EC201A">
            <w:pPr>
              <w:spacing w:after="160"/>
              <w:jc w:val="right"/>
              <w:rPr>
                <w:rFonts w:ascii="Arimo" w:hAnsi="Arimo" w:cs="Arimo"/>
                <w:b/>
                <w:color w:val="C00000"/>
              </w:rPr>
            </w:pPr>
            <w:r w:rsidRPr="00205E08">
              <w:rPr>
                <w:rFonts w:ascii="Arimo" w:hAnsi="Arimo" w:cs="Arimo"/>
                <w:b/>
                <w:color w:val="C00000"/>
              </w:rPr>
              <w:t>4</w:t>
            </w:r>
          </w:p>
        </w:tc>
      </w:tr>
      <w:tr w:rsidR="00290925" w:rsidRPr="00205E08" w14:paraId="1EC5A636" w14:textId="77777777" w:rsidTr="00290925">
        <w:tc>
          <w:tcPr>
            <w:tcW w:w="9746" w:type="dxa"/>
          </w:tcPr>
          <w:p w14:paraId="1EC5A633" w14:textId="77777777" w:rsidR="001A14F1" w:rsidRPr="00205E08" w:rsidRDefault="00BF27A3" w:rsidP="00EC201A">
            <w:pPr>
              <w:spacing w:after="160"/>
              <w:rPr>
                <w:rFonts w:ascii="Times New Roman" w:hAnsi="Times New Roman"/>
                <w:b/>
                <w:caps/>
                <w:color w:val="000000" w:themeColor="text1"/>
                <w:sz w:val="24"/>
              </w:rPr>
            </w:pPr>
            <w:r w:rsidRPr="00205E08">
              <w:rPr>
                <w:rFonts w:ascii="Times New Roman" w:hAnsi="Times New Roman"/>
                <w:b/>
                <w:caps/>
                <w:color w:val="000000" w:themeColor="text1"/>
                <w:sz w:val="24"/>
              </w:rPr>
              <w:t>Dẫn nhập</w:t>
            </w:r>
          </w:p>
        </w:tc>
        <w:tc>
          <w:tcPr>
            <w:tcW w:w="461" w:type="dxa"/>
          </w:tcPr>
          <w:p w14:paraId="1EC5A634" w14:textId="1FDA3947" w:rsidR="001A14F1" w:rsidRPr="00205E08" w:rsidRDefault="00AA2B69" w:rsidP="00EC201A">
            <w:pPr>
              <w:spacing w:after="160"/>
              <w:jc w:val="right"/>
              <w:rPr>
                <w:rFonts w:ascii="Arimo" w:hAnsi="Arimo" w:cs="Arimo"/>
                <w:b/>
                <w:color w:val="C00000"/>
              </w:rPr>
            </w:pPr>
            <w:r w:rsidRPr="00205E08">
              <w:rPr>
                <w:rFonts w:ascii="Arimo" w:hAnsi="Arimo" w:cs="Arimo"/>
                <w:b/>
                <w:color w:val="C00000"/>
              </w:rPr>
              <w:t>6</w:t>
            </w:r>
          </w:p>
          <w:p w14:paraId="1EC5A635" w14:textId="77777777" w:rsidR="00037753" w:rsidRPr="00205E08" w:rsidRDefault="00037753" w:rsidP="00EC201A">
            <w:pPr>
              <w:spacing w:after="160"/>
              <w:jc w:val="right"/>
              <w:rPr>
                <w:rFonts w:ascii="Arimo" w:hAnsi="Arimo" w:cs="Arimo"/>
                <w:b/>
                <w:color w:val="C00000"/>
              </w:rPr>
            </w:pPr>
          </w:p>
        </w:tc>
      </w:tr>
      <w:tr w:rsidR="00290925" w:rsidRPr="00205E08" w14:paraId="1EC5A63A" w14:textId="77777777" w:rsidTr="00290925">
        <w:tc>
          <w:tcPr>
            <w:tcW w:w="9746" w:type="dxa"/>
          </w:tcPr>
          <w:p w14:paraId="1EC5A637" w14:textId="44CB2F30" w:rsidR="00290925" w:rsidRPr="00205E08" w:rsidRDefault="00BF27A3" w:rsidP="00290925">
            <w:pPr>
              <w:spacing w:after="160"/>
              <w:jc w:val="center"/>
              <w:rPr>
                <w:rFonts w:ascii="Times New Roman" w:hAnsi="Times New Roman"/>
                <w:b/>
                <w:caps/>
                <w:color w:val="000000" w:themeColor="text1"/>
              </w:rPr>
            </w:pPr>
            <w:r w:rsidRPr="00205E08">
              <w:rPr>
                <w:rFonts w:ascii="Times New Roman" w:hAnsi="Times New Roman"/>
                <w:b/>
                <w:caps/>
                <w:color w:val="000000" w:themeColor="text1"/>
              </w:rPr>
              <w:t xml:space="preserve">Phần 1: </w:t>
            </w:r>
            <w:r w:rsidR="00F44E67" w:rsidRPr="00205E08">
              <w:rPr>
                <w:rFonts w:ascii="Times New Roman" w:hAnsi="Times New Roman"/>
                <w:b/>
                <w:caps/>
                <w:color w:val="000000" w:themeColor="text1"/>
              </w:rPr>
              <w:t xml:space="preserve">TÌM </w:t>
            </w:r>
            <w:r w:rsidRPr="00205E08">
              <w:rPr>
                <w:rFonts w:ascii="Times New Roman" w:hAnsi="Times New Roman"/>
                <w:b/>
                <w:caps/>
                <w:color w:val="000000" w:themeColor="text1"/>
              </w:rPr>
              <w:t>Hiểu về Tư ph</w:t>
            </w:r>
            <w:r w:rsidR="001B3D94" w:rsidRPr="00205E08">
              <w:rPr>
                <w:rFonts w:ascii="Times New Roman" w:hAnsi="Times New Roman"/>
                <w:b/>
                <w:caps/>
                <w:color w:val="000000" w:themeColor="text1"/>
              </w:rPr>
              <w:t>ÁP</w:t>
            </w:r>
            <w:r w:rsidRPr="00205E08">
              <w:rPr>
                <w:rFonts w:ascii="Times New Roman" w:hAnsi="Times New Roman"/>
                <w:b/>
                <w:caps/>
                <w:color w:val="000000" w:themeColor="text1"/>
              </w:rPr>
              <w:t xml:space="preserve"> phục hồi</w:t>
            </w:r>
          </w:p>
        </w:tc>
        <w:tc>
          <w:tcPr>
            <w:tcW w:w="461" w:type="dxa"/>
          </w:tcPr>
          <w:p w14:paraId="1EC5A638" w14:textId="0FF2E437" w:rsidR="001A14F1" w:rsidRPr="00205E08" w:rsidRDefault="006656AF" w:rsidP="00EC201A">
            <w:pPr>
              <w:spacing w:after="160"/>
              <w:jc w:val="right"/>
              <w:rPr>
                <w:rFonts w:ascii="Arimo" w:hAnsi="Arimo" w:cs="Arimo"/>
                <w:b/>
                <w:color w:val="C00000"/>
              </w:rPr>
            </w:pPr>
            <w:r w:rsidRPr="00205E08">
              <w:rPr>
                <w:rFonts w:ascii="Arimo" w:hAnsi="Arimo" w:cs="Arimo"/>
                <w:b/>
                <w:color w:val="C00000"/>
              </w:rPr>
              <w:t>7</w:t>
            </w:r>
          </w:p>
          <w:p w14:paraId="1EC5A639" w14:textId="77777777" w:rsidR="00037753" w:rsidRPr="00205E08" w:rsidRDefault="00037753" w:rsidP="00EC201A">
            <w:pPr>
              <w:spacing w:after="160"/>
              <w:jc w:val="right"/>
              <w:rPr>
                <w:rFonts w:ascii="Arimo" w:hAnsi="Arimo" w:cs="Arimo"/>
                <w:b/>
                <w:color w:val="C00000"/>
              </w:rPr>
            </w:pPr>
          </w:p>
        </w:tc>
      </w:tr>
      <w:tr w:rsidR="00290925" w:rsidRPr="00205E08" w14:paraId="1EC5A63D" w14:textId="77777777" w:rsidTr="00290925">
        <w:tc>
          <w:tcPr>
            <w:tcW w:w="9746" w:type="dxa"/>
          </w:tcPr>
          <w:p w14:paraId="1EC5A63B" w14:textId="1612770B" w:rsidR="001A14F1" w:rsidRPr="00205E08" w:rsidRDefault="00290925" w:rsidP="00E31610">
            <w:pPr>
              <w:spacing w:after="160"/>
              <w:rPr>
                <w:rFonts w:ascii="Times New Roman" w:hAnsi="Times New Roman"/>
                <w:b/>
                <w:color w:val="000000" w:themeColor="text1"/>
              </w:rPr>
            </w:pPr>
            <w:r w:rsidRPr="00205E08">
              <w:rPr>
                <w:rFonts w:ascii="Times New Roman" w:hAnsi="Times New Roman"/>
                <w:b/>
                <w:color w:val="000000" w:themeColor="text1"/>
              </w:rPr>
              <w:t xml:space="preserve">I-  </w:t>
            </w:r>
            <w:r w:rsidR="00BF27A3" w:rsidRPr="00205E08">
              <w:rPr>
                <w:rFonts w:ascii="Times New Roman" w:hAnsi="Times New Roman"/>
                <w:b/>
                <w:caps/>
                <w:color w:val="000000" w:themeColor="text1"/>
              </w:rPr>
              <w:t>Khung ph</w:t>
            </w:r>
            <w:r w:rsidR="001B3D94" w:rsidRPr="00205E08">
              <w:rPr>
                <w:rFonts w:ascii="Times New Roman" w:hAnsi="Times New Roman"/>
                <w:b/>
                <w:caps/>
                <w:color w:val="000000" w:themeColor="text1"/>
              </w:rPr>
              <w:t>Á</w:t>
            </w:r>
            <w:r w:rsidR="00BF27A3" w:rsidRPr="00205E08">
              <w:rPr>
                <w:rFonts w:ascii="Times New Roman" w:hAnsi="Times New Roman"/>
                <w:b/>
                <w:caps/>
                <w:color w:val="000000" w:themeColor="text1"/>
              </w:rPr>
              <w:t>p lý về ph</w:t>
            </w:r>
            <w:r w:rsidR="001B3D94" w:rsidRPr="00205E08">
              <w:rPr>
                <w:rFonts w:ascii="Times New Roman" w:hAnsi="Times New Roman"/>
                <w:b/>
                <w:caps/>
                <w:color w:val="000000" w:themeColor="text1"/>
              </w:rPr>
              <w:t>Á</w:t>
            </w:r>
            <w:r w:rsidR="00BF27A3" w:rsidRPr="00205E08">
              <w:rPr>
                <w:rFonts w:ascii="Times New Roman" w:hAnsi="Times New Roman"/>
                <w:b/>
                <w:caps/>
                <w:color w:val="000000" w:themeColor="text1"/>
              </w:rPr>
              <w:t xml:space="preserve">p luật </w:t>
            </w:r>
            <w:r w:rsidR="00F44E67" w:rsidRPr="00205E08">
              <w:rPr>
                <w:rFonts w:ascii="Times New Roman" w:hAnsi="Times New Roman"/>
                <w:b/>
                <w:caps/>
                <w:color w:val="000000" w:themeColor="text1"/>
              </w:rPr>
              <w:t>ĐỐI VỚI</w:t>
            </w:r>
            <w:r w:rsidR="00BF27A3" w:rsidRPr="00205E08">
              <w:rPr>
                <w:rFonts w:ascii="Times New Roman" w:hAnsi="Times New Roman"/>
                <w:b/>
                <w:caps/>
                <w:color w:val="000000" w:themeColor="text1"/>
              </w:rPr>
              <w:t xml:space="preserve"> </w:t>
            </w:r>
            <w:r w:rsidR="001B3D94" w:rsidRPr="00205E08">
              <w:rPr>
                <w:rFonts w:ascii="Times New Roman" w:hAnsi="Times New Roman"/>
                <w:b/>
                <w:caps/>
                <w:color w:val="000000" w:themeColor="text1"/>
              </w:rPr>
              <w:t>NGƯỜI CHƯA THÀNH NIÊN</w:t>
            </w:r>
            <w:r w:rsidR="00BF27A3" w:rsidRPr="00205E08">
              <w:rPr>
                <w:rFonts w:ascii="Times New Roman" w:hAnsi="Times New Roman"/>
                <w:b/>
                <w:caps/>
                <w:color w:val="000000" w:themeColor="text1"/>
              </w:rPr>
              <w:t xml:space="preserve"> v</w:t>
            </w:r>
            <w:r w:rsidR="00F44E67" w:rsidRPr="00205E08">
              <w:rPr>
                <w:rFonts w:ascii="Times New Roman" w:hAnsi="Times New Roman"/>
                <w:b/>
                <w:caps/>
                <w:color w:val="000000" w:themeColor="text1"/>
              </w:rPr>
              <w:t>À</w:t>
            </w:r>
            <w:r w:rsidR="00BF27A3" w:rsidRPr="00205E08">
              <w:rPr>
                <w:rFonts w:ascii="Times New Roman" w:hAnsi="Times New Roman"/>
                <w:b/>
                <w:caps/>
                <w:color w:val="000000" w:themeColor="text1"/>
              </w:rPr>
              <w:t xml:space="preserve"> tư ph</w:t>
            </w:r>
            <w:r w:rsidR="001B3D94" w:rsidRPr="00205E08">
              <w:rPr>
                <w:rFonts w:ascii="Times New Roman" w:hAnsi="Times New Roman"/>
                <w:b/>
                <w:caps/>
                <w:color w:val="000000" w:themeColor="text1"/>
              </w:rPr>
              <w:t>Á</w:t>
            </w:r>
            <w:r w:rsidR="00BF27A3" w:rsidRPr="00205E08">
              <w:rPr>
                <w:rFonts w:ascii="Times New Roman" w:hAnsi="Times New Roman"/>
                <w:b/>
                <w:caps/>
                <w:color w:val="000000" w:themeColor="text1"/>
              </w:rPr>
              <w:t xml:space="preserve">p </w:t>
            </w:r>
            <w:r w:rsidR="00F44E67" w:rsidRPr="00205E08">
              <w:rPr>
                <w:rFonts w:ascii="Times New Roman" w:hAnsi="Times New Roman"/>
                <w:b/>
                <w:caps/>
                <w:color w:val="000000" w:themeColor="text1"/>
              </w:rPr>
              <w:t>PHỤC HỒI</w:t>
            </w:r>
            <w:r w:rsidR="00BF27A3" w:rsidRPr="00205E08">
              <w:rPr>
                <w:rFonts w:ascii="Times New Roman" w:hAnsi="Times New Roman"/>
                <w:b/>
                <w:caps/>
                <w:color w:val="000000" w:themeColor="text1"/>
              </w:rPr>
              <w:t xml:space="preserve"> với </w:t>
            </w:r>
            <w:r w:rsidR="00F502FC" w:rsidRPr="00205E08">
              <w:rPr>
                <w:rFonts w:ascii="Times New Roman" w:hAnsi="Times New Roman"/>
                <w:b/>
                <w:caps/>
                <w:color w:val="000000" w:themeColor="text1"/>
              </w:rPr>
              <w:t>NGƯỜI CHƯA THÀNH NIÊN</w:t>
            </w:r>
          </w:p>
        </w:tc>
        <w:tc>
          <w:tcPr>
            <w:tcW w:w="461" w:type="dxa"/>
          </w:tcPr>
          <w:p w14:paraId="1EC5A63C" w14:textId="45326A95" w:rsidR="001A14F1" w:rsidRPr="00205E08" w:rsidRDefault="006656AF">
            <w:pPr>
              <w:spacing w:after="160"/>
              <w:jc w:val="right"/>
              <w:rPr>
                <w:rFonts w:ascii="Arimo" w:hAnsi="Arimo" w:cs="Arimo"/>
                <w:b/>
                <w:color w:val="C00000"/>
              </w:rPr>
            </w:pPr>
            <w:r w:rsidRPr="00205E08">
              <w:rPr>
                <w:rFonts w:ascii="Arimo" w:hAnsi="Arimo" w:cs="Arimo"/>
                <w:b/>
                <w:color w:val="C00000"/>
              </w:rPr>
              <w:t>8</w:t>
            </w:r>
          </w:p>
        </w:tc>
      </w:tr>
      <w:tr w:rsidR="00290925" w:rsidRPr="00205E08" w14:paraId="1EC5A640" w14:textId="77777777" w:rsidTr="00290925">
        <w:tc>
          <w:tcPr>
            <w:tcW w:w="9746" w:type="dxa"/>
          </w:tcPr>
          <w:p w14:paraId="1EC5A63E" w14:textId="322887D3" w:rsidR="001A14F1" w:rsidRPr="00205E08" w:rsidRDefault="00290925" w:rsidP="00EC201A">
            <w:pPr>
              <w:spacing w:after="160"/>
              <w:rPr>
                <w:rFonts w:ascii="Times New Roman" w:hAnsi="Times New Roman"/>
                <w:b/>
                <w:caps/>
                <w:color w:val="000000" w:themeColor="text1"/>
              </w:rPr>
            </w:pPr>
            <w:r w:rsidRPr="00205E08">
              <w:rPr>
                <w:rFonts w:ascii="Times New Roman" w:hAnsi="Times New Roman"/>
                <w:b/>
                <w:caps/>
                <w:color w:val="000000" w:themeColor="text1"/>
              </w:rPr>
              <w:t xml:space="preserve">     </w:t>
            </w:r>
            <w:r w:rsidR="00EC201A" w:rsidRPr="00205E08">
              <w:rPr>
                <w:rFonts w:ascii="Times New Roman" w:hAnsi="Times New Roman"/>
                <w:b/>
                <w:caps/>
                <w:color w:val="000000" w:themeColor="text1"/>
              </w:rPr>
              <w:t xml:space="preserve">I-1 </w:t>
            </w:r>
            <w:r w:rsidR="00741220" w:rsidRPr="00205E08">
              <w:rPr>
                <w:rFonts w:ascii="Times New Roman" w:hAnsi="Times New Roman"/>
                <w:b/>
                <w:caps/>
                <w:color w:val="000000" w:themeColor="text1"/>
              </w:rPr>
              <w:t>NGƯỜI CHƯA THÀNH NIÊN</w:t>
            </w:r>
            <w:r w:rsidR="00BF27A3" w:rsidRPr="00205E08">
              <w:rPr>
                <w:rFonts w:ascii="Times New Roman" w:hAnsi="Times New Roman"/>
                <w:b/>
                <w:caps/>
                <w:color w:val="000000" w:themeColor="text1"/>
              </w:rPr>
              <w:t xml:space="preserve"> l</w:t>
            </w:r>
            <w:r w:rsidR="00741220" w:rsidRPr="00205E08">
              <w:rPr>
                <w:rFonts w:ascii="Times New Roman" w:hAnsi="Times New Roman"/>
                <w:b/>
                <w:caps/>
                <w:color w:val="000000" w:themeColor="text1"/>
              </w:rPr>
              <w:t>À</w:t>
            </w:r>
            <w:r w:rsidR="00BF27A3" w:rsidRPr="00205E08">
              <w:rPr>
                <w:rFonts w:ascii="Times New Roman" w:hAnsi="Times New Roman"/>
                <w:b/>
                <w:caps/>
                <w:color w:val="000000" w:themeColor="text1"/>
              </w:rPr>
              <w:t xml:space="preserve"> g</w:t>
            </w:r>
            <w:r w:rsidR="00741220" w:rsidRPr="00205E08">
              <w:rPr>
                <w:rFonts w:ascii="Times New Roman" w:hAnsi="Times New Roman"/>
                <w:b/>
                <w:caps/>
                <w:color w:val="000000" w:themeColor="text1"/>
              </w:rPr>
              <w:t>Ì</w:t>
            </w:r>
            <w:r w:rsidR="00BF27A3" w:rsidRPr="00205E08">
              <w:rPr>
                <w:rFonts w:ascii="Times New Roman" w:hAnsi="Times New Roman"/>
                <w:b/>
                <w:caps/>
                <w:color w:val="000000" w:themeColor="text1"/>
              </w:rPr>
              <w:t> ?</w:t>
            </w:r>
          </w:p>
        </w:tc>
        <w:tc>
          <w:tcPr>
            <w:tcW w:w="461" w:type="dxa"/>
          </w:tcPr>
          <w:p w14:paraId="1EC5A63F" w14:textId="549DD652" w:rsidR="001A14F1" w:rsidRPr="00205E08" w:rsidRDefault="006656AF" w:rsidP="00EC201A">
            <w:pPr>
              <w:spacing w:after="160"/>
              <w:jc w:val="right"/>
              <w:rPr>
                <w:rFonts w:ascii="Arimo" w:hAnsi="Arimo" w:cs="Arimo"/>
                <w:b/>
                <w:color w:val="C00000"/>
              </w:rPr>
            </w:pPr>
            <w:r w:rsidRPr="00205E08">
              <w:rPr>
                <w:rFonts w:ascii="Arimo" w:hAnsi="Arimo" w:cs="Arimo"/>
                <w:b/>
                <w:color w:val="C00000"/>
              </w:rPr>
              <w:t>8</w:t>
            </w:r>
          </w:p>
        </w:tc>
      </w:tr>
      <w:tr w:rsidR="00290925" w:rsidRPr="00205E08" w14:paraId="1EC5A644" w14:textId="77777777" w:rsidTr="00290925">
        <w:tc>
          <w:tcPr>
            <w:tcW w:w="9746" w:type="dxa"/>
          </w:tcPr>
          <w:p w14:paraId="1EC5A641" w14:textId="32A25CFE" w:rsidR="00EC201A" w:rsidRPr="00205E08" w:rsidRDefault="00290925" w:rsidP="00EC201A">
            <w:pPr>
              <w:spacing w:after="160"/>
              <w:rPr>
                <w:rFonts w:ascii="Times New Roman" w:hAnsi="Times New Roman"/>
                <w:b/>
                <w:caps/>
                <w:color w:val="000000" w:themeColor="text1"/>
              </w:rPr>
            </w:pPr>
            <w:r w:rsidRPr="00205E08">
              <w:rPr>
                <w:rFonts w:ascii="Times New Roman" w:hAnsi="Times New Roman"/>
                <w:b/>
                <w:caps/>
                <w:color w:val="000000" w:themeColor="text1"/>
              </w:rPr>
              <w:t xml:space="preserve">     </w:t>
            </w:r>
            <w:r w:rsidR="00EC201A" w:rsidRPr="00205E08">
              <w:rPr>
                <w:rFonts w:ascii="Times New Roman" w:hAnsi="Times New Roman"/>
                <w:b/>
                <w:caps/>
                <w:color w:val="000000" w:themeColor="text1"/>
              </w:rPr>
              <w:t xml:space="preserve">I-2 </w:t>
            </w:r>
            <w:r w:rsidR="00BF27A3" w:rsidRPr="00205E08">
              <w:rPr>
                <w:rFonts w:ascii="Times New Roman" w:hAnsi="Times New Roman"/>
                <w:b/>
                <w:caps/>
                <w:color w:val="000000" w:themeColor="text1"/>
              </w:rPr>
              <w:t xml:space="preserve">Bảo vệ </w:t>
            </w:r>
            <w:r w:rsidR="00FE75B0" w:rsidRPr="00205E08">
              <w:rPr>
                <w:rFonts w:ascii="Times New Roman" w:hAnsi="Times New Roman"/>
                <w:b/>
                <w:caps/>
                <w:color w:val="000000" w:themeColor="text1"/>
              </w:rPr>
              <w:t>NGƯỜI CHƯA THÀNH NIÊN</w:t>
            </w:r>
            <w:r w:rsidR="00BF27A3" w:rsidRPr="00205E08">
              <w:rPr>
                <w:rFonts w:ascii="Times New Roman" w:hAnsi="Times New Roman"/>
                <w:b/>
                <w:caps/>
                <w:color w:val="000000" w:themeColor="text1"/>
              </w:rPr>
              <w:t>, ngh</w:t>
            </w:r>
            <w:r w:rsidR="00FE75B0" w:rsidRPr="00205E08">
              <w:rPr>
                <w:rFonts w:ascii="Times New Roman" w:hAnsi="Times New Roman"/>
                <w:b/>
                <w:caps/>
                <w:color w:val="000000" w:themeColor="text1"/>
              </w:rPr>
              <w:t>ĨA</w:t>
            </w:r>
            <w:r w:rsidR="00BF27A3" w:rsidRPr="00205E08">
              <w:rPr>
                <w:rFonts w:ascii="Times New Roman" w:hAnsi="Times New Roman"/>
                <w:b/>
                <w:caps/>
                <w:color w:val="000000" w:themeColor="text1"/>
              </w:rPr>
              <w:t xml:space="preserve"> vụ của tập thể v</w:t>
            </w:r>
            <w:r w:rsidR="003C3D8B" w:rsidRPr="00205E08">
              <w:rPr>
                <w:rFonts w:ascii="Times New Roman" w:hAnsi="Times New Roman"/>
                <w:b/>
                <w:caps/>
                <w:color w:val="000000" w:themeColor="text1"/>
              </w:rPr>
              <w:t>À</w:t>
            </w:r>
            <w:r w:rsidR="00BF27A3" w:rsidRPr="00205E08">
              <w:rPr>
                <w:rFonts w:ascii="Times New Roman" w:hAnsi="Times New Roman"/>
                <w:b/>
                <w:caps/>
                <w:color w:val="000000" w:themeColor="text1"/>
              </w:rPr>
              <w:t xml:space="preserve"> c</w:t>
            </w:r>
            <w:r w:rsidR="00FE75B0" w:rsidRPr="00205E08">
              <w:rPr>
                <w:rFonts w:ascii="Times New Roman" w:hAnsi="Times New Roman"/>
                <w:b/>
                <w:caps/>
                <w:color w:val="000000" w:themeColor="text1"/>
              </w:rPr>
              <w:t>Á</w:t>
            </w:r>
            <w:r w:rsidR="00BF27A3" w:rsidRPr="00205E08">
              <w:rPr>
                <w:rFonts w:ascii="Times New Roman" w:hAnsi="Times New Roman"/>
                <w:b/>
                <w:caps/>
                <w:color w:val="000000" w:themeColor="text1"/>
              </w:rPr>
              <w:t xml:space="preserve"> nh</w:t>
            </w:r>
            <w:r w:rsidR="00FE75B0" w:rsidRPr="00205E08">
              <w:rPr>
                <w:rFonts w:ascii="Times New Roman" w:hAnsi="Times New Roman"/>
                <w:b/>
                <w:caps/>
                <w:color w:val="000000" w:themeColor="text1"/>
              </w:rPr>
              <w:t>Â</w:t>
            </w:r>
            <w:r w:rsidR="00BF27A3" w:rsidRPr="00205E08">
              <w:rPr>
                <w:rFonts w:ascii="Times New Roman" w:hAnsi="Times New Roman"/>
                <w:b/>
                <w:caps/>
                <w:color w:val="000000" w:themeColor="text1"/>
              </w:rPr>
              <w:t>n</w:t>
            </w:r>
          </w:p>
        </w:tc>
        <w:tc>
          <w:tcPr>
            <w:tcW w:w="461" w:type="dxa"/>
          </w:tcPr>
          <w:p w14:paraId="1EC5A642" w14:textId="4633FBEE" w:rsidR="00EC201A" w:rsidRPr="00205E08" w:rsidRDefault="00037753" w:rsidP="00EC201A">
            <w:pPr>
              <w:spacing w:after="160"/>
              <w:jc w:val="right"/>
              <w:rPr>
                <w:rFonts w:ascii="Arimo" w:hAnsi="Arimo" w:cs="Arimo"/>
                <w:b/>
                <w:color w:val="C00000"/>
              </w:rPr>
            </w:pPr>
            <w:r w:rsidRPr="00205E08">
              <w:rPr>
                <w:rFonts w:ascii="Arimo" w:hAnsi="Arimo" w:cs="Arimo"/>
                <w:b/>
                <w:color w:val="C00000"/>
              </w:rPr>
              <w:t>1</w:t>
            </w:r>
            <w:r w:rsidR="00C879B5" w:rsidRPr="00205E08">
              <w:rPr>
                <w:rFonts w:ascii="Arimo" w:hAnsi="Arimo" w:cs="Arimo"/>
                <w:b/>
                <w:color w:val="C00000"/>
              </w:rPr>
              <w:t>0</w:t>
            </w:r>
          </w:p>
          <w:p w14:paraId="1EC5A643" w14:textId="77777777" w:rsidR="00037753" w:rsidRPr="00205E08" w:rsidRDefault="00037753" w:rsidP="00EC201A">
            <w:pPr>
              <w:spacing w:after="160"/>
              <w:jc w:val="right"/>
              <w:rPr>
                <w:rFonts w:ascii="Arimo" w:hAnsi="Arimo" w:cs="Arimo"/>
                <w:b/>
                <w:color w:val="C00000"/>
              </w:rPr>
            </w:pPr>
          </w:p>
        </w:tc>
      </w:tr>
      <w:tr w:rsidR="00290925" w:rsidRPr="00205E08" w14:paraId="1EC5A647" w14:textId="77777777" w:rsidTr="00290925">
        <w:tc>
          <w:tcPr>
            <w:tcW w:w="9746" w:type="dxa"/>
          </w:tcPr>
          <w:p w14:paraId="1EC5A645" w14:textId="5354A1C4" w:rsidR="00EC201A" w:rsidRPr="00205E08" w:rsidRDefault="00EC201A" w:rsidP="00E31610">
            <w:pPr>
              <w:spacing w:after="160"/>
              <w:rPr>
                <w:rFonts w:ascii="Times New Roman" w:hAnsi="Times New Roman"/>
                <w:b/>
                <w:caps/>
                <w:color w:val="000000" w:themeColor="text1"/>
              </w:rPr>
            </w:pPr>
            <w:r w:rsidRPr="00205E08">
              <w:rPr>
                <w:rFonts w:ascii="Times New Roman" w:hAnsi="Times New Roman"/>
                <w:b/>
                <w:caps/>
                <w:color w:val="000000" w:themeColor="text1"/>
              </w:rPr>
              <w:t xml:space="preserve">II- </w:t>
            </w:r>
            <w:r w:rsidR="00BF27A3" w:rsidRPr="00205E08">
              <w:rPr>
                <w:rFonts w:ascii="Times New Roman" w:hAnsi="Times New Roman"/>
                <w:b/>
                <w:caps/>
                <w:color w:val="000000" w:themeColor="text1"/>
              </w:rPr>
              <w:t>Tư ph</w:t>
            </w:r>
            <w:r w:rsidR="00FE75B0" w:rsidRPr="00205E08">
              <w:rPr>
                <w:rFonts w:ascii="Times New Roman" w:hAnsi="Times New Roman"/>
                <w:b/>
                <w:caps/>
                <w:color w:val="000000" w:themeColor="text1"/>
              </w:rPr>
              <w:t>Á</w:t>
            </w:r>
            <w:r w:rsidR="00BF27A3" w:rsidRPr="00205E08">
              <w:rPr>
                <w:rFonts w:ascii="Times New Roman" w:hAnsi="Times New Roman"/>
                <w:b/>
                <w:caps/>
                <w:color w:val="000000" w:themeColor="text1"/>
              </w:rPr>
              <w:t>p phục hồi</w:t>
            </w:r>
          </w:p>
        </w:tc>
        <w:tc>
          <w:tcPr>
            <w:tcW w:w="461" w:type="dxa"/>
          </w:tcPr>
          <w:p w14:paraId="1EC5A646" w14:textId="70CEC0E7" w:rsidR="00EC201A" w:rsidRPr="00205E08" w:rsidRDefault="00B960F2" w:rsidP="00EC201A">
            <w:pPr>
              <w:spacing w:after="160"/>
              <w:jc w:val="right"/>
              <w:rPr>
                <w:rFonts w:ascii="Arimo" w:hAnsi="Arimo" w:cs="Arimo"/>
                <w:b/>
                <w:color w:val="C00000"/>
              </w:rPr>
            </w:pPr>
            <w:r w:rsidRPr="00205E08">
              <w:rPr>
                <w:rFonts w:ascii="Arimo" w:hAnsi="Arimo" w:cs="Arimo"/>
                <w:b/>
                <w:color w:val="C00000"/>
              </w:rPr>
              <w:t>1</w:t>
            </w:r>
            <w:r w:rsidR="00C879B5" w:rsidRPr="00205E08">
              <w:rPr>
                <w:rFonts w:ascii="Arimo" w:hAnsi="Arimo" w:cs="Arimo"/>
                <w:b/>
                <w:color w:val="C00000"/>
              </w:rPr>
              <w:t>3</w:t>
            </w:r>
          </w:p>
        </w:tc>
      </w:tr>
      <w:tr w:rsidR="00290925" w:rsidRPr="00205E08" w14:paraId="1EC5A64A" w14:textId="77777777" w:rsidTr="00290925">
        <w:tc>
          <w:tcPr>
            <w:tcW w:w="9746" w:type="dxa"/>
          </w:tcPr>
          <w:p w14:paraId="1EC5A648" w14:textId="46CB62EA" w:rsidR="00EC201A" w:rsidRPr="00205E08" w:rsidRDefault="00290925" w:rsidP="00EC201A">
            <w:pPr>
              <w:spacing w:after="160"/>
              <w:rPr>
                <w:rFonts w:ascii="Times New Roman" w:hAnsi="Times New Roman"/>
                <w:b/>
                <w:caps/>
                <w:color w:val="000000" w:themeColor="text1"/>
              </w:rPr>
            </w:pPr>
            <w:r w:rsidRPr="00205E08">
              <w:rPr>
                <w:rFonts w:ascii="Times New Roman" w:hAnsi="Times New Roman"/>
                <w:b/>
                <w:caps/>
                <w:color w:val="000000" w:themeColor="text1"/>
              </w:rPr>
              <w:t xml:space="preserve">     </w:t>
            </w:r>
            <w:r w:rsidR="00EC201A" w:rsidRPr="00205E08">
              <w:rPr>
                <w:rFonts w:ascii="Times New Roman" w:hAnsi="Times New Roman"/>
                <w:b/>
                <w:caps/>
                <w:color w:val="000000" w:themeColor="text1"/>
              </w:rPr>
              <w:t xml:space="preserve">II-1 </w:t>
            </w:r>
            <w:r w:rsidR="00BF27A3" w:rsidRPr="00205E08">
              <w:rPr>
                <w:rFonts w:ascii="Times New Roman" w:hAnsi="Times New Roman"/>
                <w:b/>
                <w:caps/>
                <w:color w:val="000000" w:themeColor="text1"/>
              </w:rPr>
              <w:t>Định ngh</w:t>
            </w:r>
            <w:r w:rsidR="00FE75B0" w:rsidRPr="00205E08">
              <w:rPr>
                <w:rFonts w:ascii="Times New Roman" w:hAnsi="Times New Roman"/>
                <w:b/>
                <w:caps/>
                <w:color w:val="000000" w:themeColor="text1"/>
              </w:rPr>
              <w:t>ĨA</w:t>
            </w:r>
            <w:r w:rsidR="00BF27A3" w:rsidRPr="00205E08">
              <w:rPr>
                <w:rFonts w:ascii="Times New Roman" w:hAnsi="Times New Roman"/>
                <w:b/>
                <w:caps/>
                <w:color w:val="000000" w:themeColor="text1"/>
              </w:rPr>
              <w:t xml:space="preserve"> v</w:t>
            </w:r>
            <w:r w:rsidR="00FE75B0" w:rsidRPr="00205E08">
              <w:rPr>
                <w:rFonts w:ascii="Times New Roman" w:hAnsi="Times New Roman"/>
                <w:b/>
                <w:caps/>
                <w:color w:val="000000" w:themeColor="text1"/>
              </w:rPr>
              <w:t>À</w:t>
            </w:r>
            <w:r w:rsidR="00BF27A3" w:rsidRPr="00205E08">
              <w:rPr>
                <w:rFonts w:ascii="Times New Roman" w:hAnsi="Times New Roman"/>
                <w:b/>
                <w:caps/>
                <w:color w:val="000000" w:themeColor="text1"/>
              </w:rPr>
              <w:t xml:space="preserve"> t</w:t>
            </w:r>
            <w:r w:rsidR="00FE75B0" w:rsidRPr="00205E08">
              <w:rPr>
                <w:rFonts w:ascii="Times New Roman" w:hAnsi="Times New Roman"/>
                <w:b/>
                <w:caps/>
                <w:color w:val="000000" w:themeColor="text1"/>
              </w:rPr>
              <w:t>Ì</w:t>
            </w:r>
            <w:r w:rsidR="00BF27A3" w:rsidRPr="00205E08">
              <w:rPr>
                <w:rFonts w:ascii="Times New Roman" w:hAnsi="Times New Roman"/>
                <w:b/>
                <w:caps/>
                <w:color w:val="000000" w:themeColor="text1"/>
              </w:rPr>
              <w:t>m hiểu tư ph</w:t>
            </w:r>
            <w:r w:rsidR="00807B78" w:rsidRPr="00205E08">
              <w:rPr>
                <w:rFonts w:ascii="Times New Roman" w:hAnsi="Times New Roman"/>
                <w:b/>
                <w:caps/>
                <w:color w:val="000000" w:themeColor="text1"/>
              </w:rPr>
              <w:t>Á</w:t>
            </w:r>
            <w:r w:rsidR="00BF27A3" w:rsidRPr="00205E08">
              <w:rPr>
                <w:rFonts w:ascii="Times New Roman" w:hAnsi="Times New Roman"/>
                <w:b/>
                <w:caps/>
                <w:color w:val="000000" w:themeColor="text1"/>
              </w:rPr>
              <w:t>p phục hồi</w:t>
            </w:r>
          </w:p>
        </w:tc>
        <w:tc>
          <w:tcPr>
            <w:tcW w:w="461" w:type="dxa"/>
          </w:tcPr>
          <w:p w14:paraId="1EC5A649" w14:textId="039E94BC" w:rsidR="00EC201A" w:rsidRPr="00205E08" w:rsidRDefault="00B960F2" w:rsidP="00EC201A">
            <w:pPr>
              <w:spacing w:after="160"/>
              <w:jc w:val="right"/>
              <w:rPr>
                <w:rFonts w:ascii="Arimo" w:hAnsi="Arimo" w:cs="Arimo"/>
                <w:b/>
                <w:color w:val="C00000"/>
              </w:rPr>
            </w:pPr>
            <w:r w:rsidRPr="00205E08">
              <w:rPr>
                <w:rFonts w:ascii="Arimo" w:hAnsi="Arimo" w:cs="Arimo"/>
                <w:b/>
                <w:color w:val="C00000"/>
              </w:rPr>
              <w:t>1</w:t>
            </w:r>
            <w:r w:rsidR="00C879B5" w:rsidRPr="00205E08">
              <w:rPr>
                <w:rFonts w:ascii="Arimo" w:hAnsi="Arimo" w:cs="Arimo"/>
                <w:b/>
                <w:color w:val="C00000"/>
              </w:rPr>
              <w:t>3</w:t>
            </w:r>
          </w:p>
        </w:tc>
      </w:tr>
      <w:tr w:rsidR="00290925" w:rsidRPr="00205E08" w14:paraId="1EC5A64E" w14:textId="77777777" w:rsidTr="00290925">
        <w:tc>
          <w:tcPr>
            <w:tcW w:w="9746" w:type="dxa"/>
          </w:tcPr>
          <w:p w14:paraId="1EC5A64B" w14:textId="430DE366" w:rsidR="00EC201A" w:rsidRPr="00205E08" w:rsidRDefault="00290925" w:rsidP="00290925">
            <w:pPr>
              <w:spacing w:after="160"/>
              <w:rPr>
                <w:rFonts w:ascii="Times New Roman" w:hAnsi="Times New Roman"/>
                <w:b/>
                <w:caps/>
                <w:color w:val="000000" w:themeColor="text1"/>
              </w:rPr>
            </w:pPr>
            <w:r w:rsidRPr="00205E08">
              <w:rPr>
                <w:rFonts w:ascii="Times New Roman" w:hAnsi="Times New Roman"/>
                <w:b/>
                <w:caps/>
                <w:color w:val="000000" w:themeColor="text1"/>
              </w:rPr>
              <w:t xml:space="preserve">     </w:t>
            </w:r>
            <w:r w:rsidR="00EC201A" w:rsidRPr="00205E08">
              <w:rPr>
                <w:rFonts w:ascii="Times New Roman" w:hAnsi="Times New Roman"/>
                <w:b/>
                <w:caps/>
                <w:color w:val="000000" w:themeColor="text1"/>
              </w:rPr>
              <w:t>II-2</w:t>
            </w:r>
            <w:r w:rsidRPr="00205E08">
              <w:rPr>
                <w:rFonts w:ascii="Times New Roman" w:hAnsi="Times New Roman"/>
                <w:b/>
                <w:caps/>
                <w:color w:val="000000" w:themeColor="text1"/>
              </w:rPr>
              <w:t xml:space="preserve"> </w:t>
            </w:r>
            <w:r w:rsidR="00BF27A3" w:rsidRPr="00205E08">
              <w:rPr>
                <w:rFonts w:ascii="Times New Roman" w:hAnsi="Times New Roman"/>
                <w:b/>
                <w:caps/>
                <w:color w:val="000000" w:themeColor="text1"/>
              </w:rPr>
              <w:t>Vị tr</w:t>
            </w:r>
            <w:r w:rsidR="003C3D8B" w:rsidRPr="00205E08">
              <w:rPr>
                <w:rFonts w:ascii="Times New Roman" w:hAnsi="Times New Roman"/>
                <w:b/>
                <w:caps/>
                <w:color w:val="000000" w:themeColor="text1"/>
              </w:rPr>
              <w:t>Í</w:t>
            </w:r>
            <w:r w:rsidR="00BF27A3" w:rsidRPr="00205E08">
              <w:rPr>
                <w:rFonts w:ascii="Times New Roman" w:hAnsi="Times New Roman"/>
                <w:b/>
                <w:caps/>
                <w:color w:val="000000" w:themeColor="text1"/>
              </w:rPr>
              <w:t xml:space="preserve"> của tư ph</w:t>
            </w:r>
            <w:r w:rsidR="00FE75B0" w:rsidRPr="00205E08">
              <w:rPr>
                <w:rFonts w:ascii="Times New Roman" w:hAnsi="Times New Roman"/>
                <w:b/>
                <w:caps/>
                <w:color w:val="000000" w:themeColor="text1"/>
              </w:rPr>
              <w:t>Á</w:t>
            </w:r>
            <w:r w:rsidR="00BF27A3" w:rsidRPr="00205E08">
              <w:rPr>
                <w:rFonts w:ascii="Times New Roman" w:hAnsi="Times New Roman"/>
                <w:b/>
                <w:caps/>
                <w:color w:val="000000" w:themeColor="text1"/>
              </w:rPr>
              <w:t xml:space="preserve">p phục hồi </w:t>
            </w:r>
            <w:r w:rsidR="00FE75B0" w:rsidRPr="00205E08">
              <w:rPr>
                <w:rFonts w:ascii="Times New Roman" w:hAnsi="Times New Roman"/>
                <w:b/>
                <w:caps/>
                <w:color w:val="000000" w:themeColor="text1"/>
              </w:rPr>
              <w:t>Đ</w:t>
            </w:r>
            <w:r w:rsidR="00BF27A3" w:rsidRPr="00205E08">
              <w:rPr>
                <w:rFonts w:ascii="Times New Roman" w:hAnsi="Times New Roman"/>
                <w:b/>
                <w:caps/>
                <w:color w:val="000000" w:themeColor="text1"/>
              </w:rPr>
              <w:t>ối với hệ thống tư ph</w:t>
            </w:r>
            <w:r w:rsidR="00FE75B0" w:rsidRPr="00205E08">
              <w:rPr>
                <w:rFonts w:ascii="Times New Roman" w:hAnsi="Times New Roman"/>
                <w:b/>
                <w:caps/>
                <w:color w:val="000000" w:themeColor="text1"/>
              </w:rPr>
              <w:t>Á</w:t>
            </w:r>
            <w:r w:rsidR="00BF27A3" w:rsidRPr="00205E08">
              <w:rPr>
                <w:rFonts w:ascii="Times New Roman" w:hAnsi="Times New Roman"/>
                <w:b/>
                <w:caps/>
                <w:color w:val="000000" w:themeColor="text1"/>
              </w:rPr>
              <w:t>p h</w:t>
            </w:r>
            <w:r w:rsidR="003C3D8B" w:rsidRPr="00205E08">
              <w:rPr>
                <w:rFonts w:ascii="Times New Roman" w:hAnsi="Times New Roman"/>
                <w:b/>
                <w:caps/>
                <w:color w:val="000000" w:themeColor="text1"/>
              </w:rPr>
              <w:t>Ì</w:t>
            </w:r>
            <w:r w:rsidR="00BF27A3" w:rsidRPr="00205E08">
              <w:rPr>
                <w:rFonts w:ascii="Times New Roman" w:hAnsi="Times New Roman"/>
                <w:b/>
                <w:caps/>
                <w:color w:val="000000" w:themeColor="text1"/>
              </w:rPr>
              <w:t>nh sự cho người chưa th</w:t>
            </w:r>
            <w:r w:rsidR="00FE75B0" w:rsidRPr="00205E08">
              <w:rPr>
                <w:rFonts w:ascii="Times New Roman" w:hAnsi="Times New Roman"/>
                <w:b/>
                <w:caps/>
                <w:color w:val="000000" w:themeColor="text1"/>
              </w:rPr>
              <w:t>À</w:t>
            </w:r>
            <w:r w:rsidR="00BF27A3" w:rsidRPr="00205E08">
              <w:rPr>
                <w:rFonts w:ascii="Times New Roman" w:hAnsi="Times New Roman"/>
                <w:b/>
                <w:caps/>
                <w:color w:val="000000" w:themeColor="text1"/>
              </w:rPr>
              <w:t>nh ni</w:t>
            </w:r>
            <w:r w:rsidR="003C3D8B" w:rsidRPr="00205E08">
              <w:rPr>
                <w:rFonts w:ascii="Times New Roman" w:hAnsi="Times New Roman"/>
                <w:b/>
                <w:caps/>
                <w:color w:val="000000" w:themeColor="text1"/>
              </w:rPr>
              <w:t>Ê</w:t>
            </w:r>
            <w:r w:rsidR="00BF27A3" w:rsidRPr="00205E08">
              <w:rPr>
                <w:rFonts w:ascii="Times New Roman" w:hAnsi="Times New Roman"/>
                <w:b/>
                <w:caps/>
                <w:color w:val="000000" w:themeColor="text1"/>
              </w:rPr>
              <w:t>n</w:t>
            </w:r>
          </w:p>
          <w:p w14:paraId="1EC5A64C" w14:textId="77777777" w:rsidR="00037753" w:rsidRPr="00205E08" w:rsidRDefault="00037753" w:rsidP="00290925">
            <w:pPr>
              <w:spacing w:after="160"/>
              <w:rPr>
                <w:rFonts w:ascii="Times New Roman" w:hAnsi="Times New Roman"/>
                <w:b/>
                <w:caps/>
                <w:color w:val="000000" w:themeColor="text1"/>
              </w:rPr>
            </w:pPr>
          </w:p>
        </w:tc>
        <w:tc>
          <w:tcPr>
            <w:tcW w:w="461" w:type="dxa"/>
          </w:tcPr>
          <w:p w14:paraId="1EC5A64D" w14:textId="6295C112" w:rsidR="00EC201A" w:rsidRPr="00205E08" w:rsidRDefault="00C879B5">
            <w:pPr>
              <w:spacing w:after="160"/>
              <w:jc w:val="right"/>
              <w:rPr>
                <w:rFonts w:ascii="Arimo" w:hAnsi="Arimo" w:cs="Arimo"/>
                <w:b/>
                <w:color w:val="C00000"/>
              </w:rPr>
            </w:pPr>
            <w:r w:rsidRPr="00205E08">
              <w:rPr>
                <w:rFonts w:ascii="Arimo" w:hAnsi="Arimo" w:cs="Arimo"/>
                <w:b/>
                <w:color w:val="C00000"/>
              </w:rPr>
              <w:t>16</w:t>
            </w:r>
          </w:p>
        </w:tc>
      </w:tr>
      <w:tr w:rsidR="00290925" w:rsidRPr="00205E08" w14:paraId="1EC5A651" w14:textId="77777777" w:rsidTr="00290925">
        <w:tc>
          <w:tcPr>
            <w:tcW w:w="9746" w:type="dxa"/>
          </w:tcPr>
          <w:p w14:paraId="1EC5A64F" w14:textId="5D6D9C6A" w:rsidR="00EC201A" w:rsidRPr="00205E08" w:rsidRDefault="00037753" w:rsidP="00EC201A">
            <w:pPr>
              <w:spacing w:after="160"/>
              <w:rPr>
                <w:rFonts w:ascii="Times New Roman" w:hAnsi="Times New Roman"/>
                <w:b/>
                <w:caps/>
                <w:color w:val="000000" w:themeColor="text1"/>
              </w:rPr>
            </w:pPr>
            <w:r w:rsidRPr="00205E08">
              <w:rPr>
                <w:rFonts w:ascii="Times New Roman" w:hAnsi="Times New Roman"/>
                <w:b/>
                <w:caps/>
                <w:color w:val="000000" w:themeColor="text1"/>
              </w:rPr>
              <w:t xml:space="preserve">III - </w:t>
            </w:r>
            <w:r w:rsidR="00BF27A3" w:rsidRPr="00205E08">
              <w:rPr>
                <w:rFonts w:ascii="Times New Roman" w:hAnsi="Times New Roman"/>
                <w:b/>
                <w:caps/>
                <w:color w:val="000000" w:themeColor="text1"/>
              </w:rPr>
              <w:t>Những v</w:t>
            </w:r>
            <w:r w:rsidR="003C3D8B" w:rsidRPr="00205E08">
              <w:rPr>
                <w:rFonts w:ascii="Times New Roman" w:hAnsi="Times New Roman"/>
                <w:b/>
                <w:caps/>
                <w:color w:val="000000" w:themeColor="text1"/>
              </w:rPr>
              <w:t>Í</w:t>
            </w:r>
            <w:r w:rsidR="00BF27A3" w:rsidRPr="00205E08">
              <w:rPr>
                <w:rFonts w:ascii="Times New Roman" w:hAnsi="Times New Roman"/>
                <w:b/>
                <w:caps/>
                <w:color w:val="000000" w:themeColor="text1"/>
              </w:rPr>
              <w:t xml:space="preserve"> dụ về ph</w:t>
            </w:r>
            <w:r w:rsidR="003C3D8B" w:rsidRPr="00205E08">
              <w:rPr>
                <w:rFonts w:ascii="Times New Roman" w:hAnsi="Times New Roman"/>
                <w:b/>
                <w:caps/>
                <w:color w:val="000000" w:themeColor="text1"/>
              </w:rPr>
              <w:t>ÁT</w:t>
            </w:r>
            <w:r w:rsidR="00BF27A3" w:rsidRPr="00205E08">
              <w:rPr>
                <w:rFonts w:ascii="Times New Roman" w:hAnsi="Times New Roman"/>
                <w:b/>
                <w:caps/>
                <w:color w:val="000000" w:themeColor="text1"/>
              </w:rPr>
              <w:t xml:space="preserve"> triển tư ph</w:t>
            </w:r>
            <w:r w:rsidR="003C3D8B" w:rsidRPr="00205E08">
              <w:rPr>
                <w:rFonts w:ascii="Times New Roman" w:hAnsi="Times New Roman"/>
                <w:b/>
                <w:caps/>
                <w:color w:val="000000" w:themeColor="text1"/>
              </w:rPr>
              <w:t>Á</w:t>
            </w:r>
            <w:r w:rsidR="00BF27A3" w:rsidRPr="00205E08">
              <w:rPr>
                <w:rFonts w:ascii="Times New Roman" w:hAnsi="Times New Roman"/>
                <w:b/>
                <w:caps/>
                <w:color w:val="000000" w:themeColor="text1"/>
              </w:rPr>
              <w:t>p phục hồi trong ph</w:t>
            </w:r>
            <w:r w:rsidR="003C3D8B" w:rsidRPr="00205E08">
              <w:rPr>
                <w:rFonts w:ascii="Times New Roman" w:hAnsi="Times New Roman"/>
                <w:b/>
                <w:caps/>
                <w:color w:val="000000" w:themeColor="text1"/>
              </w:rPr>
              <w:t>Á</w:t>
            </w:r>
            <w:r w:rsidR="00BF27A3" w:rsidRPr="00205E08">
              <w:rPr>
                <w:rFonts w:ascii="Times New Roman" w:hAnsi="Times New Roman"/>
                <w:b/>
                <w:caps/>
                <w:color w:val="000000" w:themeColor="text1"/>
              </w:rPr>
              <w:t>p luật h</w:t>
            </w:r>
            <w:r w:rsidR="00E31610" w:rsidRPr="00205E08">
              <w:rPr>
                <w:rFonts w:ascii="Times New Roman" w:hAnsi="Times New Roman"/>
                <w:b/>
                <w:caps/>
                <w:color w:val="000000" w:themeColor="text1"/>
              </w:rPr>
              <w:t>Ì</w:t>
            </w:r>
            <w:r w:rsidR="00BF27A3" w:rsidRPr="00205E08">
              <w:rPr>
                <w:rFonts w:ascii="Times New Roman" w:hAnsi="Times New Roman"/>
                <w:b/>
                <w:caps/>
                <w:color w:val="000000" w:themeColor="text1"/>
              </w:rPr>
              <w:t>nh sự cho người chưa th</w:t>
            </w:r>
            <w:r w:rsidR="003C3D8B" w:rsidRPr="00205E08">
              <w:rPr>
                <w:rFonts w:ascii="Times New Roman" w:hAnsi="Times New Roman"/>
                <w:b/>
                <w:caps/>
                <w:color w:val="000000" w:themeColor="text1"/>
              </w:rPr>
              <w:t>À</w:t>
            </w:r>
            <w:r w:rsidR="00BF27A3" w:rsidRPr="00205E08">
              <w:rPr>
                <w:rFonts w:ascii="Times New Roman" w:hAnsi="Times New Roman"/>
                <w:b/>
                <w:caps/>
                <w:color w:val="000000" w:themeColor="text1"/>
              </w:rPr>
              <w:t>nh ni</w:t>
            </w:r>
            <w:r w:rsidR="003C3D8B" w:rsidRPr="00205E08">
              <w:rPr>
                <w:rFonts w:ascii="Times New Roman" w:hAnsi="Times New Roman"/>
                <w:b/>
                <w:caps/>
                <w:color w:val="000000" w:themeColor="text1"/>
              </w:rPr>
              <w:t>Ê</w:t>
            </w:r>
            <w:r w:rsidR="00BF27A3" w:rsidRPr="00205E08">
              <w:rPr>
                <w:rFonts w:ascii="Times New Roman" w:hAnsi="Times New Roman"/>
                <w:b/>
                <w:caps/>
                <w:color w:val="000000" w:themeColor="text1"/>
              </w:rPr>
              <w:t>n ở ch</w:t>
            </w:r>
            <w:r w:rsidR="003C3D8B" w:rsidRPr="00205E08">
              <w:rPr>
                <w:rFonts w:ascii="Times New Roman" w:hAnsi="Times New Roman"/>
                <w:b/>
                <w:caps/>
                <w:color w:val="000000" w:themeColor="text1"/>
              </w:rPr>
              <w:t>Â</w:t>
            </w:r>
            <w:r w:rsidR="00BF27A3" w:rsidRPr="00205E08">
              <w:rPr>
                <w:rFonts w:ascii="Times New Roman" w:hAnsi="Times New Roman"/>
                <w:b/>
                <w:caps/>
                <w:color w:val="000000" w:themeColor="text1"/>
              </w:rPr>
              <w:t>u Âu v</w:t>
            </w:r>
            <w:r w:rsidR="00F44E67" w:rsidRPr="00205E08">
              <w:rPr>
                <w:rFonts w:ascii="Times New Roman" w:hAnsi="Times New Roman"/>
                <w:b/>
                <w:caps/>
                <w:color w:val="000000" w:themeColor="text1"/>
              </w:rPr>
              <w:t>À</w:t>
            </w:r>
            <w:r w:rsidR="00BF27A3" w:rsidRPr="00205E08">
              <w:rPr>
                <w:rFonts w:ascii="Times New Roman" w:hAnsi="Times New Roman"/>
                <w:b/>
                <w:caps/>
                <w:color w:val="000000" w:themeColor="text1"/>
              </w:rPr>
              <w:t xml:space="preserve"> ch</w:t>
            </w:r>
            <w:r w:rsidR="003C3D8B" w:rsidRPr="00205E08">
              <w:rPr>
                <w:rFonts w:ascii="Times New Roman" w:hAnsi="Times New Roman"/>
                <w:b/>
                <w:caps/>
                <w:color w:val="000000" w:themeColor="text1"/>
              </w:rPr>
              <w:t>Â</w:t>
            </w:r>
            <w:r w:rsidR="00BF27A3" w:rsidRPr="00205E08">
              <w:rPr>
                <w:rFonts w:ascii="Times New Roman" w:hAnsi="Times New Roman"/>
                <w:b/>
                <w:caps/>
                <w:color w:val="000000" w:themeColor="text1"/>
              </w:rPr>
              <w:t>u Phi</w:t>
            </w:r>
          </w:p>
        </w:tc>
        <w:tc>
          <w:tcPr>
            <w:tcW w:w="461" w:type="dxa"/>
          </w:tcPr>
          <w:p w14:paraId="1EC5A650" w14:textId="68201FF4" w:rsidR="00EC201A" w:rsidRPr="00205E08" w:rsidRDefault="00C879B5">
            <w:pPr>
              <w:spacing w:after="160"/>
              <w:jc w:val="right"/>
              <w:rPr>
                <w:rFonts w:ascii="Arimo" w:hAnsi="Arimo" w:cs="Arimo"/>
                <w:b/>
                <w:color w:val="C00000"/>
              </w:rPr>
            </w:pPr>
            <w:r w:rsidRPr="00205E08">
              <w:rPr>
                <w:rFonts w:ascii="Arimo" w:hAnsi="Arimo" w:cs="Arimo"/>
                <w:b/>
                <w:color w:val="C00000"/>
              </w:rPr>
              <w:t>18</w:t>
            </w:r>
          </w:p>
        </w:tc>
      </w:tr>
      <w:tr w:rsidR="00290925" w:rsidRPr="00205E08" w14:paraId="1EC5A654" w14:textId="77777777" w:rsidTr="00290925">
        <w:tc>
          <w:tcPr>
            <w:tcW w:w="9746" w:type="dxa"/>
          </w:tcPr>
          <w:p w14:paraId="1EC5A652" w14:textId="62FF5302" w:rsidR="00EC201A" w:rsidRPr="00205E08" w:rsidRDefault="00037753" w:rsidP="00EC201A">
            <w:pPr>
              <w:spacing w:after="160"/>
              <w:rPr>
                <w:rFonts w:ascii="Times New Roman" w:hAnsi="Times New Roman"/>
                <w:b/>
                <w:caps/>
                <w:color w:val="000000" w:themeColor="text1"/>
              </w:rPr>
            </w:pPr>
            <w:r w:rsidRPr="00205E08">
              <w:rPr>
                <w:rFonts w:ascii="Times New Roman" w:hAnsi="Times New Roman"/>
                <w:b/>
                <w:caps/>
                <w:color w:val="000000" w:themeColor="text1"/>
              </w:rPr>
              <w:t xml:space="preserve">     </w:t>
            </w:r>
            <w:r w:rsidR="006A4592" w:rsidRPr="00205E08">
              <w:rPr>
                <w:rFonts w:ascii="Times New Roman" w:hAnsi="Times New Roman"/>
                <w:b/>
                <w:caps/>
                <w:color w:val="000000" w:themeColor="text1"/>
              </w:rPr>
              <w:t xml:space="preserve">III-1 </w:t>
            </w:r>
            <w:r w:rsidR="00BF27A3" w:rsidRPr="00205E08">
              <w:rPr>
                <w:rFonts w:ascii="Times New Roman" w:hAnsi="Times New Roman"/>
                <w:b/>
                <w:caps/>
                <w:color w:val="000000" w:themeColor="text1"/>
              </w:rPr>
              <w:t>Tư ph</w:t>
            </w:r>
            <w:r w:rsidR="003C3D8B" w:rsidRPr="00205E08">
              <w:rPr>
                <w:rFonts w:ascii="Times New Roman" w:hAnsi="Times New Roman"/>
                <w:b/>
                <w:caps/>
                <w:color w:val="000000" w:themeColor="text1"/>
              </w:rPr>
              <w:t>Á</w:t>
            </w:r>
            <w:r w:rsidR="00BF27A3" w:rsidRPr="00205E08">
              <w:rPr>
                <w:rFonts w:ascii="Times New Roman" w:hAnsi="Times New Roman"/>
                <w:b/>
                <w:caps/>
                <w:color w:val="000000" w:themeColor="text1"/>
              </w:rPr>
              <w:t>p phục hồi ở Ph</w:t>
            </w:r>
            <w:r w:rsidR="003C3D8B" w:rsidRPr="00205E08">
              <w:rPr>
                <w:rFonts w:ascii="Times New Roman" w:hAnsi="Times New Roman"/>
                <w:b/>
                <w:caps/>
                <w:color w:val="000000" w:themeColor="text1"/>
              </w:rPr>
              <w:t>Á</w:t>
            </w:r>
            <w:r w:rsidR="00BF27A3" w:rsidRPr="00205E08">
              <w:rPr>
                <w:rFonts w:ascii="Times New Roman" w:hAnsi="Times New Roman"/>
                <w:b/>
                <w:caps/>
                <w:color w:val="000000" w:themeColor="text1"/>
              </w:rPr>
              <w:t>p</w:t>
            </w:r>
          </w:p>
        </w:tc>
        <w:tc>
          <w:tcPr>
            <w:tcW w:w="461" w:type="dxa"/>
          </w:tcPr>
          <w:p w14:paraId="1EC5A653" w14:textId="6E0C1545" w:rsidR="00EC201A" w:rsidRPr="00205E08" w:rsidRDefault="00B7011D">
            <w:pPr>
              <w:spacing w:after="160"/>
              <w:jc w:val="right"/>
              <w:rPr>
                <w:rFonts w:ascii="Arimo" w:hAnsi="Arimo" w:cs="Arimo"/>
                <w:b/>
                <w:color w:val="C00000"/>
              </w:rPr>
            </w:pPr>
            <w:r w:rsidRPr="00205E08">
              <w:rPr>
                <w:rFonts w:ascii="Arimo" w:hAnsi="Arimo" w:cs="Arimo"/>
                <w:b/>
                <w:color w:val="C00000"/>
              </w:rPr>
              <w:t>18</w:t>
            </w:r>
          </w:p>
        </w:tc>
      </w:tr>
      <w:tr w:rsidR="00290925" w:rsidRPr="00205E08" w14:paraId="1EC5A657" w14:textId="77777777" w:rsidTr="00290925">
        <w:tc>
          <w:tcPr>
            <w:tcW w:w="9746" w:type="dxa"/>
          </w:tcPr>
          <w:p w14:paraId="1EC5A655" w14:textId="6098F8F1" w:rsidR="00EC201A" w:rsidRPr="00205E08" w:rsidRDefault="00037753" w:rsidP="00E31610">
            <w:pPr>
              <w:spacing w:after="160"/>
              <w:rPr>
                <w:rFonts w:ascii="Times New Roman" w:hAnsi="Times New Roman"/>
                <w:b/>
                <w:caps/>
                <w:color w:val="000000" w:themeColor="text1"/>
              </w:rPr>
            </w:pPr>
            <w:r w:rsidRPr="00205E08">
              <w:rPr>
                <w:rFonts w:ascii="Times New Roman" w:hAnsi="Times New Roman"/>
                <w:b/>
                <w:caps/>
                <w:color w:val="000000" w:themeColor="text1"/>
              </w:rPr>
              <w:t xml:space="preserve">     </w:t>
            </w:r>
            <w:r w:rsidR="006A4592" w:rsidRPr="00205E08">
              <w:rPr>
                <w:rFonts w:ascii="Times New Roman" w:hAnsi="Times New Roman"/>
                <w:b/>
                <w:caps/>
                <w:color w:val="000000" w:themeColor="text1"/>
              </w:rPr>
              <w:t xml:space="preserve">III-2 </w:t>
            </w:r>
            <w:r w:rsidR="00BF27A3" w:rsidRPr="00205E08">
              <w:rPr>
                <w:rFonts w:ascii="Times New Roman" w:hAnsi="Times New Roman"/>
                <w:b/>
                <w:caps/>
                <w:color w:val="000000" w:themeColor="text1"/>
              </w:rPr>
              <w:t>Tư ph</w:t>
            </w:r>
            <w:r w:rsidR="003C3D8B" w:rsidRPr="00205E08">
              <w:rPr>
                <w:rFonts w:ascii="Times New Roman" w:hAnsi="Times New Roman"/>
                <w:b/>
                <w:caps/>
                <w:color w:val="000000" w:themeColor="text1"/>
              </w:rPr>
              <w:t>Á</w:t>
            </w:r>
            <w:r w:rsidR="00BF27A3" w:rsidRPr="00205E08">
              <w:rPr>
                <w:rFonts w:ascii="Times New Roman" w:hAnsi="Times New Roman"/>
                <w:b/>
                <w:caps/>
                <w:color w:val="000000" w:themeColor="text1"/>
              </w:rPr>
              <w:t xml:space="preserve">p phục hồi ở Bỉ: cộng </w:t>
            </w:r>
            <w:r w:rsidR="003C3D8B" w:rsidRPr="00205E08">
              <w:rPr>
                <w:rFonts w:ascii="Times New Roman" w:hAnsi="Times New Roman"/>
                <w:b/>
                <w:caps/>
                <w:color w:val="000000" w:themeColor="text1"/>
              </w:rPr>
              <w:t>Đ</w:t>
            </w:r>
            <w:r w:rsidR="00BF27A3" w:rsidRPr="00205E08">
              <w:rPr>
                <w:rFonts w:ascii="Times New Roman" w:hAnsi="Times New Roman"/>
                <w:b/>
                <w:caps/>
                <w:color w:val="000000" w:themeColor="text1"/>
              </w:rPr>
              <w:t>ồng Ph</w:t>
            </w:r>
            <w:r w:rsidR="003C3D8B" w:rsidRPr="00205E08">
              <w:rPr>
                <w:rFonts w:ascii="Times New Roman" w:hAnsi="Times New Roman"/>
                <w:b/>
                <w:caps/>
                <w:color w:val="000000" w:themeColor="text1"/>
              </w:rPr>
              <w:t>Á</w:t>
            </w:r>
            <w:r w:rsidR="00BF27A3" w:rsidRPr="00205E08">
              <w:rPr>
                <w:rFonts w:ascii="Times New Roman" w:hAnsi="Times New Roman"/>
                <w:b/>
                <w:caps/>
                <w:color w:val="000000" w:themeColor="text1"/>
              </w:rPr>
              <w:t>p ngữ</w:t>
            </w:r>
          </w:p>
        </w:tc>
        <w:tc>
          <w:tcPr>
            <w:tcW w:w="461" w:type="dxa"/>
          </w:tcPr>
          <w:p w14:paraId="1EC5A656" w14:textId="122F2512" w:rsidR="00EC201A" w:rsidRPr="00205E08" w:rsidRDefault="00B7011D">
            <w:pPr>
              <w:spacing w:after="160"/>
              <w:jc w:val="right"/>
              <w:rPr>
                <w:rFonts w:ascii="Arimo" w:hAnsi="Arimo" w:cs="Arimo"/>
                <w:b/>
                <w:color w:val="C00000"/>
              </w:rPr>
            </w:pPr>
            <w:r w:rsidRPr="00205E08">
              <w:rPr>
                <w:rFonts w:ascii="Arimo" w:hAnsi="Arimo" w:cs="Arimo"/>
                <w:b/>
                <w:color w:val="C00000"/>
              </w:rPr>
              <w:t>22</w:t>
            </w:r>
          </w:p>
        </w:tc>
      </w:tr>
      <w:tr w:rsidR="00290925" w:rsidRPr="00205E08" w14:paraId="1EC5A65B" w14:textId="77777777" w:rsidTr="00290925">
        <w:tc>
          <w:tcPr>
            <w:tcW w:w="9746" w:type="dxa"/>
          </w:tcPr>
          <w:p w14:paraId="1EC5A658" w14:textId="073C7962" w:rsidR="006A4592" w:rsidRPr="00205E08" w:rsidRDefault="00037753" w:rsidP="00EC201A">
            <w:pPr>
              <w:spacing w:after="160"/>
              <w:rPr>
                <w:rFonts w:ascii="Times New Roman" w:hAnsi="Times New Roman"/>
                <w:b/>
                <w:caps/>
                <w:color w:val="000000" w:themeColor="text1"/>
              </w:rPr>
            </w:pPr>
            <w:r w:rsidRPr="00205E08">
              <w:rPr>
                <w:rFonts w:ascii="Times New Roman" w:hAnsi="Times New Roman"/>
                <w:b/>
                <w:caps/>
                <w:color w:val="000000" w:themeColor="text1"/>
              </w:rPr>
              <w:t xml:space="preserve">     </w:t>
            </w:r>
            <w:r w:rsidR="00290925" w:rsidRPr="00205E08">
              <w:rPr>
                <w:rFonts w:ascii="Times New Roman" w:hAnsi="Times New Roman"/>
                <w:b/>
                <w:caps/>
                <w:color w:val="000000" w:themeColor="text1"/>
              </w:rPr>
              <w:t xml:space="preserve">III-3 </w:t>
            </w:r>
            <w:r w:rsidR="00BF27A3" w:rsidRPr="00205E08">
              <w:rPr>
                <w:rFonts w:ascii="Times New Roman" w:hAnsi="Times New Roman"/>
                <w:b/>
                <w:caps/>
                <w:color w:val="000000" w:themeColor="text1"/>
              </w:rPr>
              <w:t>Tư ph</w:t>
            </w:r>
            <w:r w:rsidR="003C3D8B" w:rsidRPr="00205E08">
              <w:rPr>
                <w:rFonts w:ascii="Times New Roman" w:hAnsi="Times New Roman"/>
                <w:b/>
                <w:caps/>
                <w:color w:val="000000" w:themeColor="text1"/>
              </w:rPr>
              <w:t>Á</w:t>
            </w:r>
            <w:r w:rsidR="00BF27A3" w:rsidRPr="00205E08">
              <w:rPr>
                <w:rFonts w:ascii="Times New Roman" w:hAnsi="Times New Roman"/>
                <w:b/>
                <w:caps/>
                <w:color w:val="000000" w:themeColor="text1"/>
              </w:rPr>
              <w:t>p phục hồi tại Burkina Fasso</w:t>
            </w:r>
          </w:p>
          <w:p w14:paraId="1EC5A659" w14:textId="77777777" w:rsidR="00037753" w:rsidRPr="00205E08" w:rsidRDefault="00037753" w:rsidP="00EC201A">
            <w:pPr>
              <w:spacing w:after="160"/>
              <w:rPr>
                <w:rFonts w:ascii="Times New Roman" w:hAnsi="Times New Roman"/>
                <w:b/>
                <w:caps/>
                <w:color w:val="000000" w:themeColor="text1"/>
              </w:rPr>
            </w:pPr>
          </w:p>
        </w:tc>
        <w:tc>
          <w:tcPr>
            <w:tcW w:w="461" w:type="dxa"/>
          </w:tcPr>
          <w:p w14:paraId="1EC5A65A" w14:textId="67E25459" w:rsidR="006A4592" w:rsidRPr="00205E08" w:rsidRDefault="00B7011D">
            <w:pPr>
              <w:spacing w:after="160"/>
              <w:jc w:val="right"/>
              <w:rPr>
                <w:rFonts w:ascii="Arimo" w:hAnsi="Arimo" w:cs="Arimo"/>
                <w:b/>
                <w:color w:val="C00000"/>
              </w:rPr>
            </w:pPr>
            <w:r w:rsidRPr="00205E08">
              <w:rPr>
                <w:rFonts w:ascii="Arimo" w:hAnsi="Arimo" w:cs="Arimo"/>
                <w:b/>
                <w:color w:val="C00000"/>
              </w:rPr>
              <w:t>25</w:t>
            </w:r>
          </w:p>
        </w:tc>
      </w:tr>
      <w:tr w:rsidR="00290925" w:rsidRPr="00205E08" w14:paraId="1EC5A65F" w14:textId="77777777" w:rsidTr="00290925">
        <w:tc>
          <w:tcPr>
            <w:tcW w:w="9746" w:type="dxa"/>
          </w:tcPr>
          <w:p w14:paraId="1EC5A65C" w14:textId="6568BDA2" w:rsidR="00037753" w:rsidRPr="00205E08" w:rsidRDefault="007247A5" w:rsidP="00EC201A">
            <w:pPr>
              <w:spacing w:after="160"/>
              <w:rPr>
                <w:rFonts w:ascii="Times New Roman" w:hAnsi="Times New Roman"/>
                <w:b/>
                <w:caps/>
                <w:color w:val="000000" w:themeColor="text1"/>
              </w:rPr>
            </w:pPr>
            <w:r w:rsidRPr="00205E08">
              <w:rPr>
                <w:rFonts w:ascii="Times New Roman" w:hAnsi="Times New Roman"/>
                <w:b/>
                <w:caps/>
                <w:color w:val="000000" w:themeColor="text1"/>
              </w:rPr>
              <w:t xml:space="preserve">IV- </w:t>
            </w:r>
            <w:r w:rsidR="00BF27A3" w:rsidRPr="00205E08">
              <w:rPr>
                <w:rFonts w:ascii="Times New Roman" w:hAnsi="Times New Roman"/>
                <w:b/>
                <w:caps/>
                <w:color w:val="000000" w:themeColor="text1"/>
              </w:rPr>
              <w:t>C</w:t>
            </w:r>
            <w:r w:rsidR="003C3D8B" w:rsidRPr="00205E08">
              <w:rPr>
                <w:rFonts w:ascii="Times New Roman" w:hAnsi="Times New Roman"/>
                <w:b/>
                <w:caps/>
                <w:color w:val="000000" w:themeColor="text1"/>
              </w:rPr>
              <w:t>Á</w:t>
            </w:r>
            <w:r w:rsidR="00BF27A3" w:rsidRPr="00205E08">
              <w:rPr>
                <w:rFonts w:ascii="Times New Roman" w:hAnsi="Times New Roman"/>
                <w:b/>
                <w:caps/>
                <w:color w:val="000000" w:themeColor="text1"/>
              </w:rPr>
              <w:t>c h</w:t>
            </w:r>
            <w:r w:rsidR="003C3D8B" w:rsidRPr="00205E08">
              <w:rPr>
                <w:rFonts w:ascii="Times New Roman" w:hAnsi="Times New Roman"/>
                <w:b/>
                <w:caps/>
                <w:color w:val="000000" w:themeColor="text1"/>
              </w:rPr>
              <w:t>Ì</w:t>
            </w:r>
            <w:r w:rsidR="00BF27A3" w:rsidRPr="00205E08">
              <w:rPr>
                <w:rFonts w:ascii="Times New Roman" w:hAnsi="Times New Roman"/>
                <w:b/>
                <w:caps/>
                <w:color w:val="000000" w:themeColor="text1"/>
              </w:rPr>
              <w:t>nh thức tư ph</w:t>
            </w:r>
            <w:r w:rsidR="003C3D8B" w:rsidRPr="00205E08">
              <w:rPr>
                <w:rFonts w:ascii="Times New Roman" w:hAnsi="Times New Roman"/>
                <w:b/>
                <w:caps/>
                <w:color w:val="000000" w:themeColor="text1"/>
              </w:rPr>
              <w:t>Á</w:t>
            </w:r>
            <w:r w:rsidR="00BF27A3" w:rsidRPr="00205E08">
              <w:rPr>
                <w:rFonts w:ascii="Times New Roman" w:hAnsi="Times New Roman"/>
                <w:b/>
                <w:caps/>
                <w:color w:val="000000" w:themeColor="text1"/>
              </w:rPr>
              <w:t>p phục hồi ch</w:t>
            </w:r>
            <w:r w:rsidR="003C3D8B" w:rsidRPr="00205E08">
              <w:rPr>
                <w:rFonts w:ascii="Times New Roman" w:hAnsi="Times New Roman"/>
                <w:b/>
                <w:caps/>
                <w:color w:val="000000" w:themeColor="text1"/>
              </w:rPr>
              <w:t>Í</w:t>
            </w:r>
            <w:r w:rsidR="00BF27A3" w:rsidRPr="00205E08">
              <w:rPr>
                <w:rFonts w:ascii="Times New Roman" w:hAnsi="Times New Roman"/>
                <w:b/>
                <w:caps/>
                <w:color w:val="000000" w:themeColor="text1"/>
              </w:rPr>
              <w:t>nh</w:t>
            </w:r>
          </w:p>
          <w:p w14:paraId="1EC5A65D" w14:textId="77777777" w:rsidR="007247A5" w:rsidRPr="00205E08" w:rsidRDefault="007247A5" w:rsidP="00EC201A">
            <w:pPr>
              <w:spacing w:after="160"/>
              <w:rPr>
                <w:rFonts w:ascii="Times New Roman" w:hAnsi="Times New Roman"/>
                <w:b/>
                <w:caps/>
                <w:color w:val="000000" w:themeColor="text1"/>
              </w:rPr>
            </w:pPr>
          </w:p>
        </w:tc>
        <w:tc>
          <w:tcPr>
            <w:tcW w:w="461" w:type="dxa"/>
          </w:tcPr>
          <w:p w14:paraId="1EC5A65E" w14:textId="300F1860" w:rsidR="00EC201A" w:rsidRPr="00205E08" w:rsidRDefault="00B7011D">
            <w:pPr>
              <w:spacing w:after="160"/>
              <w:jc w:val="right"/>
              <w:rPr>
                <w:rFonts w:ascii="Arimo" w:hAnsi="Arimo" w:cs="Arimo"/>
                <w:b/>
                <w:color w:val="C00000"/>
              </w:rPr>
            </w:pPr>
            <w:r w:rsidRPr="00205E08">
              <w:rPr>
                <w:rFonts w:ascii="Arimo" w:hAnsi="Arimo" w:cs="Arimo"/>
                <w:b/>
                <w:color w:val="C00000"/>
              </w:rPr>
              <w:t>30</w:t>
            </w:r>
          </w:p>
        </w:tc>
      </w:tr>
      <w:tr w:rsidR="00290925" w:rsidRPr="00205E08" w14:paraId="1EC5A663" w14:textId="77777777" w:rsidTr="00290925">
        <w:tc>
          <w:tcPr>
            <w:tcW w:w="9746" w:type="dxa"/>
          </w:tcPr>
          <w:p w14:paraId="1EC5A660" w14:textId="28A445B4" w:rsidR="00037753" w:rsidRPr="00205E08" w:rsidRDefault="007247A5" w:rsidP="00EC201A">
            <w:pPr>
              <w:spacing w:after="160"/>
              <w:rPr>
                <w:rFonts w:ascii="Times New Roman" w:hAnsi="Times New Roman"/>
                <w:b/>
                <w:caps/>
                <w:color w:val="000000" w:themeColor="text1"/>
              </w:rPr>
            </w:pPr>
            <w:r w:rsidRPr="00205E08">
              <w:rPr>
                <w:rFonts w:ascii="Times New Roman" w:hAnsi="Times New Roman"/>
                <w:b/>
                <w:caps/>
                <w:color w:val="000000" w:themeColor="text1"/>
              </w:rPr>
              <w:t xml:space="preserve">V- </w:t>
            </w:r>
            <w:r w:rsidR="00BF27A3" w:rsidRPr="00205E08">
              <w:rPr>
                <w:rFonts w:ascii="Times New Roman" w:hAnsi="Times New Roman"/>
                <w:b/>
                <w:caps/>
                <w:color w:val="000000" w:themeColor="text1"/>
              </w:rPr>
              <w:t>C</w:t>
            </w:r>
            <w:r w:rsidR="003C3D8B" w:rsidRPr="00205E08">
              <w:rPr>
                <w:rFonts w:ascii="Times New Roman" w:hAnsi="Times New Roman"/>
                <w:b/>
                <w:caps/>
                <w:color w:val="000000" w:themeColor="text1"/>
              </w:rPr>
              <w:t>Á</w:t>
            </w:r>
            <w:r w:rsidR="00BF27A3" w:rsidRPr="00205E08">
              <w:rPr>
                <w:rFonts w:ascii="Times New Roman" w:hAnsi="Times New Roman"/>
                <w:b/>
                <w:caps/>
                <w:color w:val="000000" w:themeColor="text1"/>
              </w:rPr>
              <w:t>c nh</w:t>
            </w:r>
            <w:r w:rsidR="003C3D8B" w:rsidRPr="00205E08">
              <w:rPr>
                <w:rFonts w:ascii="Times New Roman" w:hAnsi="Times New Roman"/>
                <w:b/>
                <w:caps/>
                <w:color w:val="000000" w:themeColor="text1"/>
              </w:rPr>
              <w:t>À</w:t>
            </w:r>
            <w:r w:rsidR="00BF27A3" w:rsidRPr="00205E08">
              <w:rPr>
                <w:rFonts w:ascii="Times New Roman" w:hAnsi="Times New Roman"/>
                <w:b/>
                <w:caps/>
                <w:color w:val="000000" w:themeColor="text1"/>
              </w:rPr>
              <w:t xml:space="preserve"> chuy</w:t>
            </w:r>
            <w:r w:rsidR="003C3D8B" w:rsidRPr="00205E08">
              <w:rPr>
                <w:rFonts w:ascii="Times New Roman" w:hAnsi="Times New Roman"/>
                <w:b/>
                <w:caps/>
                <w:color w:val="000000" w:themeColor="text1"/>
              </w:rPr>
              <w:t>Ê</w:t>
            </w:r>
            <w:r w:rsidR="00BF27A3" w:rsidRPr="00205E08">
              <w:rPr>
                <w:rFonts w:ascii="Times New Roman" w:hAnsi="Times New Roman"/>
                <w:b/>
                <w:caps/>
                <w:color w:val="000000" w:themeColor="text1"/>
              </w:rPr>
              <w:t>n m</w:t>
            </w:r>
            <w:r w:rsidR="003C3D8B" w:rsidRPr="00205E08">
              <w:rPr>
                <w:rFonts w:ascii="Times New Roman" w:hAnsi="Times New Roman"/>
                <w:b/>
                <w:caps/>
                <w:color w:val="000000" w:themeColor="text1"/>
              </w:rPr>
              <w:t>Ô</w:t>
            </w:r>
            <w:r w:rsidR="00BF27A3" w:rsidRPr="00205E08">
              <w:rPr>
                <w:rFonts w:ascii="Times New Roman" w:hAnsi="Times New Roman"/>
                <w:b/>
                <w:caps/>
                <w:color w:val="000000" w:themeColor="text1"/>
              </w:rPr>
              <w:t>n v</w:t>
            </w:r>
            <w:r w:rsidR="003C3D8B" w:rsidRPr="00205E08">
              <w:rPr>
                <w:rFonts w:ascii="Times New Roman" w:hAnsi="Times New Roman"/>
                <w:b/>
                <w:caps/>
                <w:color w:val="000000" w:themeColor="text1"/>
              </w:rPr>
              <w:t>À</w:t>
            </w:r>
            <w:r w:rsidR="00BF27A3" w:rsidRPr="00205E08">
              <w:rPr>
                <w:rFonts w:ascii="Times New Roman" w:hAnsi="Times New Roman"/>
                <w:b/>
                <w:caps/>
                <w:color w:val="000000" w:themeColor="text1"/>
              </w:rPr>
              <w:t xml:space="preserve"> tư ph</w:t>
            </w:r>
            <w:r w:rsidR="003C3D8B" w:rsidRPr="00205E08">
              <w:rPr>
                <w:rFonts w:ascii="Times New Roman" w:hAnsi="Times New Roman"/>
                <w:b/>
                <w:caps/>
                <w:color w:val="000000" w:themeColor="text1"/>
              </w:rPr>
              <w:t>Á</w:t>
            </w:r>
            <w:r w:rsidR="00BF27A3" w:rsidRPr="00205E08">
              <w:rPr>
                <w:rFonts w:ascii="Times New Roman" w:hAnsi="Times New Roman"/>
                <w:b/>
                <w:caps/>
                <w:color w:val="000000" w:themeColor="text1"/>
              </w:rPr>
              <w:t>p phục hồi</w:t>
            </w:r>
          </w:p>
          <w:p w14:paraId="1EC5A661" w14:textId="77777777" w:rsidR="007247A5" w:rsidRPr="00205E08" w:rsidRDefault="007247A5" w:rsidP="00EC201A">
            <w:pPr>
              <w:spacing w:after="160"/>
              <w:rPr>
                <w:rFonts w:ascii="Times New Roman" w:hAnsi="Times New Roman"/>
                <w:b/>
                <w:caps/>
                <w:color w:val="000000" w:themeColor="text1"/>
              </w:rPr>
            </w:pPr>
          </w:p>
        </w:tc>
        <w:tc>
          <w:tcPr>
            <w:tcW w:w="461" w:type="dxa"/>
          </w:tcPr>
          <w:p w14:paraId="1EC5A662" w14:textId="45FFF3BE" w:rsidR="00EC201A" w:rsidRPr="00205E08" w:rsidRDefault="00AA2B69">
            <w:pPr>
              <w:spacing w:after="160"/>
              <w:jc w:val="right"/>
              <w:rPr>
                <w:rFonts w:ascii="Arimo" w:hAnsi="Arimo" w:cs="Arimo"/>
                <w:b/>
                <w:color w:val="C00000"/>
              </w:rPr>
            </w:pPr>
            <w:r w:rsidRPr="00205E08">
              <w:rPr>
                <w:rFonts w:ascii="Arimo" w:hAnsi="Arimo" w:cs="Arimo"/>
                <w:b/>
                <w:color w:val="C00000"/>
              </w:rPr>
              <w:t>35</w:t>
            </w:r>
          </w:p>
        </w:tc>
      </w:tr>
      <w:tr w:rsidR="00290925" w:rsidRPr="00205E08" w14:paraId="1EC5A666" w14:textId="77777777" w:rsidTr="00290925">
        <w:tc>
          <w:tcPr>
            <w:tcW w:w="9746" w:type="dxa"/>
          </w:tcPr>
          <w:p w14:paraId="1EC5A664" w14:textId="77777777" w:rsidR="00EC201A" w:rsidRPr="00205E08" w:rsidRDefault="00BF27A3" w:rsidP="00EC201A">
            <w:pPr>
              <w:spacing w:after="160"/>
              <w:rPr>
                <w:rFonts w:ascii="Times New Roman" w:hAnsi="Times New Roman"/>
                <w:b/>
                <w:caps/>
                <w:color w:val="000000" w:themeColor="text1"/>
              </w:rPr>
            </w:pPr>
            <w:r w:rsidRPr="00205E08">
              <w:rPr>
                <w:rFonts w:ascii="Times New Roman" w:hAnsi="Times New Roman"/>
                <w:b/>
                <w:caps/>
                <w:color w:val="000000" w:themeColor="text1"/>
              </w:rPr>
              <w:t>Kết luận phần thứ nhất</w:t>
            </w:r>
          </w:p>
        </w:tc>
        <w:tc>
          <w:tcPr>
            <w:tcW w:w="461" w:type="dxa"/>
          </w:tcPr>
          <w:p w14:paraId="1EC5A665" w14:textId="52695F99" w:rsidR="00EC201A" w:rsidRPr="00205E08" w:rsidRDefault="00807B78" w:rsidP="00EC201A">
            <w:pPr>
              <w:spacing w:after="160"/>
              <w:jc w:val="right"/>
              <w:rPr>
                <w:rFonts w:ascii="Arimo" w:hAnsi="Arimo" w:cs="Arimo"/>
                <w:b/>
                <w:color w:val="C00000"/>
              </w:rPr>
            </w:pPr>
            <w:r w:rsidRPr="00205E08">
              <w:rPr>
                <w:rFonts w:ascii="Arimo" w:hAnsi="Arimo" w:cs="Arimo"/>
                <w:b/>
                <w:color w:val="C00000"/>
              </w:rPr>
              <w:t>37</w:t>
            </w:r>
          </w:p>
        </w:tc>
      </w:tr>
      <w:tr w:rsidR="00290925" w:rsidRPr="00205E08" w14:paraId="1EC5A669" w14:textId="77777777" w:rsidTr="00290925">
        <w:tc>
          <w:tcPr>
            <w:tcW w:w="9746" w:type="dxa"/>
          </w:tcPr>
          <w:p w14:paraId="1EC5A667" w14:textId="77777777" w:rsidR="00EC201A" w:rsidRPr="00205E08" w:rsidRDefault="00BF27A3" w:rsidP="00EC201A">
            <w:pPr>
              <w:spacing w:after="160"/>
              <w:rPr>
                <w:rFonts w:ascii="Times New Roman" w:hAnsi="Times New Roman"/>
                <w:b/>
                <w:caps/>
                <w:color w:val="000000" w:themeColor="text1"/>
              </w:rPr>
            </w:pPr>
            <w:r w:rsidRPr="00205E08">
              <w:rPr>
                <w:rFonts w:ascii="Times New Roman" w:hAnsi="Times New Roman"/>
                <w:b/>
                <w:caps/>
                <w:color w:val="000000" w:themeColor="text1"/>
              </w:rPr>
              <w:t>Tài liệu tham khảo</w:t>
            </w:r>
          </w:p>
        </w:tc>
        <w:tc>
          <w:tcPr>
            <w:tcW w:w="461" w:type="dxa"/>
          </w:tcPr>
          <w:p w14:paraId="1EC5A668" w14:textId="28315B26" w:rsidR="00EC201A" w:rsidRPr="00205E08" w:rsidRDefault="00807B78">
            <w:pPr>
              <w:spacing w:after="160"/>
              <w:jc w:val="right"/>
              <w:rPr>
                <w:rFonts w:ascii="Arimo" w:hAnsi="Arimo" w:cs="Arimo"/>
                <w:b/>
                <w:color w:val="C00000"/>
              </w:rPr>
            </w:pPr>
            <w:r w:rsidRPr="00205E08">
              <w:rPr>
                <w:rFonts w:ascii="Arimo" w:hAnsi="Arimo" w:cs="Arimo"/>
                <w:b/>
                <w:color w:val="C00000"/>
              </w:rPr>
              <w:t>39</w:t>
            </w:r>
          </w:p>
        </w:tc>
      </w:tr>
    </w:tbl>
    <w:p w14:paraId="1EC5A66A" w14:textId="77777777" w:rsidR="001A14F1" w:rsidRPr="00205E08" w:rsidRDefault="001A14F1" w:rsidP="001A14F1">
      <w:pPr>
        <w:spacing w:after="160"/>
        <w:jc w:val="center"/>
        <w:rPr>
          <w:rFonts w:ascii="Arimo" w:hAnsi="Arimo" w:cs="Arimo"/>
          <w:b/>
          <w:color w:val="000000" w:themeColor="text1"/>
        </w:rPr>
      </w:pPr>
      <w:r w:rsidRPr="00205E08">
        <w:rPr>
          <w:rFonts w:ascii="Arimo" w:hAnsi="Arimo" w:cs="Arimo"/>
          <w:noProof/>
          <w:color w:val="FF0000"/>
          <w:sz w:val="32"/>
          <w:lang w:val="en-US" w:eastAsia="en-US"/>
        </w:rPr>
        <mc:AlternateContent>
          <mc:Choice Requires="wps">
            <w:drawing>
              <wp:anchor distT="0" distB="0" distL="114300" distR="114300" simplePos="0" relativeHeight="251763712" behindDoc="0" locked="0" layoutInCell="1" allowOverlap="1" wp14:anchorId="1EC5A8FE" wp14:editId="1EC5A8FF">
                <wp:simplePos x="0" y="0"/>
                <wp:positionH relativeFrom="column">
                  <wp:posOffset>3742690</wp:posOffset>
                </wp:positionH>
                <wp:positionV relativeFrom="paragraph">
                  <wp:posOffset>9079230</wp:posOffset>
                </wp:positionV>
                <wp:extent cx="2975610" cy="505460"/>
                <wp:effectExtent l="0" t="0" r="0" b="8890"/>
                <wp:wrapNone/>
                <wp:docPr id="15" name="Pentagone 15"/>
                <wp:cNvGraphicFramePr/>
                <a:graphic xmlns:a="http://schemas.openxmlformats.org/drawingml/2006/main">
                  <a:graphicData uri="http://schemas.microsoft.com/office/word/2010/wordprocessingShape">
                    <wps:wsp>
                      <wps:cNvSpPr/>
                      <wps:spPr>
                        <a:xfrm rot="10800000">
                          <a:off x="0" y="0"/>
                          <a:ext cx="2975610" cy="505460"/>
                        </a:xfrm>
                        <a:prstGeom prst="homePlat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type w14:anchorId="10D389E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5" o:spid="_x0000_s1026" type="#_x0000_t15" style="position:absolute;margin-left:294.7pt;margin-top:714.9pt;width:234.3pt;height:39.8pt;rotation:180;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" adj="19765" fillcolor="#2e74b5 [2404]" stroked="f" strokeweight="1pt"/>
            </w:pict>
          </mc:Fallback>
        </mc:AlternateContent>
      </w:r>
      <w:r w:rsidRPr="00205E08">
        <w:rPr>
          <w:rFonts w:ascii="Arimo" w:hAnsi="Arimo" w:cs="Arimo"/>
          <w:b/>
          <w:color w:val="000000" w:themeColor="text1"/>
        </w:rPr>
        <w:br w:type="page"/>
      </w:r>
    </w:p>
    <w:p w14:paraId="1EC5A66B" w14:textId="77777777" w:rsidR="001A14F1" w:rsidRPr="00205E08" w:rsidRDefault="001A14F1">
      <w:pPr>
        <w:widowControl/>
        <w:suppressAutoHyphens w:val="0"/>
        <w:overflowPunct/>
        <w:autoSpaceDE/>
        <w:autoSpaceDN/>
        <w:textAlignment w:val="auto"/>
        <w:rPr>
          <w:rFonts w:ascii="Arimo" w:hAnsi="Arimo" w:cs="Arimo"/>
          <w:color w:val="FF0000"/>
        </w:rPr>
      </w:pPr>
    </w:p>
    <w:p w14:paraId="1EC5A66C" w14:textId="77777777" w:rsidR="00041F58" w:rsidRPr="00205E08" w:rsidRDefault="00041F58">
      <w:pPr>
        <w:widowControl/>
        <w:suppressAutoHyphens w:val="0"/>
        <w:overflowPunct/>
        <w:autoSpaceDE/>
        <w:autoSpaceDN/>
        <w:textAlignment w:val="auto"/>
        <w:rPr>
          <w:rFonts w:ascii="Arimo" w:hAnsi="Arimo" w:cs="Arimo"/>
          <w:color w:val="FF0000"/>
        </w:rPr>
      </w:pPr>
    </w:p>
    <w:p w14:paraId="1EC5A66D" w14:textId="77777777" w:rsidR="001A14F1" w:rsidRPr="00205E08" w:rsidRDefault="001A14F1" w:rsidP="0032490F">
      <w:pPr>
        <w:pStyle w:val="Heading1"/>
        <w:rPr>
          <w:rFonts w:ascii="Arimo" w:hAnsi="Arimo" w:cs="Arimo"/>
          <w:sz w:val="28"/>
        </w:rPr>
        <w:sectPr w:rsidR="001A14F1" w:rsidRPr="00205E08" w:rsidSect="00CD0BB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bookmarkStart w:id="0" w:name="_Toc58515583"/>
    </w:p>
    <w:bookmarkEnd w:id="0"/>
    <w:p w14:paraId="1EC5A66F" w14:textId="37C8D960" w:rsidR="0032490F" w:rsidRPr="00205E08" w:rsidRDefault="002D06E1" w:rsidP="00DF1F7F">
      <w:pPr>
        <w:widowControl/>
        <w:suppressAutoHyphens w:val="0"/>
        <w:overflowPunct/>
        <w:autoSpaceDE/>
        <w:autoSpaceDN/>
        <w:textAlignment w:val="auto"/>
        <w:rPr>
          <w:rFonts w:ascii="Arimo" w:hAnsi="Arimo" w:cs="Arimo"/>
          <w:caps/>
          <w:sz w:val="20"/>
        </w:rPr>
      </w:pPr>
      <w:r w:rsidRPr="00205E08">
        <w:rPr>
          <w:rFonts w:ascii="Arimo" w:eastAsiaTheme="majorEastAsia" w:hAnsi="Arimo" w:cs="Arimo"/>
          <w:b/>
          <w:caps/>
          <w:color w:val="A50021"/>
          <w:sz w:val="26"/>
          <w:szCs w:val="32"/>
        </w:rPr>
        <w:lastRenderedPageBreak/>
        <w:t xml:space="preserve">Lời tựa: Từ lợi </w:t>
      </w:r>
      <w:r w:rsidR="003C3D8B" w:rsidRPr="00205E08">
        <w:rPr>
          <w:rFonts w:ascii="Arimo" w:eastAsiaTheme="majorEastAsia" w:hAnsi="Arimo" w:cs="Arimo"/>
          <w:b/>
          <w:caps/>
          <w:color w:val="A50021"/>
          <w:sz w:val="26"/>
          <w:szCs w:val="32"/>
        </w:rPr>
        <w:t>Í</w:t>
      </w:r>
      <w:r w:rsidRPr="00205E08">
        <w:rPr>
          <w:rFonts w:ascii="Arimo" w:eastAsiaTheme="majorEastAsia" w:hAnsi="Arimo" w:cs="Arimo"/>
          <w:b/>
          <w:caps/>
          <w:color w:val="A50021"/>
          <w:sz w:val="26"/>
          <w:szCs w:val="32"/>
        </w:rPr>
        <w:t>ch của c</w:t>
      </w:r>
      <w:r w:rsidR="003C3D8B" w:rsidRPr="00205E08">
        <w:rPr>
          <w:rFonts w:ascii="Arimo" w:eastAsiaTheme="majorEastAsia" w:hAnsi="Arimo" w:cs="Arimo"/>
          <w:b/>
          <w:caps/>
          <w:color w:val="A50021"/>
          <w:sz w:val="26"/>
          <w:szCs w:val="32"/>
        </w:rPr>
        <w:t>Á</w:t>
      </w:r>
      <w:r w:rsidRPr="00205E08">
        <w:rPr>
          <w:rFonts w:ascii="Arimo" w:eastAsiaTheme="majorEastAsia" w:hAnsi="Arimo" w:cs="Arimo"/>
          <w:b/>
          <w:caps/>
          <w:color w:val="A50021"/>
          <w:sz w:val="26"/>
          <w:szCs w:val="32"/>
        </w:rPr>
        <w:t>c c</w:t>
      </w:r>
      <w:r w:rsidR="000E486E" w:rsidRPr="00205E08">
        <w:rPr>
          <w:rFonts w:ascii="Arimo" w:eastAsiaTheme="majorEastAsia" w:hAnsi="Arimo" w:cs="Arimo"/>
          <w:b/>
          <w:caps/>
          <w:color w:val="A50021"/>
          <w:sz w:val="26"/>
          <w:szCs w:val="32"/>
        </w:rPr>
        <w:t>Ô</w:t>
      </w:r>
      <w:r w:rsidRPr="00205E08">
        <w:rPr>
          <w:rFonts w:ascii="Arimo" w:eastAsiaTheme="majorEastAsia" w:hAnsi="Arimo" w:cs="Arimo"/>
          <w:b/>
          <w:caps/>
          <w:color w:val="A50021"/>
          <w:sz w:val="26"/>
          <w:szCs w:val="32"/>
        </w:rPr>
        <w:t>ng cụ tư ph</w:t>
      </w:r>
      <w:r w:rsidR="000E486E" w:rsidRPr="00205E08">
        <w:rPr>
          <w:rFonts w:ascii="Arimo" w:eastAsiaTheme="majorEastAsia" w:hAnsi="Arimo" w:cs="Arimo"/>
          <w:b/>
          <w:caps/>
          <w:color w:val="A50021"/>
          <w:sz w:val="26"/>
          <w:szCs w:val="32"/>
        </w:rPr>
        <w:t>Á</w:t>
      </w:r>
      <w:r w:rsidRPr="00205E08">
        <w:rPr>
          <w:rFonts w:ascii="Arimo" w:eastAsiaTheme="majorEastAsia" w:hAnsi="Arimo" w:cs="Arimo"/>
          <w:b/>
          <w:caps/>
          <w:color w:val="A50021"/>
          <w:sz w:val="26"/>
          <w:szCs w:val="32"/>
        </w:rPr>
        <w:t xml:space="preserve">p phục hồi </w:t>
      </w:r>
      <w:r w:rsidR="000E486E" w:rsidRPr="00205E08">
        <w:rPr>
          <w:rFonts w:ascii="Arimo" w:eastAsiaTheme="majorEastAsia" w:hAnsi="Arimo" w:cs="Arimo"/>
          <w:b/>
          <w:caps/>
          <w:color w:val="A50021"/>
          <w:sz w:val="26"/>
          <w:szCs w:val="32"/>
        </w:rPr>
        <w:t>Đ</w:t>
      </w:r>
      <w:r w:rsidRPr="00205E08">
        <w:rPr>
          <w:rFonts w:ascii="Arimo" w:eastAsiaTheme="majorEastAsia" w:hAnsi="Arimo" w:cs="Arimo"/>
          <w:b/>
          <w:caps/>
          <w:color w:val="A50021"/>
          <w:sz w:val="26"/>
          <w:szCs w:val="32"/>
        </w:rPr>
        <w:t xml:space="preserve">ến lợi </w:t>
      </w:r>
      <w:r w:rsidR="000E486E" w:rsidRPr="00205E08">
        <w:rPr>
          <w:rFonts w:ascii="Arimo" w:eastAsiaTheme="majorEastAsia" w:hAnsi="Arimo" w:cs="Arimo"/>
          <w:b/>
          <w:caps/>
          <w:color w:val="A50021"/>
          <w:sz w:val="26"/>
          <w:szCs w:val="32"/>
        </w:rPr>
        <w:t>Í</w:t>
      </w:r>
      <w:r w:rsidRPr="00205E08">
        <w:rPr>
          <w:rFonts w:ascii="Arimo" w:eastAsiaTheme="majorEastAsia" w:hAnsi="Arimo" w:cs="Arimo"/>
          <w:b/>
          <w:caps/>
          <w:color w:val="A50021"/>
          <w:sz w:val="26"/>
          <w:szCs w:val="32"/>
        </w:rPr>
        <w:t>ch của người chưa th</w:t>
      </w:r>
      <w:r w:rsidR="00734F75" w:rsidRPr="00205E08">
        <w:rPr>
          <w:rFonts w:ascii="Arimo" w:eastAsiaTheme="majorEastAsia" w:hAnsi="Arimo" w:cs="Arimo"/>
          <w:b/>
          <w:caps/>
          <w:color w:val="A50021"/>
          <w:sz w:val="26"/>
          <w:szCs w:val="32"/>
        </w:rPr>
        <w:t>À</w:t>
      </w:r>
      <w:r w:rsidRPr="00205E08">
        <w:rPr>
          <w:rFonts w:ascii="Arimo" w:eastAsiaTheme="majorEastAsia" w:hAnsi="Arimo" w:cs="Arimo"/>
          <w:b/>
          <w:caps/>
          <w:color w:val="A50021"/>
          <w:sz w:val="26"/>
          <w:szCs w:val="32"/>
        </w:rPr>
        <w:t>nh ni</w:t>
      </w:r>
      <w:r w:rsidR="00734F75" w:rsidRPr="00205E08">
        <w:rPr>
          <w:rFonts w:ascii="Arimo" w:eastAsiaTheme="majorEastAsia" w:hAnsi="Arimo" w:cs="Arimo"/>
          <w:b/>
          <w:caps/>
          <w:color w:val="A50021"/>
          <w:sz w:val="26"/>
          <w:szCs w:val="32"/>
        </w:rPr>
        <w:t>Ê</w:t>
      </w:r>
      <w:r w:rsidRPr="00205E08">
        <w:rPr>
          <w:rFonts w:ascii="Arimo" w:eastAsiaTheme="majorEastAsia" w:hAnsi="Arimo" w:cs="Arimo"/>
          <w:b/>
          <w:caps/>
          <w:color w:val="A50021"/>
          <w:sz w:val="26"/>
          <w:szCs w:val="32"/>
        </w:rPr>
        <w:t>n</w:t>
      </w:r>
    </w:p>
    <w:p w14:paraId="1EC5A670" w14:textId="77777777" w:rsidR="003120B0" w:rsidRPr="00205E08" w:rsidRDefault="003120B0" w:rsidP="003120B0">
      <w:pPr>
        <w:spacing w:after="160" w:line="360" w:lineRule="auto"/>
        <w:jc w:val="both"/>
        <w:rPr>
          <w:rFonts w:ascii="Arimo" w:hAnsi="Arimo" w:cs="Arimo"/>
          <w:sz w:val="24"/>
        </w:rPr>
      </w:pPr>
    </w:p>
    <w:p w14:paraId="1EC5A671" w14:textId="1E3153BF" w:rsidR="002D06E1" w:rsidRPr="00205E08" w:rsidRDefault="002D06E1" w:rsidP="003120B0">
      <w:pPr>
        <w:spacing w:after="160" w:line="360" w:lineRule="auto"/>
        <w:jc w:val="both"/>
        <w:rPr>
          <w:rFonts w:ascii="Arimo" w:hAnsi="Arimo" w:cs="Arimo"/>
          <w:sz w:val="24"/>
        </w:rPr>
      </w:pPr>
      <w:r w:rsidRPr="00205E08">
        <w:rPr>
          <w:rFonts w:ascii="Arimo" w:hAnsi="Arimo" w:cs="Arimo"/>
          <w:sz w:val="24"/>
        </w:rPr>
        <w:t xml:space="preserve">Năm 2015, Unicef đã đưa ra báo cáo về tổ chức và hoạt động của tư pháp hình sự cho người chưa thành niên tại Việt Nam. </w:t>
      </w:r>
      <w:r w:rsidR="00E31610" w:rsidRPr="00205E08">
        <w:rPr>
          <w:rFonts w:ascii="Arimo" w:hAnsi="Arimo" w:cs="Arimo"/>
          <w:sz w:val="24"/>
        </w:rPr>
        <w:t>Trong báo cáo</w:t>
      </w:r>
      <w:r w:rsidRPr="00205E08">
        <w:rPr>
          <w:rFonts w:ascii="Arimo" w:hAnsi="Arimo" w:cs="Arimo"/>
          <w:sz w:val="24"/>
        </w:rPr>
        <w:t xml:space="preserve"> đề cập đến những </w:t>
      </w:r>
      <w:r w:rsidR="00E31610" w:rsidRPr="00205E08">
        <w:rPr>
          <w:rFonts w:ascii="Arimo" w:hAnsi="Arimo" w:cs="Arimo"/>
          <w:sz w:val="24"/>
        </w:rPr>
        <w:t>thành tựu</w:t>
      </w:r>
      <w:r w:rsidRPr="00205E08">
        <w:rPr>
          <w:rFonts w:ascii="Arimo" w:hAnsi="Arimo" w:cs="Arimo"/>
          <w:sz w:val="24"/>
        </w:rPr>
        <w:t xml:space="preserve"> đã </w:t>
      </w:r>
      <w:r w:rsidR="00E31610" w:rsidRPr="00205E08">
        <w:rPr>
          <w:rFonts w:ascii="Arimo" w:hAnsi="Arimo" w:cs="Arimo"/>
          <w:sz w:val="24"/>
        </w:rPr>
        <w:t>đạt được</w:t>
      </w:r>
      <w:r w:rsidRPr="00205E08">
        <w:rPr>
          <w:rFonts w:ascii="Arimo" w:hAnsi="Arimo" w:cs="Arimo"/>
          <w:sz w:val="24"/>
        </w:rPr>
        <w:t xml:space="preserve"> và những thách thức cần vượt qua trong việc </w:t>
      </w:r>
      <w:r w:rsidR="00E31610" w:rsidRPr="00205E08">
        <w:rPr>
          <w:rFonts w:ascii="Arimo" w:hAnsi="Arimo" w:cs="Arimo"/>
          <w:sz w:val="24"/>
        </w:rPr>
        <w:t xml:space="preserve">hình thành và </w:t>
      </w:r>
      <w:r w:rsidRPr="00205E08">
        <w:rPr>
          <w:rFonts w:ascii="Arimo" w:hAnsi="Arimo" w:cs="Arimo"/>
          <w:sz w:val="24"/>
        </w:rPr>
        <w:t xml:space="preserve">phát triển một </w:t>
      </w:r>
      <w:r w:rsidR="00E31610" w:rsidRPr="00205E08">
        <w:rPr>
          <w:rFonts w:ascii="Arimo" w:hAnsi="Arimo" w:cs="Arimo"/>
          <w:sz w:val="24"/>
        </w:rPr>
        <w:t xml:space="preserve">phương thức </w:t>
      </w:r>
      <w:r w:rsidRPr="00205E08">
        <w:rPr>
          <w:rFonts w:ascii="Arimo" w:hAnsi="Arimo" w:cs="Arimo"/>
          <w:sz w:val="24"/>
        </w:rPr>
        <w:t>bảo vệ người chưa thành niên</w:t>
      </w:r>
      <w:r w:rsidR="00E31610" w:rsidRPr="00205E08">
        <w:rPr>
          <w:rFonts w:ascii="Arimo" w:hAnsi="Arimo" w:cs="Arimo"/>
          <w:sz w:val="24"/>
        </w:rPr>
        <w:t xml:space="preserve"> vi phạm pháp luật hình sự</w:t>
      </w:r>
      <w:r w:rsidRPr="00205E08">
        <w:rPr>
          <w:rFonts w:ascii="Arimo" w:hAnsi="Arimo" w:cs="Arimo"/>
          <w:sz w:val="24"/>
        </w:rPr>
        <w:t>. Việt Nam đã có nhiều tiến bộ trong việc tăng cường</w:t>
      </w:r>
      <w:r w:rsidR="00E31610" w:rsidRPr="00205E08">
        <w:rPr>
          <w:rFonts w:ascii="Arimo" w:hAnsi="Arimo" w:cs="Arimo"/>
          <w:sz w:val="24"/>
        </w:rPr>
        <w:t xml:space="preserve"> các giải pháp </w:t>
      </w:r>
      <w:r w:rsidRPr="00205E08">
        <w:rPr>
          <w:rFonts w:ascii="Arimo" w:hAnsi="Arimo" w:cs="Arimo"/>
          <w:sz w:val="24"/>
        </w:rPr>
        <w:t>trợ giúp</w:t>
      </w:r>
      <w:r w:rsidR="00C76446" w:rsidRPr="00205E08">
        <w:rPr>
          <w:rFonts w:ascii="Arimo" w:hAnsi="Arimo" w:cs="Arimo"/>
          <w:sz w:val="24"/>
        </w:rPr>
        <w:t xml:space="preserve"> người chưa thành niên</w:t>
      </w:r>
      <w:r w:rsidRPr="00205E08">
        <w:rPr>
          <w:rFonts w:ascii="Arimo" w:hAnsi="Arimo" w:cs="Arimo"/>
          <w:sz w:val="24"/>
        </w:rPr>
        <w:t xml:space="preserve"> </w:t>
      </w:r>
      <w:r w:rsidR="00494059" w:rsidRPr="00205E08">
        <w:rPr>
          <w:rFonts w:ascii="Arimo" w:hAnsi="Arimo" w:cs="Arimo"/>
          <w:sz w:val="24"/>
        </w:rPr>
        <w:t>vi phạm pháp luật</w:t>
      </w:r>
      <w:r w:rsidRPr="00205E08">
        <w:rPr>
          <w:rFonts w:ascii="Arimo" w:hAnsi="Arimo" w:cs="Arimo"/>
          <w:sz w:val="24"/>
        </w:rPr>
        <w:t xml:space="preserve">, theo đúng các chuẩn mực quốc tế: </w:t>
      </w:r>
      <w:r w:rsidR="00E31610" w:rsidRPr="00205E08">
        <w:rPr>
          <w:rFonts w:ascii="Arimo" w:hAnsi="Arimo" w:cs="Arimo"/>
          <w:sz w:val="24"/>
        </w:rPr>
        <w:t>C</w:t>
      </w:r>
      <w:r w:rsidRPr="00205E08">
        <w:rPr>
          <w:rFonts w:ascii="Arimo" w:hAnsi="Arimo" w:cs="Arimo"/>
          <w:sz w:val="24"/>
        </w:rPr>
        <w:t>ải thiện</w:t>
      </w:r>
      <w:r w:rsidR="00E31610" w:rsidRPr="00205E08">
        <w:rPr>
          <w:rFonts w:ascii="Arimo" w:hAnsi="Arimo" w:cs="Arimo"/>
          <w:sz w:val="24"/>
        </w:rPr>
        <w:t xml:space="preserve"> các biện pháp</w:t>
      </w:r>
      <w:r w:rsidRPr="00205E08">
        <w:rPr>
          <w:rFonts w:ascii="Arimo" w:hAnsi="Arimo" w:cs="Arimo"/>
          <w:sz w:val="24"/>
        </w:rPr>
        <w:t xml:space="preserve"> xử lý hành chính </w:t>
      </w:r>
      <w:r w:rsidR="00E31610" w:rsidRPr="00205E08">
        <w:rPr>
          <w:rFonts w:ascii="Arimo" w:hAnsi="Arimo" w:cs="Arimo"/>
          <w:sz w:val="24"/>
        </w:rPr>
        <w:t>đối với</w:t>
      </w:r>
      <w:r w:rsidRPr="00205E08">
        <w:rPr>
          <w:rFonts w:ascii="Arimo" w:hAnsi="Arimo" w:cs="Arimo"/>
          <w:sz w:val="24"/>
        </w:rPr>
        <w:t xml:space="preserve"> </w:t>
      </w:r>
      <w:r w:rsidR="000C7F8D" w:rsidRPr="00205E08">
        <w:rPr>
          <w:rFonts w:ascii="Arimo" w:hAnsi="Arimo" w:cs="Arimo"/>
          <w:sz w:val="24"/>
        </w:rPr>
        <w:t>người chưa thành niên</w:t>
      </w:r>
      <w:r w:rsidRPr="00205E08">
        <w:rPr>
          <w:rFonts w:ascii="Arimo" w:hAnsi="Arimo" w:cs="Arimo"/>
          <w:sz w:val="24"/>
        </w:rPr>
        <w:t xml:space="preserve">, </w:t>
      </w:r>
      <w:r w:rsidR="00CD7C41" w:rsidRPr="00205E08">
        <w:rPr>
          <w:rFonts w:ascii="Arimo" w:hAnsi="Arimo" w:cs="Arimo"/>
          <w:sz w:val="24"/>
        </w:rPr>
        <w:t>thí điểm áp dụng và đưa vào hoạt động</w:t>
      </w:r>
      <w:r w:rsidRPr="00205E08">
        <w:rPr>
          <w:rFonts w:ascii="Arimo" w:hAnsi="Arimo" w:cs="Arimo"/>
          <w:sz w:val="24"/>
        </w:rPr>
        <w:t xml:space="preserve"> </w:t>
      </w:r>
      <w:r w:rsidR="000C7F8D" w:rsidRPr="00205E08">
        <w:rPr>
          <w:rFonts w:ascii="Arimo" w:hAnsi="Arimo" w:cs="Arimo"/>
          <w:sz w:val="24"/>
        </w:rPr>
        <w:t>T</w:t>
      </w:r>
      <w:r w:rsidRPr="00205E08">
        <w:rPr>
          <w:rFonts w:ascii="Arimo" w:hAnsi="Arimo" w:cs="Arimo"/>
          <w:sz w:val="24"/>
        </w:rPr>
        <w:t xml:space="preserve">òa gia đình và người chưa thành niên, </w:t>
      </w:r>
      <w:r w:rsidR="00CD7C41" w:rsidRPr="00205E08">
        <w:rPr>
          <w:rFonts w:ascii="Arimo" w:hAnsi="Arimo" w:cs="Arimo"/>
          <w:sz w:val="24"/>
        </w:rPr>
        <w:t>nâng cao</w:t>
      </w:r>
      <w:r w:rsidRPr="00205E08">
        <w:rPr>
          <w:rFonts w:ascii="Arimo" w:hAnsi="Arimo" w:cs="Arimo"/>
          <w:sz w:val="24"/>
        </w:rPr>
        <w:t xml:space="preserve"> năng lực của các nhân viên xã hội, thí điểm các mô hình quản lý, phục hồi và tái hòa nhập, giảm số trẻ bị đưa vào trường cải tạo. </w:t>
      </w:r>
    </w:p>
    <w:p w14:paraId="1EC5A672" w14:textId="7653411A" w:rsidR="0032490F" w:rsidRPr="00205E08" w:rsidRDefault="00CD7C41" w:rsidP="003120B0">
      <w:pPr>
        <w:spacing w:after="160" w:line="360" w:lineRule="auto"/>
        <w:jc w:val="both"/>
        <w:rPr>
          <w:rFonts w:ascii="Arimo" w:hAnsi="Arimo" w:cs="Arimo"/>
        </w:rPr>
      </w:pPr>
      <w:r w:rsidRPr="00205E08">
        <w:rPr>
          <w:rFonts w:ascii="Arimo" w:hAnsi="Arimo" w:cs="Arimo"/>
          <w:spacing w:val="-2"/>
          <w:sz w:val="24"/>
        </w:rPr>
        <w:t>Đ</w:t>
      </w:r>
      <w:r w:rsidR="002D06E1" w:rsidRPr="00205E08">
        <w:rPr>
          <w:rFonts w:ascii="Arimo" w:hAnsi="Arimo" w:cs="Arimo"/>
          <w:spacing w:val="-2"/>
          <w:sz w:val="24"/>
        </w:rPr>
        <w:t>ể phát triển một mô hình tư pháp cho người chưa thành niên theo đúng các chuẩn mực quốc tế</w:t>
      </w:r>
      <w:r w:rsidRPr="00205E08">
        <w:rPr>
          <w:rFonts w:ascii="Arimo" w:hAnsi="Arimo" w:cs="Arimo"/>
          <w:spacing w:val="-2"/>
          <w:sz w:val="24"/>
        </w:rPr>
        <w:t xml:space="preserve">, trong thời gian tới Việt Nam </w:t>
      </w:r>
      <w:r w:rsidR="002D06E1" w:rsidRPr="00205E08">
        <w:rPr>
          <w:rFonts w:ascii="Arimo" w:hAnsi="Arimo" w:cs="Arimo"/>
          <w:spacing w:val="-2"/>
          <w:sz w:val="24"/>
        </w:rPr>
        <w:t>cần thực hiện</w:t>
      </w:r>
      <w:r w:rsidRPr="00205E08">
        <w:rPr>
          <w:rFonts w:ascii="Arimo" w:hAnsi="Arimo" w:cs="Arimo"/>
          <w:spacing w:val="-2"/>
          <w:sz w:val="24"/>
        </w:rPr>
        <w:t xml:space="preserve"> 3 giải pháp sau</w:t>
      </w:r>
      <w:r w:rsidRPr="00205E08">
        <w:rPr>
          <w:rFonts w:ascii="Arimo" w:hAnsi="Arimo" w:cs="Arimo"/>
          <w:sz w:val="24"/>
        </w:rPr>
        <w:t>: </w:t>
      </w:r>
      <w:r w:rsidR="0032490F" w:rsidRPr="00205E08">
        <w:rPr>
          <w:rFonts w:ascii="Arimo" w:hAnsi="Arimo" w:cs="Arimo"/>
          <w:sz w:val="24"/>
        </w:rPr>
        <w:t xml:space="preserve">  </w:t>
      </w:r>
    </w:p>
    <w:p w14:paraId="1EC5A674" w14:textId="4A5ADE4E" w:rsidR="00B02A4D" w:rsidRPr="00205E08" w:rsidRDefault="002D06E1">
      <w:pPr>
        <w:pStyle w:val="ListParagraph"/>
        <w:numPr>
          <w:ilvl w:val="0"/>
          <w:numId w:val="2"/>
        </w:numPr>
        <w:spacing w:line="360" w:lineRule="auto"/>
        <w:jc w:val="both"/>
        <w:rPr>
          <w:rFonts w:ascii="Arimo" w:eastAsia="Times New Roman" w:hAnsi="Arimo" w:cs="Arimo"/>
          <w:kern w:val="3"/>
          <w:sz w:val="24"/>
          <w:lang w:eastAsia="fr-FR"/>
        </w:rPr>
      </w:pPr>
      <w:r w:rsidRPr="00205E08">
        <w:rPr>
          <w:rFonts w:ascii="Arimo" w:hAnsi="Arimo" w:cs="Arimo"/>
          <w:sz w:val="24"/>
        </w:rPr>
        <w:t xml:space="preserve">Trước hết, </w:t>
      </w:r>
      <w:r w:rsidR="00CD7C41" w:rsidRPr="00205E08">
        <w:rPr>
          <w:rFonts w:ascii="Arimo" w:hAnsi="Arimo" w:cs="Arimo"/>
          <w:sz w:val="24"/>
        </w:rPr>
        <w:t>hoàn thiện</w:t>
      </w:r>
      <w:r w:rsidRPr="00205E08">
        <w:rPr>
          <w:rFonts w:ascii="Arimo" w:hAnsi="Arimo" w:cs="Arimo"/>
          <w:sz w:val="24"/>
        </w:rPr>
        <w:t xml:space="preserve"> khung pháp lý đặc thù cho người chưa thành niên </w:t>
      </w:r>
      <w:r w:rsidR="00CD7C41" w:rsidRPr="00205E08">
        <w:rPr>
          <w:rFonts w:ascii="Arimo" w:hAnsi="Arimo" w:cs="Arimo"/>
          <w:sz w:val="24"/>
        </w:rPr>
        <w:t>vi phạm pháp luật</w:t>
      </w:r>
      <w:r w:rsidRPr="00205E08">
        <w:rPr>
          <w:rFonts w:ascii="Arimo" w:hAnsi="Arimo" w:cs="Arimo"/>
          <w:sz w:val="24"/>
        </w:rPr>
        <w:t xml:space="preserve">. </w:t>
      </w:r>
      <w:r w:rsidR="00B02A4D" w:rsidRPr="00205E08">
        <w:rPr>
          <w:rFonts w:ascii="Arimo" w:eastAsia="Times New Roman" w:hAnsi="Arimo" w:cs="Arimo"/>
          <w:kern w:val="3"/>
          <w:sz w:val="24"/>
          <w:lang w:eastAsia="fr-FR"/>
        </w:rPr>
        <w:lastRenderedPageBreak/>
        <w:t xml:space="preserve">Tiếp theo, cần </w:t>
      </w:r>
      <w:r w:rsidR="00CD7C41" w:rsidRPr="00205E08">
        <w:rPr>
          <w:rFonts w:ascii="Arimo" w:eastAsia="Times New Roman" w:hAnsi="Arimo" w:cs="Arimo"/>
          <w:kern w:val="3"/>
          <w:sz w:val="24"/>
          <w:lang w:eastAsia="fr-FR"/>
        </w:rPr>
        <w:t>xây dựng</w:t>
      </w:r>
      <w:r w:rsidR="00B02A4D" w:rsidRPr="00205E08">
        <w:rPr>
          <w:rFonts w:ascii="Arimo" w:eastAsia="Times New Roman" w:hAnsi="Arimo" w:cs="Arimo"/>
          <w:kern w:val="3"/>
          <w:sz w:val="24"/>
          <w:lang w:eastAsia="fr-FR"/>
        </w:rPr>
        <w:t xml:space="preserve"> </w:t>
      </w:r>
      <w:r w:rsidR="000E22B1" w:rsidRPr="00205E08">
        <w:rPr>
          <w:rFonts w:ascii="Arimo" w:eastAsia="Times New Roman" w:hAnsi="Arimo" w:cs="Arimo"/>
          <w:kern w:val="3"/>
          <w:sz w:val="24"/>
          <w:lang w:eastAsia="fr-FR"/>
        </w:rPr>
        <w:t>hệ thống</w:t>
      </w:r>
      <w:r w:rsidR="00B02A4D" w:rsidRPr="00205E08">
        <w:rPr>
          <w:rFonts w:ascii="Arimo" w:eastAsia="Times New Roman" w:hAnsi="Arimo" w:cs="Arimo"/>
          <w:kern w:val="3"/>
          <w:sz w:val="24"/>
          <w:lang w:eastAsia="fr-FR"/>
        </w:rPr>
        <w:t xml:space="preserve"> </w:t>
      </w:r>
      <w:r w:rsidR="00CD7C41" w:rsidRPr="00205E08">
        <w:rPr>
          <w:rFonts w:ascii="Arimo" w:eastAsia="Times New Roman" w:hAnsi="Arimo" w:cs="Arimo"/>
          <w:kern w:val="3"/>
          <w:sz w:val="24"/>
          <w:lang w:eastAsia="fr-FR"/>
        </w:rPr>
        <w:t>tổ chức riêng để xử lý người chưa thành niên vi phạm pháp luật phù hợp ;</w:t>
      </w:r>
      <w:r w:rsidR="00B02A4D" w:rsidRPr="00205E08">
        <w:rPr>
          <w:rFonts w:ascii="Arimo" w:eastAsia="Times New Roman" w:hAnsi="Arimo" w:cs="Arimo"/>
          <w:kern w:val="3"/>
          <w:sz w:val="24"/>
          <w:lang w:eastAsia="fr-FR"/>
        </w:rPr>
        <w:t xml:space="preserve"> thúc đẩy </w:t>
      </w:r>
      <w:r w:rsidR="00FF0212" w:rsidRPr="00205E08">
        <w:rPr>
          <w:rFonts w:ascii="Arimo" w:eastAsia="Times New Roman" w:hAnsi="Arimo" w:cs="Arimo"/>
          <w:kern w:val="3"/>
          <w:sz w:val="24"/>
          <w:lang w:eastAsia="fr-FR"/>
        </w:rPr>
        <w:t xml:space="preserve">phối hợp liên ngành </w:t>
      </w:r>
      <w:r w:rsidR="00B02A4D" w:rsidRPr="00205E08">
        <w:rPr>
          <w:rFonts w:ascii="Arimo" w:eastAsia="Times New Roman" w:hAnsi="Arimo" w:cs="Arimo"/>
          <w:kern w:val="3"/>
          <w:sz w:val="24"/>
          <w:lang w:eastAsia="fr-FR"/>
        </w:rPr>
        <w:t>tư pháp và ngo</w:t>
      </w:r>
      <w:r w:rsidR="00FF0212" w:rsidRPr="00205E08">
        <w:rPr>
          <w:rFonts w:ascii="Arimo" w:eastAsia="Times New Roman" w:hAnsi="Arimo" w:cs="Arimo"/>
          <w:kern w:val="3"/>
          <w:sz w:val="24"/>
          <w:lang w:eastAsia="fr-FR"/>
        </w:rPr>
        <w:t>ài</w:t>
      </w:r>
      <w:r w:rsidR="00B02A4D" w:rsidRPr="00205E08">
        <w:rPr>
          <w:rFonts w:ascii="Arimo" w:eastAsia="Times New Roman" w:hAnsi="Arimo" w:cs="Arimo"/>
          <w:kern w:val="3"/>
          <w:sz w:val="24"/>
          <w:lang w:eastAsia="fr-FR"/>
        </w:rPr>
        <w:t xml:space="preserve"> tư pháp.</w:t>
      </w:r>
    </w:p>
    <w:p w14:paraId="1EC5A675" w14:textId="418D90BB" w:rsidR="0032490F" w:rsidRPr="00205E08" w:rsidRDefault="00B02A4D" w:rsidP="003120B0">
      <w:pPr>
        <w:pStyle w:val="ListParagraph"/>
        <w:numPr>
          <w:ilvl w:val="0"/>
          <w:numId w:val="2"/>
        </w:numPr>
        <w:spacing w:line="360" w:lineRule="auto"/>
        <w:jc w:val="both"/>
        <w:rPr>
          <w:rFonts w:ascii="Arimo" w:eastAsia="Times New Roman" w:hAnsi="Arimo" w:cs="Arimo"/>
          <w:kern w:val="3"/>
          <w:sz w:val="24"/>
          <w:lang w:eastAsia="fr-FR"/>
        </w:rPr>
      </w:pPr>
      <w:r w:rsidRPr="00205E08">
        <w:rPr>
          <w:rFonts w:ascii="Arimo" w:eastAsia="Times New Roman" w:hAnsi="Arimo" w:cs="Arimo"/>
          <w:kern w:val="3"/>
          <w:sz w:val="24"/>
          <w:lang w:eastAsia="fr-FR"/>
        </w:rPr>
        <w:t xml:space="preserve">Cuối cùng là cần đào tạo những người làm công tác chuyên môn, đặc biệt là các phương pháp tiếp cận đáp ứng được nhu cầu của </w:t>
      </w:r>
      <w:r w:rsidR="00FF0212" w:rsidRPr="00205E08">
        <w:rPr>
          <w:rFonts w:ascii="Arimo" w:eastAsia="Times New Roman" w:hAnsi="Arimo" w:cs="Arimo"/>
          <w:kern w:val="3"/>
          <w:sz w:val="24"/>
          <w:lang w:eastAsia="fr-FR"/>
        </w:rPr>
        <w:t>người chưa thành niên</w:t>
      </w:r>
      <w:r w:rsidRPr="00205E08">
        <w:rPr>
          <w:rFonts w:ascii="Arimo" w:eastAsia="Times New Roman" w:hAnsi="Arimo" w:cs="Arimo"/>
          <w:kern w:val="3"/>
          <w:sz w:val="24"/>
          <w:lang w:eastAsia="fr-FR"/>
        </w:rPr>
        <w:t xml:space="preserve"> và ưu tiên những cách tiếp cận giáo dục, thiết lập lại khả năng</w:t>
      </w:r>
      <w:r w:rsidR="007017AC" w:rsidRPr="00205E08">
        <w:rPr>
          <w:rFonts w:ascii="Arimo" w:eastAsia="Times New Roman" w:hAnsi="Arimo" w:cs="Arimo"/>
          <w:kern w:val="3"/>
          <w:sz w:val="24"/>
          <w:lang w:eastAsia="fr-FR"/>
        </w:rPr>
        <w:t xml:space="preserve"> </w:t>
      </w:r>
      <w:r w:rsidR="00BF3CD0" w:rsidRPr="00205E08">
        <w:rPr>
          <w:rFonts w:ascii="Arimo" w:eastAsia="Times New Roman" w:hAnsi="Arimo" w:cs="Arimo"/>
          <w:kern w:val="3"/>
          <w:sz w:val="24"/>
          <w:lang w:eastAsia="fr-FR"/>
        </w:rPr>
        <w:t xml:space="preserve">để người chưa thành niên nhận thức rõ và </w:t>
      </w:r>
      <w:r w:rsidRPr="00205E08">
        <w:rPr>
          <w:rFonts w:ascii="Arimo" w:eastAsia="Times New Roman" w:hAnsi="Arimo" w:cs="Arimo"/>
          <w:kern w:val="3"/>
          <w:sz w:val="24"/>
          <w:lang w:eastAsia="fr-FR"/>
        </w:rPr>
        <w:t xml:space="preserve">trách nhiệm và phục hồi. </w:t>
      </w:r>
    </w:p>
    <w:p w14:paraId="1EC5A676" w14:textId="5FC06198" w:rsidR="00B02A4D" w:rsidRPr="00205E08" w:rsidRDefault="00B02A4D" w:rsidP="003120B0">
      <w:pPr>
        <w:spacing w:after="160" w:line="360" w:lineRule="auto"/>
        <w:jc w:val="both"/>
        <w:rPr>
          <w:rFonts w:ascii="Arimo" w:hAnsi="Arimo" w:cs="Arimo"/>
          <w:sz w:val="24"/>
        </w:rPr>
      </w:pPr>
      <w:r w:rsidRPr="00205E08">
        <w:rPr>
          <w:rFonts w:ascii="Arimo" w:hAnsi="Arimo" w:cs="Arimo"/>
          <w:sz w:val="24"/>
        </w:rPr>
        <w:t>Cụ thể hơn, báo cáo của Unicef nhấn mạnh về lợi ích của các biện pháp chuyển hướng được thực hiện ngoài hệ thống tư pháp hình sự</w:t>
      </w:r>
      <w:r w:rsidR="00CD7C41" w:rsidRPr="00205E08">
        <w:rPr>
          <w:rFonts w:ascii="Arimo" w:hAnsi="Arimo" w:cs="Arimo"/>
          <w:sz w:val="24"/>
        </w:rPr>
        <w:t xml:space="preserve">, trong đó </w:t>
      </w:r>
      <w:r w:rsidRPr="00205E08">
        <w:rPr>
          <w:rFonts w:ascii="Arimo" w:hAnsi="Arimo" w:cs="Arimo"/>
          <w:sz w:val="24"/>
        </w:rPr>
        <w:t xml:space="preserve">hòa giải </w:t>
      </w:r>
      <w:r w:rsidR="00CD7C41" w:rsidRPr="00205E08">
        <w:rPr>
          <w:rFonts w:ascii="Arimo" w:hAnsi="Arimo" w:cs="Arimo"/>
          <w:sz w:val="24"/>
        </w:rPr>
        <w:t>là một giải pháp hữu hiệu</w:t>
      </w:r>
      <w:r w:rsidRPr="00205E08">
        <w:rPr>
          <w:rFonts w:ascii="Arimo" w:hAnsi="Arimo" w:cs="Arimo"/>
          <w:sz w:val="24"/>
        </w:rPr>
        <w:t>.</w:t>
      </w:r>
      <w:bookmarkStart w:id="1" w:name="_Toc58515590"/>
    </w:p>
    <w:p w14:paraId="1EC5A677" w14:textId="5DAA2657" w:rsidR="00E7458A" w:rsidRPr="00205E08" w:rsidRDefault="00CD7C41" w:rsidP="003120B0">
      <w:pPr>
        <w:spacing w:after="160" w:line="360" w:lineRule="auto"/>
        <w:jc w:val="both"/>
        <w:rPr>
          <w:rFonts w:ascii="Arimo" w:hAnsi="Arimo" w:cs="Arimo"/>
          <w:b/>
          <w:sz w:val="24"/>
        </w:rPr>
      </w:pPr>
      <w:r w:rsidRPr="00205E08">
        <w:rPr>
          <w:rFonts w:ascii="Arimo" w:hAnsi="Arimo" w:cs="Arimo"/>
          <w:sz w:val="24"/>
        </w:rPr>
        <w:t xml:space="preserve">Hiện nay, </w:t>
      </w:r>
      <w:r w:rsidR="00B02A4D" w:rsidRPr="00205E08">
        <w:rPr>
          <w:rFonts w:ascii="Arimo" w:hAnsi="Arimo" w:cs="Arimo"/>
          <w:sz w:val="24"/>
        </w:rPr>
        <w:t xml:space="preserve">hòa giải tại cộng đồng đã được </w:t>
      </w:r>
      <w:r w:rsidRPr="00205E08">
        <w:rPr>
          <w:rFonts w:ascii="Arimo" w:hAnsi="Arimo" w:cs="Arimo"/>
          <w:sz w:val="24"/>
        </w:rPr>
        <w:t xml:space="preserve">quy </w:t>
      </w:r>
      <w:r w:rsidR="00B02A4D" w:rsidRPr="00205E08">
        <w:rPr>
          <w:rFonts w:ascii="Arimo" w:hAnsi="Arimo" w:cs="Arimo"/>
          <w:sz w:val="24"/>
        </w:rPr>
        <w:t>định trong Bộ luật Tố tụng Hình sự Việt Nam</w:t>
      </w:r>
      <w:r w:rsidR="006416F5" w:rsidRPr="00205E08">
        <w:rPr>
          <w:rFonts w:ascii="Arimo" w:hAnsi="Arimo" w:cs="Arimo"/>
          <w:sz w:val="24"/>
        </w:rPr>
        <w:t xml:space="preserve"> năm 2015</w:t>
      </w:r>
      <w:r w:rsidR="00B02A4D" w:rsidRPr="00205E08">
        <w:rPr>
          <w:rFonts w:ascii="Arimo" w:hAnsi="Arimo" w:cs="Arimo"/>
          <w:sz w:val="24"/>
        </w:rPr>
        <w:t xml:space="preserve"> và Bộ luật Hình sự Việt Nam</w:t>
      </w:r>
      <w:r w:rsidR="006416F5" w:rsidRPr="00205E08">
        <w:rPr>
          <w:rFonts w:ascii="Arimo" w:hAnsi="Arimo" w:cs="Arimo"/>
          <w:sz w:val="24"/>
        </w:rPr>
        <w:t xml:space="preserve"> năm 2015</w:t>
      </w:r>
      <w:r w:rsidR="00B02A4D" w:rsidRPr="00205E08">
        <w:rPr>
          <w:rFonts w:ascii="Arimo" w:hAnsi="Arimo" w:cs="Arimo"/>
          <w:sz w:val="24"/>
        </w:rPr>
        <w:t xml:space="preserve">. </w:t>
      </w:r>
      <w:r w:rsidR="006416F5" w:rsidRPr="00205E08">
        <w:rPr>
          <w:rFonts w:ascii="Arimo" w:hAnsi="Arimo" w:cs="Arimo"/>
          <w:sz w:val="24"/>
        </w:rPr>
        <w:t>Đồng thời, m</w:t>
      </w:r>
      <w:r w:rsidR="00B02A4D" w:rsidRPr="00205E08">
        <w:rPr>
          <w:rFonts w:ascii="Arimo" w:hAnsi="Arimo" w:cs="Arimo"/>
          <w:sz w:val="24"/>
        </w:rPr>
        <w:t xml:space="preserve">ột hình thức hòa giải </w:t>
      </w:r>
      <w:r w:rsidR="006416F5" w:rsidRPr="00205E08">
        <w:rPr>
          <w:rFonts w:ascii="Arimo" w:hAnsi="Arimo" w:cs="Arimo"/>
          <w:sz w:val="24"/>
        </w:rPr>
        <w:t>cũng được quy</w:t>
      </w:r>
      <w:r w:rsidR="00B02A4D" w:rsidRPr="00205E08">
        <w:rPr>
          <w:rFonts w:ascii="Arimo" w:hAnsi="Arimo" w:cs="Arimo"/>
          <w:sz w:val="24"/>
        </w:rPr>
        <w:t xml:space="preserve"> định</w:t>
      </w:r>
      <w:r w:rsidR="006416F5" w:rsidRPr="00205E08">
        <w:rPr>
          <w:rFonts w:ascii="Arimo" w:hAnsi="Arimo" w:cs="Arimo"/>
          <w:sz w:val="24"/>
        </w:rPr>
        <w:t xml:space="preserve"> bởi Luật Hòa giải ở cơ sở</w:t>
      </w:r>
      <w:r w:rsidR="00B02A4D" w:rsidRPr="00205E08">
        <w:rPr>
          <w:rFonts w:ascii="Arimo" w:hAnsi="Arimo" w:cs="Arimo"/>
          <w:sz w:val="24"/>
        </w:rPr>
        <w:t xml:space="preserve"> </w:t>
      </w:r>
      <w:r w:rsidR="006416F5" w:rsidRPr="00205E08">
        <w:rPr>
          <w:rFonts w:ascii="Arimo" w:hAnsi="Arimo" w:cs="Arimo"/>
          <w:sz w:val="24"/>
        </w:rPr>
        <w:t>là</w:t>
      </w:r>
      <w:r w:rsidR="00B02A4D" w:rsidRPr="00205E08">
        <w:rPr>
          <w:rFonts w:ascii="Arimo" w:hAnsi="Arimo" w:cs="Arimo"/>
          <w:sz w:val="24"/>
        </w:rPr>
        <w:t xml:space="preserve"> hòa giải cơ sở. </w:t>
      </w:r>
    </w:p>
    <w:p w14:paraId="1EC5A679" w14:textId="77777777" w:rsidR="00B02A4D" w:rsidRPr="00205E08" w:rsidRDefault="00B02A4D" w:rsidP="00B02A4D"/>
    <w:bookmarkEnd w:id="1"/>
    <w:p w14:paraId="1EC5A67A" w14:textId="19E43EF5" w:rsidR="00692902" w:rsidRPr="00205E08" w:rsidRDefault="007D1E84" w:rsidP="00692902">
      <w:pPr>
        <w:rPr>
          <w:rFonts w:ascii="Arimo" w:eastAsiaTheme="majorEastAsia" w:hAnsi="Arimo" w:cs="Arimo"/>
          <w:b/>
          <w:color w:val="A50021"/>
          <w:sz w:val="24"/>
          <w:szCs w:val="26"/>
        </w:rPr>
      </w:pPr>
      <w:r w:rsidRPr="00205E08">
        <w:rPr>
          <w:rFonts w:ascii="Arimo" w:eastAsiaTheme="majorEastAsia" w:hAnsi="Arimo" w:cs="Arimo"/>
          <w:b/>
          <w:color w:val="A50021"/>
          <w:sz w:val="24"/>
          <w:szCs w:val="26"/>
        </w:rPr>
        <w:t xml:space="preserve">Việt Nam và pháp luật về </w:t>
      </w:r>
      <w:r w:rsidR="004264C9" w:rsidRPr="00205E08">
        <w:rPr>
          <w:rFonts w:ascii="Arimo" w:eastAsiaTheme="majorEastAsia" w:hAnsi="Arimo" w:cs="Arimo"/>
          <w:b/>
          <w:color w:val="A50021"/>
          <w:sz w:val="24"/>
          <w:szCs w:val="26"/>
        </w:rPr>
        <w:t>người chưa thành niên</w:t>
      </w:r>
    </w:p>
    <w:p w14:paraId="1EC5A67B" w14:textId="77777777" w:rsidR="007D1E84" w:rsidRPr="00205E08" w:rsidRDefault="007D1E84" w:rsidP="00692902">
      <w:pPr>
        <w:rPr>
          <w:rFonts w:ascii="Arimo" w:hAnsi="Arimo" w:cs="Arimo"/>
        </w:rPr>
      </w:pPr>
    </w:p>
    <w:p w14:paraId="1EC5A67C" w14:textId="599D686F" w:rsidR="007D1E84" w:rsidRPr="00205E08" w:rsidRDefault="007D1E84" w:rsidP="007D1E84">
      <w:pPr>
        <w:spacing w:after="160" w:line="360" w:lineRule="auto"/>
        <w:jc w:val="both"/>
        <w:rPr>
          <w:rFonts w:ascii="Arimo" w:hAnsi="Arimo" w:cs="Arimo"/>
          <w:sz w:val="24"/>
        </w:rPr>
      </w:pPr>
      <w:r w:rsidRPr="00205E08">
        <w:rPr>
          <w:rFonts w:ascii="Arimo" w:hAnsi="Arimo" w:cs="Arimo"/>
          <w:sz w:val="24"/>
        </w:rPr>
        <w:t xml:space="preserve">Việt Nam đã từng bước phát triển xã hội, kinh tế và hội nhập vào cộng đồng </w:t>
      </w:r>
      <w:r w:rsidRPr="00205E08">
        <w:rPr>
          <w:rFonts w:ascii="Arimo" w:hAnsi="Arimo" w:cs="Arimo"/>
          <w:sz w:val="24"/>
        </w:rPr>
        <w:lastRenderedPageBreak/>
        <w:t xml:space="preserve">quốc tế với </w:t>
      </w:r>
      <w:r w:rsidR="00DB7944" w:rsidRPr="00205E08">
        <w:rPr>
          <w:rFonts w:ascii="Arimo" w:hAnsi="Arimo" w:cs="Arimo"/>
          <w:sz w:val="24"/>
        </w:rPr>
        <w:t>phương châm</w:t>
      </w:r>
      <w:r w:rsidRPr="00205E08">
        <w:rPr>
          <w:rFonts w:ascii="Arimo" w:hAnsi="Arimo" w:cs="Arimo"/>
          <w:sz w:val="24"/>
        </w:rPr>
        <w:t xml:space="preserve"> mọi sự phát triển đều vì lợi ích của con người và Việt Nam </w:t>
      </w:r>
      <w:r w:rsidR="006416F5" w:rsidRPr="00205E08">
        <w:rPr>
          <w:rFonts w:ascii="Arimo" w:hAnsi="Arimo" w:cs="Arimo"/>
          <w:sz w:val="24"/>
        </w:rPr>
        <w:t>mong muốn</w:t>
      </w:r>
      <w:r w:rsidRPr="00205E08">
        <w:rPr>
          <w:rFonts w:ascii="Arimo" w:hAnsi="Arimo" w:cs="Arimo"/>
          <w:sz w:val="24"/>
        </w:rPr>
        <w:t xml:space="preserve"> trở thành thành viên có trách nhiệm của cộng đồng quốc tế.</w:t>
      </w:r>
    </w:p>
    <w:p w14:paraId="2DF83541" w14:textId="1F290119" w:rsidR="00B242E6" w:rsidRPr="00205E08" w:rsidRDefault="007D1E84" w:rsidP="00CF6B75">
      <w:pPr>
        <w:spacing w:after="160" w:line="360" w:lineRule="auto"/>
        <w:jc w:val="both"/>
        <w:rPr>
          <w:rFonts w:ascii="Arimo" w:hAnsi="Arimo" w:cs="Arimo"/>
          <w:sz w:val="24"/>
        </w:rPr>
      </w:pPr>
      <w:r w:rsidRPr="00205E08">
        <w:rPr>
          <w:rFonts w:ascii="Arimo" w:hAnsi="Arimo" w:cs="Arimo"/>
          <w:sz w:val="24"/>
        </w:rPr>
        <w:t xml:space="preserve">Kể từ khi gia nhập Liên hợp quốc (LHQ năm 1977), Việt Nam đã tham gia hầu hết các </w:t>
      </w:r>
      <w:r w:rsidR="000A197A" w:rsidRPr="00205E08">
        <w:rPr>
          <w:rFonts w:ascii="Arimo" w:hAnsi="Arimo" w:cs="Arimo"/>
          <w:sz w:val="24"/>
        </w:rPr>
        <w:t>Công</w:t>
      </w:r>
      <w:r w:rsidRPr="00205E08">
        <w:rPr>
          <w:rFonts w:ascii="Arimo" w:hAnsi="Arimo" w:cs="Arimo"/>
          <w:sz w:val="24"/>
        </w:rPr>
        <w:t xml:space="preserve"> ước lớn về quyền con người của Liên hợp quốc, trong đó có Công ước về Quyền trẻ em (CRC).</w:t>
      </w:r>
      <w:r w:rsidR="00521F15" w:rsidRPr="00205E08">
        <w:rPr>
          <w:rFonts w:ascii="Arimo" w:hAnsi="Arimo" w:cs="Arimo"/>
          <w:sz w:val="24"/>
        </w:rPr>
        <w:t xml:space="preserve"> </w:t>
      </w:r>
      <w:r w:rsidRPr="00205E08">
        <w:rPr>
          <w:rFonts w:ascii="Arimo" w:hAnsi="Arimo" w:cs="Arimo"/>
          <w:sz w:val="24"/>
        </w:rPr>
        <w:t>Việt Nam phê chuẩn CRC vào đầu những năm 1990</w:t>
      </w:r>
      <w:r w:rsidR="00521F15" w:rsidRPr="00205E08">
        <w:rPr>
          <w:rFonts w:ascii="Arimo" w:hAnsi="Arimo" w:cs="Arimo"/>
          <w:sz w:val="24"/>
        </w:rPr>
        <w:t>,</w:t>
      </w:r>
      <w:r w:rsidRPr="00205E08">
        <w:rPr>
          <w:rFonts w:ascii="Arimo" w:hAnsi="Arimo" w:cs="Arimo"/>
          <w:sz w:val="24"/>
        </w:rPr>
        <w:t xml:space="preserve"> là quốc gia đầu tiên ở châu Á và thứ hai trên thế giới tham gia và </w:t>
      </w:r>
      <w:r w:rsidR="00E77182" w:rsidRPr="00205E08">
        <w:rPr>
          <w:rFonts w:ascii="Arimo" w:hAnsi="Arimo" w:cs="Arimo"/>
          <w:sz w:val="24"/>
        </w:rPr>
        <w:t>phê chuẩn</w:t>
      </w:r>
      <w:r w:rsidRPr="00205E08">
        <w:rPr>
          <w:rFonts w:ascii="Arimo" w:hAnsi="Arimo" w:cs="Arimo"/>
          <w:sz w:val="24"/>
        </w:rPr>
        <w:t xml:space="preserve"> CRC. Do đó, Việt Nam đã đạt được những tiến bộ đáng kể trong việc thực hiện các quyền của </w:t>
      </w:r>
      <w:r w:rsidR="00E77182" w:rsidRPr="00205E08">
        <w:rPr>
          <w:rFonts w:ascii="Arimo" w:hAnsi="Arimo" w:cs="Arimo"/>
          <w:sz w:val="24"/>
        </w:rPr>
        <w:t>người chưa thành niên</w:t>
      </w:r>
      <w:r w:rsidRPr="00205E08">
        <w:rPr>
          <w:rFonts w:ascii="Arimo" w:hAnsi="Arimo" w:cs="Arimo"/>
          <w:sz w:val="24"/>
        </w:rPr>
        <w:t xml:space="preserve"> và trong việc đáp ứng các nghĩa vụ của Nhà nước.</w:t>
      </w:r>
      <w:r w:rsidR="00521F15" w:rsidRPr="00205E08">
        <w:rPr>
          <w:rFonts w:ascii="Arimo" w:hAnsi="Arimo" w:cs="Arimo"/>
          <w:sz w:val="24"/>
        </w:rPr>
        <w:t xml:space="preserve"> </w:t>
      </w:r>
    </w:p>
    <w:p w14:paraId="6E222FC7" w14:textId="5D890C06" w:rsidR="00B242E6" w:rsidRPr="00205E08" w:rsidRDefault="00B242E6" w:rsidP="00CF6B75">
      <w:pPr>
        <w:spacing w:after="160" w:line="360" w:lineRule="auto"/>
        <w:jc w:val="both"/>
        <w:rPr>
          <w:rFonts w:ascii="Arimo" w:hAnsi="Arimo" w:cs="Arimo"/>
          <w:sz w:val="24"/>
        </w:rPr>
      </w:pPr>
      <w:r w:rsidRPr="00205E08">
        <w:rPr>
          <w:rFonts w:ascii="Arimo" w:hAnsi="Arimo" w:cs="Arimo"/>
          <w:sz w:val="24"/>
        </w:rPr>
        <w:t xml:space="preserve">Quan điểm nhất quán của Việt Nam </w:t>
      </w:r>
      <w:r w:rsidR="00EF3B05" w:rsidRPr="00205E08">
        <w:rPr>
          <w:rFonts w:ascii="Arimo" w:hAnsi="Arimo" w:cs="Arimo"/>
          <w:sz w:val="24"/>
        </w:rPr>
        <w:t xml:space="preserve">trong </w:t>
      </w:r>
      <w:r w:rsidR="0090603A" w:rsidRPr="00205E08">
        <w:rPr>
          <w:rFonts w:ascii="Arimo" w:hAnsi="Arimo" w:cs="Arimo"/>
          <w:sz w:val="24"/>
        </w:rPr>
        <w:t>việc xử lý</w:t>
      </w:r>
      <w:r w:rsidRPr="00205E08">
        <w:rPr>
          <w:rFonts w:ascii="Arimo" w:hAnsi="Arimo" w:cs="Arimo"/>
          <w:sz w:val="24"/>
        </w:rPr>
        <w:t xml:space="preserve"> người chưa thành niên vi phạm pháp luật phải bảo đảm lợi ích tốt nhất của người chưa thành niên và chủ yếu nhằm mục đ</w:t>
      </w:r>
      <w:r w:rsidR="00EF3B05" w:rsidRPr="00205E08">
        <w:rPr>
          <w:rFonts w:ascii="Arimo" w:hAnsi="Arimo" w:cs="Arimo"/>
          <w:sz w:val="24"/>
        </w:rPr>
        <w:t>ích</w:t>
      </w:r>
      <w:r w:rsidRPr="00205E08">
        <w:rPr>
          <w:rFonts w:ascii="Arimo" w:hAnsi="Arimo" w:cs="Arimo"/>
          <w:sz w:val="24"/>
        </w:rPr>
        <w:t xml:space="preserve"> giáo dục, giúp đỡ họ sửa chữa sai lầm, phát triển lành mạnh, </w:t>
      </w:r>
      <w:r w:rsidR="0090603A" w:rsidRPr="00205E08">
        <w:rPr>
          <w:rFonts w:ascii="Arimo" w:hAnsi="Arimo" w:cs="Arimo"/>
          <w:sz w:val="24"/>
        </w:rPr>
        <w:t>ưu tiên cải tạo tại</w:t>
      </w:r>
      <w:r w:rsidRPr="00205E08">
        <w:rPr>
          <w:rFonts w:ascii="Arimo" w:hAnsi="Arimo" w:cs="Arimo"/>
          <w:sz w:val="24"/>
        </w:rPr>
        <w:t xml:space="preserve"> cộng đồng, trở thành công dân có ích cho xã hội.</w:t>
      </w:r>
    </w:p>
    <w:p w14:paraId="1EC5A682" w14:textId="664E9544" w:rsidR="00CF6B75" w:rsidRPr="00205E08" w:rsidRDefault="00CF6B75" w:rsidP="00CF6B75">
      <w:pPr>
        <w:spacing w:after="160" w:line="360" w:lineRule="auto"/>
        <w:jc w:val="both"/>
        <w:rPr>
          <w:rFonts w:ascii="Arimo" w:hAnsi="Arimo" w:cs="Arimo"/>
          <w:sz w:val="24"/>
        </w:rPr>
      </w:pPr>
      <w:r w:rsidRPr="00205E08">
        <w:rPr>
          <w:rFonts w:ascii="Arimo" w:hAnsi="Arimo" w:cs="Arimo"/>
          <w:sz w:val="24"/>
        </w:rPr>
        <w:t xml:space="preserve">Sự ra đời của </w:t>
      </w:r>
      <w:r w:rsidR="00521F15" w:rsidRPr="00205E08">
        <w:rPr>
          <w:rFonts w:ascii="Arimo" w:hAnsi="Arimo" w:cs="Arimo"/>
          <w:sz w:val="24"/>
        </w:rPr>
        <w:t>H</w:t>
      </w:r>
      <w:r w:rsidRPr="00205E08">
        <w:rPr>
          <w:rFonts w:ascii="Arimo" w:hAnsi="Arimo" w:cs="Arimo"/>
          <w:sz w:val="24"/>
        </w:rPr>
        <w:t xml:space="preserve">iến pháp năm 2013 </w:t>
      </w:r>
      <w:r w:rsidR="00DE269F" w:rsidRPr="00205E08">
        <w:rPr>
          <w:rFonts w:ascii="Arimo" w:hAnsi="Arimo" w:cs="Arimo"/>
          <w:sz w:val="24"/>
        </w:rPr>
        <w:t>với những quy định</w:t>
      </w:r>
      <w:r w:rsidRPr="00205E08">
        <w:rPr>
          <w:rFonts w:ascii="Arimo" w:hAnsi="Arimo" w:cs="Arimo"/>
          <w:sz w:val="24"/>
        </w:rPr>
        <w:t xml:space="preserve"> quan trọng </w:t>
      </w:r>
      <w:r w:rsidR="00DE269F" w:rsidRPr="00205E08">
        <w:rPr>
          <w:rFonts w:ascii="Arimo" w:hAnsi="Arimo" w:cs="Arimo"/>
          <w:sz w:val="24"/>
        </w:rPr>
        <w:t xml:space="preserve">về quyền con người </w:t>
      </w:r>
      <w:r w:rsidRPr="00205E08">
        <w:rPr>
          <w:rFonts w:ascii="Arimo" w:hAnsi="Arimo" w:cs="Arimo"/>
          <w:sz w:val="24"/>
        </w:rPr>
        <w:t xml:space="preserve">đã đòi hỏi phải </w:t>
      </w:r>
      <w:r w:rsidR="00DE269F" w:rsidRPr="00205E08">
        <w:rPr>
          <w:rFonts w:ascii="Arimo" w:hAnsi="Arimo" w:cs="Arimo"/>
          <w:sz w:val="24"/>
        </w:rPr>
        <w:t>hoàn thiện hệ thống pháp luật</w:t>
      </w:r>
      <w:r w:rsidRPr="00205E08">
        <w:rPr>
          <w:rFonts w:ascii="Arimo" w:hAnsi="Arimo" w:cs="Arimo"/>
          <w:sz w:val="24"/>
        </w:rPr>
        <w:t>.</w:t>
      </w:r>
      <w:r w:rsidR="00DE269F" w:rsidRPr="00205E08">
        <w:rPr>
          <w:rFonts w:ascii="Arimo" w:hAnsi="Arimo" w:cs="Arimo"/>
          <w:sz w:val="24"/>
        </w:rPr>
        <w:t xml:space="preserve"> Do đó</w:t>
      </w:r>
      <w:r w:rsidR="00EF3B05" w:rsidRPr="00205E08">
        <w:rPr>
          <w:rFonts w:ascii="Arimo" w:hAnsi="Arimo" w:cs="Arimo"/>
          <w:sz w:val="24"/>
        </w:rPr>
        <w:t>,</w:t>
      </w:r>
      <w:r w:rsidR="00DE269F" w:rsidRPr="00205E08">
        <w:rPr>
          <w:rFonts w:ascii="Arimo" w:hAnsi="Arimo" w:cs="Arimo"/>
          <w:sz w:val="24"/>
        </w:rPr>
        <w:t xml:space="preserve"> nhiều văn bản quy phạm pháp luật có giá trị pháp lý cao được ban hành thay thế văn bản cũ</w:t>
      </w:r>
      <w:r w:rsidRPr="00205E08">
        <w:rPr>
          <w:rFonts w:ascii="Arimo" w:hAnsi="Arimo" w:cs="Arimo"/>
          <w:sz w:val="24"/>
        </w:rPr>
        <w:t xml:space="preserve"> </w:t>
      </w:r>
      <w:r w:rsidR="00DE269F" w:rsidRPr="00205E08">
        <w:rPr>
          <w:rFonts w:ascii="Arimo" w:hAnsi="Arimo" w:cs="Arimo"/>
          <w:sz w:val="24"/>
        </w:rPr>
        <w:t xml:space="preserve">như Bộ luật Dân sự năm 2015, Bộ luật </w:t>
      </w:r>
      <w:r w:rsidR="00DE269F" w:rsidRPr="00205E08">
        <w:rPr>
          <w:rFonts w:ascii="Arimo" w:hAnsi="Arimo" w:cs="Arimo"/>
          <w:sz w:val="24"/>
        </w:rPr>
        <w:lastRenderedPageBreak/>
        <w:t>tố tụng dân sự năm 2015, Bộ luật Hình sự năm 2015, Bộ luật tố tụng Hình sự năm 2015. Đặc b</w:t>
      </w:r>
      <w:r w:rsidR="00B242E6" w:rsidRPr="00205E08">
        <w:rPr>
          <w:rFonts w:ascii="Arimo" w:hAnsi="Arimo" w:cs="Arimo"/>
          <w:sz w:val="24"/>
        </w:rPr>
        <w:t>iệt,</w:t>
      </w:r>
      <w:r w:rsidR="00DE269F" w:rsidRPr="00205E08">
        <w:rPr>
          <w:rFonts w:ascii="Arimo" w:hAnsi="Arimo" w:cs="Arimo"/>
          <w:sz w:val="24"/>
        </w:rPr>
        <w:t xml:space="preserve"> </w:t>
      </w:r>
      <w:r w:rsidRPr="00205E08">
        <w:rPr>
          <w:rFonts w:ascii="Arimo" w:hAnsi="Arimo" w:cs="Arimo"/>
          <w:sz w:val="24"/>
        </w:rPr>
        <w:t>Luật Tổ chức Tòa án nhân dân năm 2014 có hiệu lực từ giữa năm 2015</w:t>
      </w:r>
      <w:r w:rsidR="00B242E6" w:rsidRPr="00205E08">
        <w:rPr>
          <w:rFonts w:ascii="Arimo" w:hAnsi="Arimo" w:cs="Arimo"/>
          <w:sz w:val="24"/>
        </w:rPr>
        <w:t xml:space="preserve"> đã</w:t>
      </w:r>
      <w:r w:rsidRPr="00205E08">
        <w:rPr>
          <w:rFonts w:ascii="Arimo" w:hAnsi="Arimo" w:cs="Arimo"/>
          <w:sz w:val="24"/>
        </w:rPr>
        <w:t xml:space="preserve"> quy định việc thành lập Tòa gia đình và người chưa thành niên. </w:t>
      </w:r>
    </w:p>
    <w:p w14:paraId="1EC5A683" w14:textId="72A39D91" w:rsidR="00CF6B75" w:rsidRPr="00205E08" w:rsidRDefault="00074C01" w:rsidP="00CF6B75">
      <w:pPr>
        <w:spacing w:after="160" w:line="360" w:lineRule="auto"/>
        <w:jc w:val="both"/>
        <w:rPr>
          <w:rFonts w:ascii="Arimo" w:hAnsi="Arimo" w:cs="Arimo"/>
          <w:sz w:val="24"/>
        </w:rPr>
      </w:pPr>
      <w:r w:rsidRPr="00205E08">
        <w:rPr>
          <w:rFonts w:ascii="Arimo" w:hAnsi="Arimo" w:cs="Arimo"/>
          <w:sz w:val="24"/>
        </w:rPr>
        <w:t>Các biện pháp xử lý chuyển hướng</w:t>
      </w:r>
      <w:r w:rsidR="00CF6B75" w:rsidRPr="00205E08">
        <w:rPr>
          <w:rFonts w:ascii="Arimo" w:hAnsi="Arimo" w:cs="Arimo"/>
          <w:sz w:val="24"/>
        </w:rPr>
        <w:t xml:space="preserve"> được </w:t>
      </w:r>
      <w:r w:rsidR="002E3B2F" w:rsidRPr="00205E08">
        <w:rPr>
          <w:rFonts w:ascii="Arimo" w:hAnsi="Arimo" w:cs="Arimo"/>
          <w:sz w:val="24"/>
        </w:rPr>
        <w:t xml:space="preserve">xem là giải pháp </w:t>
      </w:r>
      <w:r w:rsidR="00CF6B75" w:rsidRPr="00205E08">
        <w:rPr>
          <w:rFonts w:ascii="Arimo" w:hAnsi="Arimo" w:cs="Arimo"/>
          <w:sz w:val="24"/>
        </w:rPr>
        <w:t xml:space="preserve">để giúp </w:t>
      </w:r>
      <w:r w:rsidR="001D65AE" w:rsidRPr="00205E08">
        <w:rPr>
          <w:rFonts w:ascii="Arimo" w:hAnsi="Arimo" w:cs="Arimo"/>
          <w:sz w:val="24"/>
        </w:rPr>
        <w:t>người chưa thành niên</w:t>
      </w:r>
      <w:r w:rsidR="00CF6B75" w:rsidRPr="00205E08">
        <w:rPr>
          <w:rFonts w:ascii="Arimo" w:hAnsi="Arimo" w:cs="Arimo"/>
          <w:sz w:val="24"/>
        </w:rPr>
        <w:t xml:space="preserve"> </w:t>
      </w:r>
      <w:r w:rsidR="002E3B2F" w:rsidRPr="00205E08">
        <w:rPr>
          <w:rFonts w:ascii="Arimo" w:hAnsi="Arimo" w:cs="Arimo"/>
          <w:sz w:val="24"/>
        </w:rPr>
        <w:t xml:space="preserve">nhận ra sai phạm của mình và sửa chữa, thay cho việc phải chịu trách nhiệm hình sự khi tuổi còn quá nhỏ. </w:t>
      </w:r>
      <w:r w:rsidR="00CF6B75" w:rsidRPr="00205E08">
        <w:rPr>
          <w:rFonts w:ascii="Arimo" w:hAnsi="Arimo" w:cs="Arimo"/>
          <w:sz w:val="24"/>
        </w:rPr>
        <w:t>Cách thức này có thể cung cấp một khởi đầu mới hoặc cơ hội cho trẻ em</w:t>
      </w:r>
      <w:r w:rsidR="00EF3B05" w:rsidRPr="00205E08">
        <w:rPr>
          <w:rFonts w:ascii="Arimo" w:hAnsi="Arimo" w:cs="Arimo"/>
          <w:sz w:val="24"/>
        </w:rPr>
        <w:t>,</w:t>
      </w:r>
      <w:r w:rsidR="00CF6B75" w:rsidRPr="00205E08">
        <w:rPr>
          <w:rFonts w:ascii="Arimo" w:hAnsi="Arimo" w:cs="Arimo"/>
          <w:sz w:val="24"/>
        </w:rPr>
        <w:t xml:space="preserve"> </w:t>
      </w:r>
      <w:r w:rsidR="00EF3B05" w:rsidRPr="00205E08">
        <w:rPr>
          <w:rFonts w:ascii="Arimo" w:hAnsi="Arimo" w:cs="Arimo"/>
          <w:sz w:val="24"/>
        </w:rPr>
        <w:t xml:space="preserve">người chưa  </w:t>
      </w:r>
      <w:r w:rsidR="00CF6B75" w:rsidRPr="00205E08">
        <w:rPr>
          <w:rFonts w:ascii="Arimo" w:hAnsi="Arimo" w:cs="Arimo"/>
          <w:sz w:val="24"/>
        </w:rPr>
        <w:t>th</w:t>
      </w:r>
      <w:r w:rsidR="00EF3B05" w:rsidRPr="00205E08">
        <w:rPr>
          <w:rFonts w:ascii="Arimo" w:hAnsi="Arimo" w:cs="Arimo"/>
          <w:sz w:val="24"/>
        </w:rPr>
        <w:t>ành</w:t>
      </w:r>
      <w:r w:rsidR="00CF6B75" w:rsidRPr="00205E08">
        <w:rPr>
          <w:rFonts w:ascii="Arimo" w:hAnsi="Arimo" w:cs="Arimo"/>
          <w:sz w:val="24"/>
        </w:rPr>
        <w:t xml:space="preserve"> niên</w:t>
      </w:r>
      <w:r w:rsidR="002E3B2F" w:rsidRPr="00205E08">
        <w:rPr>
          <w:rFonts w:ascii="Arimo" w:hAnsi="Arimo" w:cs="Arimo"/>
          <w:sz w:val="24"/>
        </w:rPr>
        <w:t>, giúp các em có tương lai tươi sáng hơn</w:t>
      </w:r>
      <w:r w:rsidR="00CF6B75" w:rsidRPr="00205E08">
        <w:rPr>
          <w:rFonts w:ascii="Arimo" w:hAnsi="Arimo" w:cs="Arimo"/>
          <w:sz w:val="24"/>
        </w:rPr>
        <w:t>.</w:t>
      </w:r>
    </w:p>
    <w:p w14:paraId="1EC5A685" w14:textId="77777777" w:rsidR="004D0BFF" w:rsidRPr="00205E08" w:rsidRDefault="004D0BFF" w:rsidP="00692902">
      <w:pPr>
        <w:spacing w:after="160" w:line="360" w:lineRule="auto"/>
        <w:jc w:val="both"/>
        <w:rPr>
          <w:rFonts w:ascii="Arimo" w:hAnsi="Arimo" w:cs="Arimo"/>
          <w:sz w:val="24"/>
        </w:rPr>
      </w:pPr>
    </w:p>
    <w:p w14:paraId="1EC5A686" w14:textId="77777777" w:rsidR="00E55F8A" w:rsidRPr="00205E08" w:rsidRDefault="00220F8C">
      <w:pPr>
        <w:widowControl/>
        <w:suppressAutoHyphens w:val="0"/>
        <w:overflowPunct/>
        <w:autoSpaceDE/>
        <w:autoSpaceDN/>
        <w:textAlignment w:val="auto"/>
        <w:rPr>
          <w:rFonts w:ascii="Arimo" w:eastAsiaTheme="majorEastAsia" w:hAnsi="Arimo" w:cs="Arimo"/>
          <w:color w:val="2E74B5" w:themeColor="accent1" w:themeShade="BF"/>
          <w:sz w:val="28"/>
          <w:szCs w:val="32"/>
        </w:rPr>
      </w:pPr>
      <w:r w:rsidRPr="00205E08">
        <w:rPr>
          <w:rFonts w:ascii="Arimo" w:hAnsi="Arimo" w:cs="Arimo"/>
          <w:sz w:val="20"/>
        </w:rPr>
        <w:br w:type="page"/>
      </w:r>
    </w:p>
    <w:p w14:paraId="1EC5A687" w14:textId="77777777" w:rsidR="007B6323" w:rsidRPr="00205E08" w:rsidRDefault="003F3458">
      <w:pPr>
        <w:spacing w:after="160"/>
        <w:rPr>
          <w:rFonts w:ascii="Arimo" w:eastAsiaTheme="majorEastAsia" w:hAnsi="Arimo" w:cs="Arimo"/>
          <w:b/>
          <w:caps/>
          <w:color w:val="FF0000"/>
          <w:sz w:val="32"/>
          <w:szCs w:val="32"/>
        </w:rPr>
      </w:pPr>
      <w:r w:rsidRPr="00205E08">
        <w:rPr>
          <w:rFonts w:ascii="Arimo" w:eastAsiaTheme="majorEastAsia" w:hAnsi="Arimo" w:cs="Arimo"/>
          <w:b/>
          <w:caps/>
          <w:color w:val="FF0000"/>
          <w:sz w:val="32"/>
          <w:szCs w:val="32"/>
        </w:rPr>
        <w:lastRenderedPageBreak/>
        <w:t>Dẫn nhập</w:t>
      </w:r>
    </w:p>
    <w:p w14:paraId="1EC5A688" w14:textId="77777777" w:rsidR="003F3458" w:rsidRPr="00205E08" w:rsidRDefault="003F3458">
      <w:pPr>
        <w:spacing w:after="160"/>
        <w:rPr>
          <w:rFonts w:ascii="Arimo" w:hAnsi="Arimo" w:cs="Arimo"/>
          <w:sz w:val="20"/>
        </w:rPr>
      </w:pPr>
    </w:p>
    <w:p w14:paraId="1EC5A68D" w14:textId="09E0BC77" w:rsidR="003F3458" w:rsidRPr="00205E08" w:rsidRDefault="00B76CE1" w:rsidP="003F3458">
      <w:pPr>
        <w:spacing w:line="360" w:lineRule="auto"/>
        <w:jc w:val="both"/>
        <w:rPr>
          <w:rFonts w:ascii="Arimo" w:hAnsi="Arimo" w:cs="Arimo"/>
          <w:sz w:val="24"/>
          <w:szCs w:val="24"/>
        </w:rPr>
      </w:pPr>
      <w:r w:rsidRPr="00205E08">
        <w:rPr>
          <w:rFonts w:ascii="Arimo" w:hAnsi="Arimo" w:cs="Arimo"/>
          <w:sz w:val="24"/>
          <w:szCs w:val="24"/>
        </w:rPr>
        <w:t>Năm 2020, Bộ Tư pháp Việt Nam và</w:t>
      </w:r>
      <w:r w:rsidR="003F3458" w:rsidRPr="00205E08">
        <w:rPr>
          <w:rFonts w:ascii="Arimo" w:hAnsi="Arimo" w:cs="Arimo"/>
          <w:sz w:val="24"/>
          <w:szCs w:val="24"/>
        </w:rPr>
        <w:t xml:space="preserve"> Unicef đã </w:t>
      </w:r>
      <w:r w:rsidRPr="00205E08">
        <w:rPr>
          <w:rFonts w:ascii="Arimo" w:hAnsi="Arimo" w:cs="Arimo"/>
          <w:sz w:val="24"/>
          <w:szCs w:val="24"/>
        </w:rPr>
        <w:t xml:space="preserve">phối hợp thực hiện chương trình </w:t>
      </w:r>
      <w:r w:rsidR="00EF3B05" w:rsidRPr="00205E08">
        <w:rPr>
          <w:rFonts w:ascii="Arimo" w:hAnsi="Arimo" w:cs="Arimo"/>
          <w:sz w:val="24"/>
          <w:szCs w:val="24"/>
        </w:rPr>
        <w:t>bồi dưỡng</w:t>
      </w:r>
      <w:r w:rsidR="00EE7E34" w:rsidRPr="00205E08">
        <w:rPr>
          <w:rFonts w:ascii="Arimo" w:hAnsi="Arimo" w:cs="Arimo"/>
          <w:sz w:val="24"/>
          <w:szCs w:val="24"/>
        </w:rPr>
        <w:t xml:space="preserve"> 03 ngày</w:t>
      </w:r>
      <w:r w:rsidRPr="00205E08">
        <w:rPr>
          <w:rFonts w:ascii="Arimo" w:hAnsi="Arimo" w:cs="Arimo"/>
          <w:sz w:val="24"/>
          <w:szCs w:val="24"/>
        </w:rPr>
        <w:t xml:space="preserve"> cho nhân viên tham mưu</w:t>
      </w:r>
      <w:r w:rsidR="00EE7E34" w:rsidRPr="00205E08">
        <w:rPr>
          <w:rFonts w:ascii="Arimo" w:hAnsi="Arimo" w:cs="Arimo"/>
          <w:sz w:val="24"/>
          <w:szCs w:val="24"/>
        </w:rPr>
        <w:t xml:space="preserve"> hoạch định chính sách và tham mưu xây dựng pháp luật của một số bộ, ngành liên quan đến bảo vệ trẻ em và người chưa thành niên. Giảng viên là các chuyên gia của </w:t>
      </w:r>
      <w:r w:rsidR="003F3458" w:rsidRPr="00205E08">
        <w:rPr>
          <w:rFonts w:ascii="Arimo" w:hAnsi="Arimo" w:cs="Arimo"/>
          <w:sz w:val="24"/>
          <w:szCs w:val="24"/>
        </w:rPr>
        <w:t xml:space="preserve">Trường Đào tạo Quốc gia về Bảo vệ tư pháp cho người chưa thành niên (ENPJJ), </w:t>
      </w:r>
    </w:p>
    <w:p w14:paraId="1EC5A68E" w14:textId="6D9F2F93" w:rsidR="003F3458" w:rsidRPr="00205E08" w:rsidRDefault="003F3458" w:rsidP="003F3458">
      <w:pPr>
        <w:spacing w:line="360" w:lineRule="auto"/>
        <w:jc w:val="both"/>
        <w:rPr>
          <w:rFonts w:ascii="Arimo" w:hAnsi="Arimo" w:cs="Arimo"/>
          <w:sz w:val="24"/>
          <w:szCs w:val="24"/>
        </w:rPr>
      </w:pPr>
      <w:r w:rsidRPr="00205E08">
        <w:rPr>
          <w:rFonts w:ascii="Arimo" w:hAnsi="Arimo" w:cs="Arimo"/>
          <w:sz w:val="24"/>
          <w:szCs w:val="24"/>
        </w:rPr>
        <w:t xml:space="preserve">Như vậy, ngoài ba ngày </w:t>
      </w:r>
      <w:r w:rsidR="00EF3B05" w:rsidRPr="00205E08">
        <w:rPr>
          <w:rFonts w:ascii="Arimo" w:hAnsi="Arimo" w:cs="Arimo"/>
          <w:sz w:val="24"/>
          <w:szCs w:val="24"/>
        </w:rPr>
        <w:t>bồi dưỡng</w:t>
      </w:r>
      <w:r w:rsidRPr="00205E08">
        <w:rPr>
          <w:rFonts w:ascii="Arimo" w:hAnsi="Arimo" w:cs="Arimo"/>
          <w:sz w:val="24"/>
          <w:szCs w:val="24"/>
        </w:rPr>
        <w:t xml:space="preserve"> được tổ chức vào tháng 11 năm 2020, tài liệu hướng dẫn này góp phần xây dựng kiến thức cho các công chức cấp bộ, cũng như các </w:t>
      </w:r>
      <w:r w:rsidR="0090603A" w:rsidRPr="00205E08">
        <w:rPr>
          <w:rFonts w:ascii="Arimo" w:hAnsi="Arimo" w:cs="Arimo"/>
          <w:sz w:val="24"/>
          <w:szCs w:val="24"/>
        </w:rPr>
        <w:t>học giả</w:t>
      </w:r>
      <w:r w:rsidR="00EF3B05" w:rsidRPr="00205E08">
        <w:rPr>
          <w:rFonts w:ascii="Arimo" w:hAnsi="Arimo" w:cs="Arimo"/>
          <w:sz w:val="24"/>
          <w:szCs w:val="24"/>
        </w:rPr>
        <w:t xml:space="preserve"> tại các trường đại học</w:t>
      </w:r>
      <w:r w:rsidRPr="00205E08">
        <w:rPr>
          <w:rFonts w:ascii="Arimo" w:hAnsi="Arimo" w:cs="Arimo"/>
          <w:sz w:val="24"/>
          <w:szCs w:val="24"/>
        </w:rPr>
        <w:t>, về việc thực hiện tư pháp phục hồi và thúc đẩy sự phát triển tư pháp phục hồi ở Việt Nam.</w:t>
      </w:r>
    </w:p>
    <w:p w14:paraId="1EC5A68F" w14:textId="77777777" w:rsidR="003F3458" w:rsidRPr="00205E08" w:rsidRDefault="003F3458" w:rsidP="003F3458">
      <w:pPr>
        <w:spacing w:line="360" w:lineRule="auto"/>
        <w:jc w:val="both"/>
        <w:rPr>
          <w:rFonts w:ascii="Arimo" w:hAnsi="Arimo" w:cs="Arimo"/>
          <w:sz w:val="24"/>
          <w:szCs w:val="24"/>
        </w:rPr>
      </w:pPr>
    </w:p>
    <w:p w14:paraId="1EC5A695" w14:textId="5032A617" w:rsidR="003B578C" w:rsidRPr="00205E08" w:rsidRDefault="003F3458" w:rsidP="003B578C">
      <w:pPr>
        <w:spacing w:after="160" w:line="360" w:lineRule="auto"/>
        <w:jc w:val="both"/>
        <w:rPr>
          <w:rFonts w:ascii="Arimo" w:hAnsi="Arimo" w:cs="Arimo"/>
          <w:sz w:val="24"/>
          <w:szCs w:val="24"/>
        </w:rPr>
      </w:pPr>
      <w:r w:rsidRPr="00205E08">
        <w:rPr>
          <w:rFonts w:ascii="Arimo" w:hAnsi="Arimo" w:cs="Arimo"/>
          <w:sz w:val="24"/>
          <w:szCs w:val="24"/>
        </w:rPr>
        <w:t xml:space="preserve">Tài liệu hướng dẫn này sẽ được chia thành hai phần. Đầu tiên sẽ tập trung vào các yếu tố cơ bản của tư pháp phục hồi. </w:t>
      </w:r>
      <w:r w:rsidR="003B578C" w:rsidRPr="00205E08">
        <w:rPr>
          <w:rFonts w:ascii="Arimo" w:hAnsi="Arimo" w:cs="Arimo"/>
          <w:sz w:val="24"/>
          <w:szCs w:val="24"/>
        </w:rPr>
        <w:t>Phần thứ hai sẽ đề cập đến các chiến lược mà chính phủ Việt Nam có thể huy động để thực hiện hiệu quả tư pháp phục hồi vì lợi ích của người chưa thành niên</w:t>
      </w:r>
      <w:r w:rsidR="00EE7E34" w:rsidRPr="00205E08">
        <w:rPr>
          <w:rFonts w:ascii="Arimo" w:hAnsi="Arimo" w:cs="Arimo"/>
          <w:sz w:val="24"/>
          <w:szCs w:val="24"/>
        </w:rPr>
        <w:t>, như</w:t>
      </w:r>
      <w:r w:rsidR="003B578C" w:rsidRPr="00205E08">
        <w:rPr>
          <w:rFonts w:ascii="Arimo" w:hAnsi="Arimo" w:cs="Arimo"/>
          <w:sz w:val="24"/>
          <w:szCs w:val="24"/>
        </w:rPr>
        <w:t xml:space="preserve"> việc sử dụng ma trận SWOT, thí điểm các công cụ, các nguyên </w:t>
      </w:r>
      <w:r w:rsidR="00EF3B05" w:rsidRPr="00205E08">
        <w:rPr>
          <w:rFonts w:ascii="Arimo" w:hAnsi="Arimo" w:cs="Arimo"/>
          <w:sz w:val="24"/>
          <w:szCs w:val="24"/>
        </w:rPr>
        <w:t xml:space="preserve">lý </w:t>
      </w:r>
      <w:r w:rsidR="003B578C" w:rsidRPr="00205E08">
        <w:rPr>
          <w:rFonts w:ascii="Arimo" w:hAnsi="Arimo" w:cs="Arimo"/>
          <w:sz w:val="24"/>
          <w:szCs w:val="24"/>
        </w:rPr>
        <w:t xml:space="preserve">triết học và các </w:t>
      </w:r>
      <w:r w:rsidR="00D020F8" w:rsidRPr="00205E08">
        <w:rPr>
          <w:rFonts w:ascii="Arimo" w:hAnsi="Arimo" w:cs="Arimo"/>
          <w:sz w:val="24"/>
          <w:szCs w:val="24"/>
        </w:rPr>
        <w:t>vấn đề</w:t>
      </w:r>
      <w:r w:rsidR="003B578C" w:rsidRPr="00205E08">
        <w:rPr>
          <w:rFonts w:ascii="Arimo" w:hAnsi="Arimo" w:cs="Arimo"/>
          <w:sz w:val="24"/>
          <w:szCs w:val="24"/>
        </w:rPr>
        <w:t xml:space="preserve"> cần nghiên cứu</w:t>
      </w:r>
      <w:r w:rsidR="00D020F8" w:rsidRPr="00205E08">
        <w:rPr>
          <w:rFonts w:ascii="Arimo" w:hAnsi="Arimo" w:cs="Arimo"/>
          <w:sz w:val="24"/>
          <w:szCs w:val="24"/>
        </w:rPr>
        <w:t>…</w:t>
      </w:r>
      <w:r w:rsidR="003B578C" w:rsidRPr="00205E08">
        <w:rPr>
          <w:rFonts w:ascii="Arimo" w:hAnsi="Arimo" w:cs="Arimo"/>
          <w:sz w:val="24"/>
          <w:szCs w:val="24"/>
        </w:rPr>
        <w:t xml:space="preserve"> </w:t>
      </w:r>
    </w:p>
    <w:p w14:paraId="1EC5A696" w14:textId="77777777" w:rsidR="003B578C" w:rsidRPr="00205E08" w:rsidRDefault="003B578C" w:rsidP="003B578C">
      <w:pPr>
        <w:spacing w:after="160" w:line="360" w:lineRule="auto"/>
        <w:jc w:val="both"/>
        <w:rPr>
          <w:rFonts w:ascii="Arimo" w:hAnsi="Arimo" w:cs="Arimo"/>
          <w:sz w:val="24"/>
          <w:szCs w:val="24"/>
        </w:rPr>
      </w:pPr>
    </w:p>
    <w:p w14:paraId="1EC5A698" w14:textId="77777777" w:rsidR="003B578C" w:rsidRPr="00205E08" w:rsidRDefault="003B578C">
      <w:pPr>
        <w:widowControl/>
        <w:suppressAutoHyphens w:val="0"/>
        <w:overflowPunct/>
        <w:autoSpaceDE/>
        <w:autoSpaceDN/>
        <w:textAlignment w:val="auto"/>
        <w:rPr>
          <w:rFonts w:ascii="Arimo" w:hAnsi="Arimo" w:cs="Arimo"/>
          <w:sz w:val="24"/>
        </w:rPr>
      </w:pPr>
      <w:r w:rsidRPr="00205E08">
        <w:rPr>
          <w:rFonts w:ascii="Arimo" w:hAnsi="Arimo" w:cs="Arimo"/>
          <w:sz w:val="24"/>
        </w:rPr>
        <w:lastRenderedPageBreak/>
        <w:br w:type="page"/>
      </w:r>
    </w:p>
    <w:p w14:paraId="1EC5A699" w14:textId="77777777" w:rsidR="0007554A" w:rsidRPr="00205E08" w:rsidRDefault="0007554A" w:rsidP="003B578C">
      <w:pPr>
        <w:spacing w:after="160" w:line="360" w:lineRule="auto"/>
        <w:jc w:val="both"/>
        <w:rPr>
          <w:rFonts w:ascii="Arimo" w:hAnsi="Arimo" w:cs="Arimo"/>
          <w:sz w:val="24"/>
        </w:rPr>
      </w:pPr>
    </w:p>
    <w:p w14:paraId="1EC5A69E" w14:textId="77777777" w:rsidR="001A14F1" w:rsidRPr="00205E08" w:rsidRDefault="001A14F1" w:rsidP="008B77B2">
      <w:pPr>
        <w:pStyle w:val="Heading1"/>
        <w:jc w:val="center"/>
        <w:rPr>
          <w:rFonts w:ascii="Arimo" w:hAnsi="Arimo" w:cs="Arimo"/>
          <w:sz w:val="28"/>
        </w:rPr>
        <w:sectPr w:rsidR="001A14F1" w:rsidRPr="00205E08" w:rsidSect="001A14F1">
          <w:type w:val="continuous"/>
          <w:pgSz w:w="11906" w:h="16838"/>
          <w:pgMar w:top="1417" w:right="1417" w:bottom="1417" w:left="1417" w:header="708" w:footer="708" w:gutter="0"/>
          <w:cols w:num="2" w:space="454"/>
          <w:docGrid w:linePitch="360"/>
        </w:sectPr>
      </w:pPr>
    </w:p>
    <w:p w14:paraId="1EC5A6A0" w14:textId="77777777" w:rsidR="00CD0BB3" w:rsidRPr="00205E08" w:rsidRDefault="00CD0BB3" w:rsidP="00DF1F7F">
      <w:pPr>
        <w:widowControl/>
        <w:suppressAutoHyphens w:val="0"/>
        <w:overflowPunct/>
        <w:autoSpaceDE/>
        <w:autoSpaceDN/>
        <w:textAlignment w:val="auto"/>
        <w:rPr>
          <w:rFonts w:ascii="Arimo" w:hAnsi="Arimo" w:cs="Arimo"/>
          <w:b/>
          <w:color w:val="000000" w:themeColor="text1"/>
          <w:sz w:val="52"/>
        </w:rPr>
      </w:pPr>
      <w:bookmarkStart w:id="2" w:name="_Toc58515592"/>
    </w:p>
    <w:p w14:paraId="1EC5A6A2" w14:textId="77777777" w:rsidR="00CD0BB3" w:rsidRPr="00205E08" w:rsidRDefault="00CD0BB3" w:rsidP="00CD0BB3">
      <w:pPr>
        <w:pStyle w:val="Heading1"/>
        <w:rPr>
          <w:rFonts w:ascii="Arimo" w:hAnsi="Arimo" w:cs="Arimo"/>
          <w:b/>
          <w:color w:val="000000" w:themeColor="text1"/>
          <w:sz w:val="52"/>
        </w:rPr>
      </w:pPr>
    </w:p>
    <w:p w14:paraId="1EC5A6A3" w14:textId="77777777" w:rsidR="00CD0BB3" w:rsidRPr="00205E08" w:rsidRDefault="00CD0BB3" w:rsidP="00CD0BB3">
      <w:pPr>
        <w:pStyle w:val="Heading1"/>
        <w:rPr>
          <w:rFonts w:ascii="Arimo" w:hAnsi="Arimo" w:cs="Arimo"/>
          <w:b/>
          <w:color w:val="000000" w:themeColor="text1"/>
          <w:sz w:val="52"/>
        </w:rPr>
      </w:pPr>
    </w:p>
    <w:p w14:paraId="1EC5A6A4" w14:textId="77777777" w:rsidR="00CD0BB3" w:rsidRPr="00205E08" w:rsidRDefault="00CD0BB3" w:rsidP="00CD0BB3">
      <w:pPr>
        <w:pStyle w:val="Heading1"/>
        <w:rPr>
          <w:rFonts w:ascii="Arimo" w:hAnsi="Arimo" w:cs="Arimo"/>
          <w:b/>
          <w:color w:val="000000" w:themeColor="text1"/>
          <w:sz w:val="52"/>
        </w:rPr>
      </w:pPr>
    </w:p>
    <w:bookmarkEnd w:id="2"/>
    <w:p w14:paraId="1EC5A6A5" w14:textId="6FF1A885" w:rsidR="00B34753" w:rsidRPr="00205E08" w:rsidRDefault="00B34753" w:rsidP="008B77B2">
      <w:pPr>
        <w:widowControl/>
        <w:suppressAutoHyphens w:val="0"/>
        <w:overflowPunct/>
        <w:autoSpaceDE/>
        <w:autoSpaceDN/>
        <w:jc w:val="center"/>
        <w:textAlignment w:val="auto"/>
        <w:rPr>
          <w:rFonts w:ascii="Arimo" w:eastAsiaTheme="majorEastAsia" w:hAnsi="Arimo" w:cs="Arimo"/>
          <w:b/>
          <w:caps/>
          <w:color w:val="000000" w:themeColor="text1"/>
          <w:sz w:val="52"/>
          <w:szCs w:val="32"/>
        </w:rPr>
      </w:pPr>
      <w:r w:rsidRPr="00205E08">
        <w:rPr>
          <w:rFonts w:ascii="Arimo" w:eastAsiaTheme="majorEastAsia" w:hAnsi="Arimo" w:cs="Arimo"/>
          <w:b/>
          <w:caps/>
          <w:color w:val="000000" w:themeColor="text1"/>
          <w:sz w:val="52"/>
          <w:szCs w:val="32"/>
        </w:rPr>
        <w:t xml:space="preserve">Phần 1: </w:t>
      </w:r>
    </w:p>
    <w:p w14:paraId="1EC5A6A6" w14:textId="562AB51A" w:rsidR="008B77B2" w:rsidRPr="00205E08" w:rsidRDefault="00B34753" w:rsidP="008B77B2">
      <w:pPr>
        <w:widowControl/>
        <w:suppressAutoHyphens w:val="0"/>
        <w:overflowPunct/>
        <w:autoSpaceDE/>
        <w:autoSpaceDN/>
        <w:jc w:val="center"/>
        <w:textAlignment w:val="auto"/>
        <w:rPr>
          <w:rFonts w:ascii="Times New Roman" w:eastAsiaTheme="majorEastAsia" w:hAnsi="Times New Roman"/>
          <w:color w:val="2E74B5" w:themeColor="accent1" w:themeShade="BF"/>
          <w:sz w:val="44"/>
          <w:szCs w:val="32"/>
        </w:rPr>
      </w:pPr>
      <w:r w:rsidRPr="00205E08">
        <w:rPr>
          <w:rFonts w:ascii="Times New Roman" w:hAnsi="Times New Roman"/>
          <w:noProof/>
          <w:lang w:val="en-US" w:eastAsia="en-US"/>
        </w:rPr>
        <mc:AlternateContent>
          <mc:Choice Requires="wps">
            <w:drawing>
              <wp:anchor distT="0" distB="0" distL="114300" distR="114300" simplePos="0" relativeHeight="251772928" behindDoc="0" locked="0" layoutInCell="1" allowOverlap="1" wp14:anchorId="1EC5A900" wp14:editId="1EC5A901">
                <wp:simplePos x="0" y="0"/>
                <wp:positionH relativeFrom="column">
                  <wp:posOffset>-288925</wp:posOffset>
                </wp:positionH>
                <wp:positionV relativeFrom="paragraph">
                  <wp:posOffset>455740</wp:posOffset>
                </wp:positionV>
                <wp:extent cx="6420485" cy="45085"/>
                <wp:effectExtent l="0" t="0" r="0" b="0"/>
                <wp:wrapNone/>
                <wp:docPr id="12" name="Rectangle 1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4B81CF19" id="Rectangle 12" o:spid="_x0000_s1026" style="position:absolute;margin-left:-22.75pt;margin-top:35.9pt;width:505.55pt;height:3.5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" fillcolor="#9cc2e5 [1940]" stroked="f" strokeweight="1pt"/>
            </w:pict>
          </mc:Fallback>
        </mc:AlternateContent>
      </w:r>
      <w:r w:rsidRPr="00205E08">
        <w:rPr>
          <w:rFonts w:ascii="Arimo" w:eastAsiaTheme="majorEastAsia" w:hAnsi="Arimo" w:cs="Arimo"/>
          <w:b/>
          <w:caps/>
          <w:color w:val="000000" w:themeColor="text1"/>
          <w:sz w:val="52"/>
          <w:szCs w:val="32"/>
        </w:rPr>
        <w:t>Hiểu về Tư ph</w:t>
      </w:r>
      <w:r w:rsidR="008A362F" w:rsidRPr="00205E08">
        <w:rPr>
          <w:rFonts w:ascii="Arimo" w:eastAsiaTheme="majorEastAsia" w:hAnsi="Arimo" w:cs="Arimo"/>
          <w:b/>
          <w:caps/>
          <w:color w:val="000000" w:themeColor="text1"/>
          <w:sz w:val="52"/>
          <w:szCs w:val="32"/>
        </w:rPr>
        <w:t>Á</w:t>
      </w:r>
      <w:r w:rsidRPr="00205E08">
        <w:rPr>
          <w:rFonts w:ascii="Arimo" w:eastAsiaTheme="majorEastAsia" w:hAnsi="Arimo" w:cs="Arimo"/>
          <w:b/>
          <w:caps/>
          <w:color w:val="000000" w:themeColor="text1"/>
          <w:sz w:val="52"/>
          <w:szCs w:val="32"/>
        </w:rPr>
        <w:t>p phục hồi</w:t>
      </w:r>
      <w:r w:rsidR="008B77B2" w:rsidRPr="00205E08">
        <w:rPr>
          <w:sz w:val="32"/>
        </w:rPr>
        <w:br w:type="page"/>
      </w:r>
    </w:p>
    <w:p w14:paraId="1EC5A6A7" w14:textId="77777777" w:rsidR="007B6323" w:rsidRPr="00205E08" w:rsidRDefault="007B6323" w:rsidP="002E6B20">
      <w:pPr>
        <w:pStyle w:val="Heading1"/>
        <w:rPr>
          <w:rFonts w:cs="Times New Roman"/>
          <w:sz w:val="24"/>
        </w:rPr>
      </w:pPr>
    </w:p>
    <w:p w14:paraId="1EC5A6A8" w14:textId="77777777" w:rsidR="00CD0BB3" w:rsidRPr="00205E08" w:rsidRDefault="00CD0BB3">
      <w:pPr>
        <w:spacing w:after="160"/>
        <w:rPr>
          <w:rFonts w:ascii="Arimo" w:hAnsi="Arimo" w:cs="Arimo"/>
        </w:rPr>
        <w:sectPr w:rsidR="00CD0BB3" w:rsidRPr="00205E08" w:rsidSect="001A14F1">
          <w:type w:val="continuous"/>
          <w:pgSz w:w="11906" w:h="16838"/>
          <w:pgMar w:top="1417" w:right="1417" w:bottom="1417" w:left="1417" w:header="708" w:footer="708" w:gutter="0"/>
          <w:cols w:space="708"/>
          <w:docGrid w:linePitch="360"/>
        </w:sectPr>
      </w:pPr>
    </w:p>
    <w:p w14:paraId="1EC5A6A9" w14:textId="77777777" w:rsidR="007B6323" w:rsidRPr="00205E08" w:rsidRDefault="007B6323" w:rsidP="00F978FB">
      <w:pPr>
        <w:spacing w:after="160"/>
        <w:jc w:val="center"/>
        <w:rPr>
          <w:rFonts w:ascii="Arimo" w:hAnsi="Arimo" w:cs="Arimo"/>
        </w:rPr>
      </w:pPr>
    </w:p>
    <w:p w14:paraId="1EC5A6AA" w14:textId="446C0A0C" w:rsidR="00643B6F" w:rsidRPr="00205E08" w:rsidRDefault="00643B6F" w:rsidP="00A86FF6">
      <w:pPr>
        <w:pStyle w:val="ListParagraph"/>
        <w:numPr>
          <w:ilvl w:val="0"/>
          <w:numId w:val="8"/>
        </w:numPr>
        <w:rPr>
          <w:rFonts w:ascii="Arimo" w:eastAsiaTheme="majorEastAsia" w:hAnsi="Arimo" w:cs="Arimo"/>
          <w:b/>
          <w:caps/>
          <w:color w:val="000000" w:themeColor="text1"/>
          <w:sz w:val="36"/>
          <w:szCs w:val="32"/>
        </w:rPr>
      </w:pPr>
      <w:r w:rsidRPr="00205E08">
        <w:rPr>
          <w:rFonts w:ascii="Arimo" w:eastAsiaTheme="majorEastAsia" w:hAnsi="Arimo" w:cs="Arimo"/>
          <w:b/>
          <w:caps/>
          <w:color w:val="000000" w:themeColor="text1"/>
          <w:sz w:val="36"/>
          <w:szCs w:val="32"/>
        </w:rPr>
        <w:t>Khung ph</w:t>
      </w:r>
      <w:r w:rsidR="00DA0060" w:rsidRPr="00205E08">
        <w:rPr>
          <w:rFonts w:ascii="Arimo" w:eastAsiaTheme="majorEastAsia" w:hAnsi="Arimo" w:cs="Arimo"/>
          <w:b/>
          <w:caps/>
          <w:color w:val="000000" w:themeColor="text1"/>
          <w:sz w:val="36"/>
          <w:szCs w:val="32"/>
        </w:rPr>
        <w:t>Á</w:t>
      </w:r>
      <w:r w:rsidRPr="00205E08">
        <w:rPr>
          <w:rFonts w:ascii="Arimo" w:eastAsiaTheme="majorEastAsia" w:hAnsi="Arimo" w:cs="Arimo"/>
          <w:b/>
          <w:caps/>
          <w:color w:val="000000" w:themeColor="text1"/>
          <w:sz w:val="36"/>
          <w:szCs w:val="32"/>
        </w:rPr>
        <w:t xml:space="preserve">p lý về </w:t>
      </w:r>
      <w:r w:rsidR="0051231F" w:rsidRPr="00205E08">
        <w:rPr>
          <w:rFonts w:ascii="Arimo" w:eastAsiaTheme="majorEastAsia" w:hAnsi="Arimo" w:cs="Arimo"/>
          <w:b/>
          <w:caps/>
          <w:color w:val="000000" w:themeColor="text1"/>
          <w:sz w:val="36"/>
          <w:szCs w:val="32"/>
        </w:rPr>
        <w:t>NGƯỜI CHƯA THÀNH NIÊN</w:t>
      </w:r>
      <w:r w:rsidRPr="00205E08">
        <w:rPr>
          <w:rFonts w:ascii="Arimo" w:eastAsiaTheme="majorEastAsia" w:hAnsi="Arimo" w:cs="Arimo"/>
          <w:b/>
          <w:caps/>
          <w:color w:val="000000" w:themeColor="text1"/>
          <w:sz w:val="36"/>
          <w:szCs w:val="32"/>
        </w:rPr>
        <w:t xml:space="preserve"> v</w:t>
      </w:r>
      <w:r w:rsidR="0051231F" w:rsidRPr="00205E08">
        <w:rPr>
          <w:rFonts w:ascii="Arimo" w:eastAsiaTheme="majorEastAsia" w:hAnsi="Arimo" w:cs="Arimo"/>
          <w:b/>
          <w:caps/>
          <w:color w:val="000000" w:themeColor="text1"/>
          <w:sz w:val="36"/>
          <w:szCs w:val="32"/>
        </w:rPr>
        <w:t>À</w:t>
      </w:r>
      <w:r w:rsidRPr="00205E08">
        <w:rPr>
          <w:rFonts w:ascii="Arimo" w:eastAsiaTheme="majorEastAsia" w:hAnsi="Arimo" w:cs="Arimo"/>
          <w:b/>
          <w:caps/>
          <w:color w:val="000000" w:themeColor="text1"/>
          <w:sz w:val="36"/>
          <w:szCs w:val="32"/>
        </w:rPr>
        <w:t xml:space="preserve"> tư ph</w:t>
      </w:r>
      <w:r w:rsidR="0051231F" w:rsidRPr="00205E08">
        <w:rPr>
          <w:rFonts w:ascii="Arimo" w:eastAsiaTheme="majorEastAsia" w:hAnsi="Arimo" w:cs="Arimo"/>
          <w:b/>
          <w:caps/>
          <w:color w:val="000000" w:themeColor="text1"/>
          <w:sz w:val="36"/>
          <w:szCs w:val="32"/>
        </w:rPr>
        <w:t>Á</w:t>
      </w:r>
      <w:r w:rsidRPr="00205E08">
        <w:rPr>
          <w:rFonts w:ascii="Arimo" w:eastAsiaTheme="majorEastAsia" w:hAnsi="Arimo" w:cs="Arimo"/>
          <w:b/>
          <w:caps/>
          <w:color w:val="000000" w:themeColor="text1"/>
          <w:sz w:val="36"/>
          <w:szCs w:val="32"/>
        </w:rPr>
        <w:t>p th</w:t>
      </w:r>
      <w:r w:rsidR="00A4553E" w:rsidRPr="00205E08">
        <w:rPr>
          <w:rFonts w:ascii="Arimo" w:eastAsiaTheme="majorEastAsia" w:hAnsi="Arimo" w:cs="Arimo"/>
          <w:b/>
          <w:caps/>
          <w:color w:val="000000" w:themeColor="text1"/>
          <w:sz w:val="36"/>
          <w:szCs w:val="32"/>
        </w:rPr>
        <w:t>Í</w:t>
      </w:r>
      <w:r w:rsidRPr="00205E08">
        <w:rPr>
          <w:rFonts w:ascii="Arimo" w:eastAsiaTheme="majorEastAsia" w:hAnsi="Arimo" w:cs="Arimo"/>
          <w:b/>
          <w:caps/>
          <w:color w:val="000000" w:themeColor="text1"/>
          <w:sz w:val="36"/>
          <w:szCs w:val="32"/>
        </w:rPr>
        <w:t xml:space="preserve">ch hợp với </w:t>
      </w:r>
      <w:r w:rsidR="00A4553E" w:rsidRPr="00205E08">
        <w:rPr>
          <w:rFonts w:ascii="Arimo" w:eastAsiaTheme="majorEastAsia" w:hAnsi="Arimo" w:cs="Arimo"/>
          <w:b/>
          <w:caps/>
          <w:color w:val="000000" w:themeColor="text1"/>
          <w:sz w:val="36"/>
          <w:szCs w:val="32"/>
        </w:rPr>
        <w:t>NGƯỜI CHƯA THÀNH NIÊN</w:t>
      </w:r>
    </w:p>
    <w:p w14:paraId="1EC5A6AB" w14:textId="77777777" w:rsidR="00CD0BB3" w:rsidRPr="00205E08" w:rsidRDefault="00F978FB" w:rsidP="008B77B2">
      <w:pPr>
        <w:rPr>
          <w:rFonts w:ascii="Arimo" w:hAnsi="Arimo" w:cs="Arimo"/>
        </w:rPr>
      </w:pPr>
      <w:r w:rsidRPr="00205E08">
        <w:rPr>
          <w:rFonts w:ascii="Times New Roman" w:hAnsi="Times New Roman"/>
          <w:noProof/>
          <w:lang w:val="en-US" w:eastAsia="en-US"/>
        </w:rPr>
        <mc:AlternateContent>
          <mc:Choice Requires="wps">
            <w:drawing>
              <wp:anchor distT="0" distB="0" distL="114300" distR="114300" simplePos="0" relativeHeight="251774976" behindDoc="0" locked="0" layoutInCell="1" allowOverlap="1" wp14:anchorId="1EC5A902" wp14:editId="1EC5A903">
                <wp:simplePos x="0" y="0"/>
                <wp:positionH relativeFrom="column">
                  <wp:posOffset>-136525</wp:posOffset>
                </wp:positionH>
                <wp:positionV relativeFrom="paragraph">
                  <wp:posOffset>94805</wp:posOffset>
                </wp:positionV>
                <wp:extent cx="6420485" cy="45085"/>
                <wp:effectExtent l="0" t="0" r="0" b="0"/>
                <wp:wrapNone/>
                <wp:docPr id="13" name="Rectangle 1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6031AF19" id="Rectangle 13" o:spid="_x0000_s1026" style="position:absolute;margin-left:-10.75pt;margin-top:7.45pt;width:505.55pt;height:3.5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" fillcolor="#9cc2e5 [1940]" stroked="f" strokeweight="1pt"/>
            </w:pict>
          </mc:Fallback>
        </mc:AlternateContent>
      </w:r>
    </w:p>
    <w:p w14:paraId="1EC5A6AC" w14:textId="77777777" w:rsidR="00F978FB" w:rsidRPr="00205E08" w:rsidRDefault="00F978FB" w:rsidP="008B77B2">
      <w:pPr>
        <w:rPr>
          <w:rFonts w:ascii="Arimo" w:hAnsi="Arimo" w:cs="Arimo"/>
        </w:rPr>
        <w:sectPr w:rsidR="00F978FB" w:rsidRPr="00205E08" w:rsidSect="00CD0BB3">
          <w:type w:val="continuous"/>
          <w:pgSz w:w="11906" w:h="16838"/>
          <w:pgMar w:top="1417" w:right="1417" w:bottom="1417" w:left="1417" w:header="708" w:footer="708" w:gutter="0"/>
          <w:cols w:space="454"/>
          <w:docGrid w:linePitch="360"/>
        </w:sectPr>
      </w:pPr>
    </w:p>
    <w:p w14:paraId="1EC5A6B1" w14:textId="5FB6C31A" w:rsidR="003120B0" w:rsidRPr="00205E08" w:rsidRDefault="003120B0" w:rsidP="00F978FB">
      <w:pPr>
        <w:pStyle w:val="Heading1"/>
        <w:jc w:val="center"/>
        <w:rPr>
          <w:rFonts w:ascii="Arimo" w:hAnsi="Arimo" w:cs="Arimo"/>
          <w:b/>
          <w:color w:val="000000" w:themeColor="text1"/>
        </w:rPr>
      </w:pPr>
      <w:bookmarkStart w:id="3" w:name="_Toc58515594"/>
    </w:p>
    <w:p w14:paraId="1EC5A6B2" w14:textId="58248922" w:rsidR="00D05782" w:rsidRPr="00205E08" w:rsidRDefault="00F978FB" w:rsidP="00F978FB">
      <w:pPr>
        <w:pStyle w:val="Heading1"/>
        <w:jc w:val="center"/>
        <w:rPr>
          <w:rFonts w:ascii="Arimo" w:hAnsi="Arimo" w:cs="Arimo"/>
          <w:b/>
          <w:color w:val="000000" w:themeColor="text1"/>
        </w:rPr>
      </w:pPr>
      <w:r w:rsidRPr="00205E08">
        <w:rPr>
          <w:rFonts w:ascii="Arimo" w:hAnsi="Arimo" w:cs="Arimo"/>
          <w:b/>
          <w:color w:val="000000" w:themeColor="text1"/>
        </w:rPr>
        <w:t xml:space="preserve">I-1 </w:t>
      </w:r>
      <w:bookmarkEnd w:id="3"/>
      <w:r w:rsidR="000F46CA" w:rsidRPr="00205E08">
        <w:rPr>
          <w:rFonts w:ascii="Arimo" w:hAnsi="Arimo" w:cs="Arimo"/>
          <w:b/>
          <w:caps/>
          <w:color w:val="000000" w:themeColor="text1"/>
        </w:rPr>
        <w:t>người chưa th</w:t>
      </w:r>
      <w:r w:rsidR="00DA0060" w:rsidRPr="00205E08">
        <w:rPr>
          <w:rFonts w:ascii="Arimo" w:hAnsi="Arimo" w:cs="Arimo"/>
          <w:b/>
          <w:caps/>
          <w:color w:val="000000" w:themeColor="text1"/>
        </w:rPr>
        <w:t>À</w:t>
      </w:r>
      <w:r w:rsidR="000F46CA" w:rsidRPr="00205E08">
        <w:rPr>
          <w:rFonts w:ascii="Arimo" w:hAnsi="Arimo" w:cs="Arimo"/>
          <w:b/>
          <w:caps/>
          <w:color w:val="000000" w:themeColor="text1"/>
        </w:rPr>
        <w:t>nh n</w:t>
      </w:r>
      <w:r w:rsidR="00DA0060" w:rsidRPr="00205E08">
        <w:rPr>
          <w:rFonts w:ascii="Arimo" w:hAnsi="Arimo" w:cs="Arimo"/>
          <w:b/>
          <w:caps/>
          <w:color w:val="000000" w:themeColor="text1"/>
        </w:rPr>
        <w:t>IÊ</w:t>
      </w:r>
      <w:r w:rsidR="000F46CA" w:rsidRPr="00205E08">
        <w:rPr>
          <w:rFonts w:ascii="Arimo" w:hAnsi="Arimo" w:cs="Arimo"/>
          <w:b/>
          <w:caps/>
          <w:color w:val="000000" w:themeColor="text1"/>
        </w:rPr>
        <w:t xml:space="preserve">n </w:t>
      </w:r>
      <w:r w:rsidR="00DA0060" w:rsidRPr="00205E08">
        <w:rPr>
          <w:rFonts w:ascii="Arimo" w:hAnsi="Arimo" w:cs="Arimo"/>
          <w:b/>
          <w:caps/>
          <w:color w:val="000000" w:themeColor="text1"/>
        </w:rPr>
        <w:t>LÀ GÌ</w:t>
      </w:r>
      <w:r w:rsidR="00643B6F" w:rsidRPr="00205E08">
        <w:rPr>
          <w:rFonts w:ascii="Arimo" w:hAnsi="Arimo" w:cs="Arimo"/>
          <w:b/>
          <w:color w:val="000000" w:themeColor="text1"/>
        </w:rPr>
        <w:t>?</w:t>
      </w:r>
    </w:p>
    <w:p w14:paraId="1EC5A6B3" w14:textId="77777777" w:rsidR="00F978FB" w:rsidRPr="00205E08" w:rsidRDefault="00F978FB" w:rsidP="00D05782">
      <w:pPr>
        <w:rPr>
          <w:rFonts w:ascii="Arimo" w:hAnsi="Arimo" w:cs="Arimo"/>
          <w:sz w:val="28"/>
        </w:rPr>
      </w:pPr>
      <w:r w:rsidRPr="00205E08">
        <w:rPr>
          <w:rFonts w:ascii="Times New Roman" w:hAnsi="Times New Roman"/>
          <w:noProof/>
          <w:lang w:val="en-US" w:eastAsia="en-US"/>
        </w:rPr>
        <mc:AlternateContent>
          <mc:Choice Requires="wps">
            <w:drawing>
              <wp:anchor distT="0" distB="0" distL="114300" distR="114300" simplePos="0" relativeHeight="251777024" behindDoc="0" locked="0" layoutInCell="1" allowOverlap="1" wp14:anchorId="1EC5A904" wp14:editId="1EC5A905">
                <wp:simplePos x="0" y="0"/>
                <wp:positionH relativeFrom="column">
                  <wp:posOffset>1233805</wp:posOffset>
                </wp:positionH>
                <wp:positionV relativeFrom="paragraph">
                  <wp:posOffset>69215</wp:posOffset>
                </wp:positionV>
                <wp:extent cx="3246120" cy="45085"/>
                <wp:effectExtent l="0" t="0" r="0" b="0"/>
                <wp:wrapNone/>
                <wp:docPr id="14" name="Rectangle 14"/>
                <wp:cNvGraphicFramePr/>
                <a:graphic xmlns:a="http://schemas.openxmlformats.org/drawingml/2006/main">
                  <a:graphicData uri="http://schemas.microsoft.com/office/word/2010/wordprocessingShape">
                    <wps:wsp>
                      <wps:cNvSpPr/>
                      <wps:spPr>
                        <a:xfrm>
                          <a:off x="0" y="0"/>
                          <a:ext cx="324612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5E0AA593" id="Rectangle 14" o:spid="_x0000_s1026" style="position:absolute;margin-left:97.15pt;margin-top:5.45pt;width:255.6pt;height:3.5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" fillcolor="#9cc2e5 [1940]" stroked="f" strokeweight="1pt"/>
            </w:pict>
          </mc:Fallback>
        </mc:AlternateContent>
      </w:r>
    </w:p>
    <w:p w14:paraId="1EC5A6B4" w14:textId="77777777" w:rsidR="00F978FB" w:rsidRPr="00205E08" w:rsidRDefault="00F978FB" w:rsidP="00D05782">
      <w:pPr>
        <w:rPr>
          <w:rFonts w:ascii="Arimo" w:hAnsi="Arimo" w:cs="Arimo"/>
          <w:sz w:val="28"/>
        </w:rPr>
        <w:sectPr w:rsidR="00F978FB" w:rsidRPr="00205E08" w:rsidSect="00F978FB">
          <w:type w:val="continuous"/>
          <w:pgSz w:w="11906" w:h="16838"/>
          <w:pgMar w:top="1417" w:right="1417" w:bottom="1417" w:left="1417" w:header="708" w:footer="708" w:gutter="0"/>
          <w:cols w:space="454"/>
          <w:docGrid w:linePitch="360"/>
        </w:sectPr>
      </w:pPr>
    </w:p>
    <w:p w14:paraId="1EC5A6B5" w14:textId="77777777" w:rsidR="00D05782" w:rsidRPr="00205E08" w:rsidRDefault="00D05782" w:rsidP="00D05782">
      <w:pPr>
        <w:rPr>
          <w:rFonts w:ascii="Arimo" w:hAnsi="Arimo" w:cs="Arimo"/>
          <w:sz w:val="28"/>
        </w:rPr>
      </w:pPr>
    </w:p>
    <w:p w14:paraId="1EC5A6B8" w14:textId="421A9300" w:rsidR="004E7213" w:rsidRPr="00205E08" w:rsidRDefault="004E7213" w:rsidP="004E7213">
      <w:pPr>
        <w:tabs>
          <w:tab w:val="left" w:pos="426"/>
        </w:tabs>
        <w:spacing w:line="360" w:lineRule="auto"/>
        <w:ind w:left="360"/>
        <w:jc w:val="both"/>
        <w:rPr>
          <w:rFonts w:ascii="Arimo" w:hAnsi="Arimo" w:cs="Arimo"/>
          <w:sz w:val="24"/>
          <w:szCs w:val="24"/>
        </w:rPr>
      </w:pPr>
      <w:r w:rsidRPr="00205E08">
        <w:rPr>
          <w:rFonts w:ascii="Arimo" w:hAnsi="Arimo" w:cs="Arimo"/>
          <w:sz w:val="24"/>
          <w:szCs w:val="24"/>
        </w:rPr>
        <w:t xml:space="preserve">Định nghĩa cơ bản vẫn còn khá đơn giản: </w:t>
      </w:r>
      <w:r w:rsidR="002B5949" w:rsidRPr="00205E08">
        <w:rPr>
          <w:rFonts w:ascii="Arimo" w:hAnsi="Arimo" w:cs="Arimo"/>
          <w:sz w:val="24"/>
          <w:szCs w:val="24"/>
        </w:rPr>
        <w:t>người chưa thành niên</w:t>
      </w:r>
      <w:r w:rsidRPr="00205E08">
        <w:rPr>
          <w:rFonts w:ascii="Arimo" w:hAnsi="Arimo" w:cs="Arimo"/>
          <w:sz w:val="24"/>
          <w:szCs w:val="24"/>
        </w:rPr>
        <w:t xml:space="preserve"> chưa phải là người thành niên, điều này có nghĩa là </w:t>
      </w:r>
      <w:r w:rsidR="002B5949" w:rsidRPr="00205E08">
        <w:rPr>
          <w:rFonts w:ascii="Arimo" w:hAnsi="Arimo" w:cs="Arimo"/>
          <w:sz w:val="24"/>
          <w:szCs w:val="24"/>
        </w:rPr>
        <w:t>các em</w:t>
      </w:r>
      <w:r w:rsidRPr="00205E08">
        <w:rPr>
          <w:rFonts w:ascii="Arimo" w:hAnsi="Arimo" w:cs="Arimo"/>
          <w:sz w:val="24"/>
          <w:szCs w:val="24"/>
        </w:rPr>
        <w:t xml:space="preserve"> không thể thực hiện một phần các quyền công dân của mình cũng như được suy đoán cần dành sự bảo vệ cho lợi ích của </w:t>
      </w:r>
      <w:r w:rsidR="00423E5C" w:rsidRPr="00205E08">
        <w:rPr>
          <w:rFonts w:ascii="Arimo" w:hAnsi="Arimo" w:cs="Arimo"/>
          <w:sz w:val="24"/>
          <w:szCs w:val="24"/>
        </w:rPr>
        <w:t>các em</w:t>
      </w:r>
      <w:r w:rsidRPr="00205E08">
        <w:rPr>
          <w:rFonts w:ascii="Arimo" w:hAnsi="Arimo" w:cs="Arimo"/>
          <w:sz w:val="24"/>
          <w:szCs w:val="24"/>
        </w:rPr>
        <w:t>. Do đó</w:t>
      </w:r>
      <w:r w:rsidR="00FC10EA" w:rsidRPr="00205E08">
        <w:rPr>
          <w:rFonts w:ascii="Arimo" w:hAnsi="Arimo" w:cs="Arimo"/>
          <w:sz w:val="24"/>
          <w:szCs w:val="24"/>
        </w:rPr>
        <w:t xml:space="preserve"> CRC</w:t>
      </w:r>
      <w:r w:rsidRPr="00205E08">
        <w:rPr>
          <w:rFonts w:ascii="Arimo" w:hAnsi="Arimo" w:cs="Arimo"/>
          <w:sz w:val="24"/>
          <w:szCs w:val="24"/>
        </w:rPr>
        <w:t xml:space="preserve"> định nghĩa "trẻ em có nghĩa là mọi người dưới 18 tuổi, trừ trường hợp pháp luật áp dụng đối với trẻ em đó quy định tuổi thành niên sớm hơn".</w:t>
      </w:r>
      <w:r w:rsidR="00FC10EA" w:rsidRPr="00205E08">
        <w:rPr>
          <w:rFonts w:ascii="Arimo" w:hAnsi="Arimo" w:cs="Arimo"/>
          <w:sz w:val="24"/>
          <w:szCs w:val="24"/>
        </w:rPr>
        <w:t xml:space="preserve"> Từ đó có thế nhận định</w:t>
      </w:r>
      <w:r w:rsidRPr="00205E08">
        <w:rPr>
          <w:rFonts w:ascii="Arimo" w:hAnsi="Arimo" w:cs="Arimo"/>
          <w:sz w:val="24"/>
          <w:szCs w:val="24"/>
        </w:rPr>
        <w:t xml:space="preserve"> như sau :</w:t>
      </w:r>
    </w:p>
    <w:p w14:paraId="1EC5A6B9" w14:textId="0B74D2A2" w:rsidR="004E7213" w:rsidRPr="00205E08" w:rsidRDefault="00B20C74" w:rsidP="00A86FF6">
      <w:pPr>
        <w:pStyle w:val="ListParagraph"/>
        <w:numPr>
          <w:ilvl w:val="0"/>
          <w:numId w:val="3"/>
        </w:numPr>
        <w:spacing w:line="360" w:lineRule="auto"/>
        <w:ind w:left="714" w:hanging="357"/>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Người chưa thành niên</w:t>
      </w:r>
      <w:r w:rsidR="004E7213" w:rsidRPr="00205E08">
        <w:rPr>
          <w:rFonts w:ascii="Arimo" w:eastAsia="Times New Roman" w:hAnsi="Arimo" w:cs="Arimo"/>
          <w:kern w:val="3"/>
          <w:sz w:val="24"/>
          <w:szCs w:val="24"/>
          <w:lang w:eastAsia="fr-FR"/>
        </w:rPr>
        <w:t xml:space="preserve"> là </w:t>
      </w:r>
      <w:r w:rsidR="006A39C2" w:rsidRPr="00205E08">
        <w:rPr>
          <w:rFonts w:ascii="Arimo" w:eastAsia="Times New Roman" w:hAnsi="Arimo" w:cs="Arimo"/>
          <w:kern w:val="3"/>
          <w:sz w:val="24"/>
          <w:szCs w:val="24"/>
          <w:lang w:eastAsia="fr-FR"/>
        </w:rPr>
        <w:t xml:space="preserve">cũng là </w:t>
      </w:r>
      <w:r w:rsidR="004E7213" w:rsidRPr="00205E08">
        <w:rPr>
          <w:rFonts w:ascii="Arimo" w:eastAsia="Times New Roman" w:hAnsi="Arimo" w:cs="Arimo"/>
          <w:kern w:val="3"/>
          <w:sz w:val="24"/>
          <w:szCs w:val="24"/>
          <w:lang w:eastAsia="fr-FR"/>
        </w:rPr>
        <w:t xml:space="preserve">con người, do đó </w:t>
      </w:r>
      <w:r w:rsidR="006A39C2" w:rsidRPr="00205E08">
        <w:rPr>
          <w:rFonts w:ascii="Arimo" w:eastAsia="Times New Roman" w:hAnsi="Arimo" w:cs="Arimo"/>
          <w:kern w:val="3"/>
          <w:sz w:val="24"/>
          <w:szCs w:val="24"/>
          <w:lang w:eastAsia="fr-FR"/>
        </w:rPr>
        <w:t xml:space="preserve">các em cũng </w:t>
      </w:r>
      <w:r w:rsidR="00FC10EA" w:rsidRPr="00205E08">
        <w:rPr>
          <w:rFonts w:ascii="Arimo" w:eastAsia="Times New Roman" w:hAnsi="Arimo" w:cs="Arimo"/>
          <w:kern w:val="3"/>
          <w:sz w:val="24"/>
          <w:szCs w:val="24"/>
          <w:lang w:eastAsia="fr-FR"/>
        </w:rPr>
        <w:t>có</w:t>
      </w:r>
      <w:r w:rsidR="006A39C2" w:rsidRPr="00205E08">
        <w:rPr>
          <w:rFonts w:ascii="Arimo" w:eastAsia="Times New Roman" w:hAnsi="Arimo" w:cs="Arimo"/>
          <w:kern w:val="3"/>
          <w:sz w:val="24"/>
          <w:szCs w:val="24"/>
          <w:lang w:eastAsia="fr-FR"/>
        </w:rPr>
        <w:t xml:space="preserve"> </w:t>
      </w:r>
      <w:r w:rsidR="004E7213" w:rsidRPr="00205E08">
        <w:rPr>
          <w:rFonts w:ascii="Arimo" w:eastAsia="Times New Roman" w:hAnsi="Arimo" w:cs="Arimo"/>
          <w:kern w:val="3"/>
          <w:sz w:val="24"/>
          <w:szCs w:val="24"/>
          <w:lang w:eastAsia="fr-FR"/>
        </w:rPr>
        <w:t>các quyền</w:t>
      </w:r>
      <w:r w:rsidR="0033239A" w:rsidRPr="00205E08">
        <w:rPr>
          <w:rFonts w:ascii="Arimo" w:eastAsia="Times New Roman" w:hAnsi="Arimo" w:cs="Arimo"/>
          <w:kern w:val="3"/>
          <w:sz w:val="24"/>
          <w:szCs w:val="24"/>
          <w:lang w:eastAsia="fr-FR"/>
        </w:rPr>
        <w:t xml:space="preserve"> con người</w:t>
      </w:r>
      <w:r w:rsidR="004E7213" w:rsidRPr="00205E08">
        <w:rPr>
          <w:rFonts w:ascii="Arimo" w:eastAsia="Times New Roman" w:hAnsi="Arimo" w:cs="Arimo"/>
          <w:kern w:val="3"/>
          <w:sz w:val="24"/>
          <w:szCs w:val="24"/>
          <w:lang w:eastAsia="fr-FR"/>
        </w:rPr>
        <w:t xml:space="preserve">. Sự chưa thành niên của trẻ hạn chế việc thực hiện những quyền đó, </w:t>
      </w:r>
      <w:r w:rsidR="00FC10EA" w:rsidRPr="00205E08">
        <w:rPr>
          <w:rFonts w:ascii="Arimo" w:eastAsia="Times New Roman" w:hAnsi="Arimo" w:cs="Arimo"/>
          <w:kern w:val="3"/>
          <w:sz w:val="24"/>
          <w:szCs w:val="24"/>
          <w:lang w:eastAsia="fr-FR"/>
        </w:rPr>
        <w:t>họ</w:t>
      </w:r>
      <w:r w:rsidR="004E7213" w:rsidRPr="00205E08">
        <w:rPr>
          <w:rFonts w:ascii="Arimo" w:eastAsia="Times New Roman" w:hAnsi="Arimo" w:cs="Arimo"/>
          <w:kern w:val="3"/>
          <w:sz w:val="24"/>
          <w:szCs w:val="24"/>
          <w:lang w:eastAsia="fr-FR"/>
        </w:rPr>
        <w:t xml:space="preserve"> là một đối tượng </w:t>
      </w:r>
      <w:r w:rsidR="0033239A" w:rsidRPr="00205E08">
        <w:rPr>
          <w:rFonts w:ascii="Arimo" w:eastAsia="Times New Roman" w:hAnsi="Arimo" w:cs="Arimo"/>
          <w:kern w:val="3"/>
          <w:sz w:val="24"/>
          <w:szCs w:val="24"/>
          <w:lang w:eastAsia="fr-FR"/>
        </w:rPr>
        <w:t xml:space="preserve">điều chỉnh </w:t>
      </w:r>
      <w:r w:rsidR="004E7213" w:rsidRPr="00205E08">
        <w:rPr>
          <w:rFonts w:ascii="Arimo" w:eastAsia="Times New Roman" w:hAnsi="Arimo" w:cs="Arimo"/>
          <w:kern w:val="3"/>
          <w:sz w:val="24"/>
          <w:szCs w:val="24"/>
          <w:lang w:eastAsia="fr-FR"/>
        </w:rPr>
        <w:t xml:space="preserve">của pháp luật, </w:t>
      </w:r>
      <w:r w:rsidR="0033239A" w:rsidRPr="00205E08">
        <w:rPr>
          <w:rFonts w:ascii="Arimo" w:eastAsia="Times New Roman" w:hAnsi="Arimo" w:cs="Arimo"/>
          <w:kern w:val="3"/>
          <w:sz w:val="24"/>
          <w:szCs w:val="24"/>
          <w:lang w:eastAsia="fr-FR"/>
        </w:rPr>
        <w:t>vì vậy</w:t>
      </w:r>
      <w:r w:rsidR="004E7213" w:rsidRPr="00205E08">
        <w:rPr>
          <w:rFonts w:ascii="Arimo" w:eastAsia="Times New Roman" w:hAnsi="Arimo" w:cs="Arimo"/>
          <w:kern w:val="3"/>
          <w:sz w:val="24"/>
          <w:szCs w:val="24"/>
          <w:lang w:eastAsia="fr-FR"/>
        </w:rPr>
        <w:t xml:space="preserve"> phải được tôn trọng. </w:t>
      </w:r>
      <w:r w:rsidR="0033239A" w:rsidRPr="00205E08">
        <w:rPr>
          <w:rFonts w:ascii="Arimo" w:eastAsia="Times New Roman" w:hAnsi="Arimo" w:cs="Arimo"/>
          <w:kern w:val="3"/>
          <w:sz w:val="24"/>
          <w:szCs w:val="24"/>
          <w:lang w:eastAsia="fr-FR"/>
        </w:rPr>
        <w:t xml:space="preserve">Tuy nhiên, </w:t>
      </w:r>
      <w:r w:rsidR="004E7213" w:rsidRPr="00205E08">
        <w:rPr>
          <w:rFonts w:ascii="Arimo" w:eastAsia="Times New Roman" w:hAnsi="Arimo" w:cs="Arimo"/>
          <w:kern w:val="3"/>
          <w:sz w:val="24"/>
          <w:szCs w:val="24"/>
          <w:lang w:eastAsia="fr-FR"/>
        </w:rPr>
        <w:t xml:space="preserve">trẻ cũng được hưởng lợi từ các quyền chuyên </w:t>
      </w:r>
      <w:r w:rsidR="004E7213" w:rsidRPr="00205E08">
        <w:rPr>
          <w:rFonts w:ascii="Arimo" w:eastAsia="Times New Roman" w:hAnsi="Arimo" w:cs="Arimo"/>
          <w:kern w:val="3"/>
          <w:sz w:val="24"/>
          <w:szCs w:val="24"/>
          <w:lang w:eastAsia="fr-FR"/>
        </w:rPr>
        <w:lastRenderedPageBreak/>
        <w:t xml:space="preserve">biệt, dành riêng cho </w:t>
      </w:r>
      <w:r w:rsidR="00846693" w:rsidRPr="00205E08">
        <w:rPr>
          <w:rFonts w:ascii="Arimo" w:eastAsia="Times New Roman" w:hAnsi="Arimo" w:cs="Arimo"/>
          <w:kern w:val="3"/>
          <w:sz w:val="24"/>
          <w:szCs w:val="24"/>
          <w:lang w:eastAsia="fr-FR"/>
        </w:rPr>
        <w:t>người chưa thành niên</w:t>
      </w:r>
      <w:r w:rsidR="004E7213" w:rsidRPr="00205E08">
        <w:rPr>
          <w:rFonts w:ascii="Arimo" w:eastAsia="Times New Roman" w:hAnsi="Arimo" w:cs="Arimo"/>
          <w:kern w:val="3"/>
          <w:sz w:val="24"/>
          <w:szCs w:val="24"/>
          <w:lang w:eastAsia="fr-FR"/>
        </w:rPr>
        <w:t>.</w:t>
      </w:r>
    </w:p>
    <w:p w14:paraId="1EC5A6BA" w14:textId="1BC13B1D" w:rsidR="004E7213" w:rsidRPr="00205E08" w:rsidRDefault="004E7213" w:rsidP="00A86FF6">
      <w:pPr>
        <w:pStyle w:val="ListParagraph"/>
        <w:numPr>
          <w:ilvl w:val="0"/>
          <w:numId w:val="3"/>
        </w:numPr>
        <w:spacing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Bởi v</w:t>
      </w:r>
      <w:r w:rsidR="0033239A" w:rsidRPr="00205E08">
        <w:rPr>
          <w:rFonts w:ascii="Arimo" w:eastAsia="Times New Roman" w:hAnsi="Arimo" w:cs="Arimo"/>
          <w:kern w:val="3"/>
          <w:sz w:val="24"/>
          <w:szCs w:val="24"/>
          <w:lang w:eastAsia="fr-FR"/>
        </w:rPr>
        <w:t xml:space="preserve">ì, </w:t>
      </w:r>
      <w:r w:rsidR="00846693" w:rsidRPr="00205E08">
        <w:rPr>
          <w:rFonts w:ascii="Arimo" w:eastAsia="Times New Roman" w:hAnsi="Arimo" w:cs="Arimo"/>
          <w:kern w:val="3"/>
          <w:sz w:val="24"/>
          <w:szCs w:val="24"/>
          <w:lang w:eastAsia="fr-FR"/>
        </w:rPr>
        <w:t>người chưa thành niên</w:t>
      </w:r>
      <w:r w:rsidRPr="00205E08">
        <w:rPr>
          <w:rFonts w:ascii="Arimo" w:eastAsia="Times New Roman" w:hAnsi="Arimo" w:cs="Arimo"/>
          <w:kern w:val="3"/>
          <w:sz w:val="24"/>
          <w:szCs w:val="24"/>
          <w:lang w:eastAsia="fr-FR"/>
        </w:rPr>
        <w:t xml:space="preserve"> có hai đặc điểm: </w:t>
      </w:r>
    </w:p>
    <w:p w14:paraId="1EC5A6BB" w14:textId="00365730" w:rsidR="004E7213" w:rsidRPr="00205E08" w:rsidRDefault="004E7213" w:rsidP="00A86FF6">
      <w:pPr>
        <w:pStyle w:val="ListParagraph"/>
        <w:numPr>
          <w:ilvl w:val="1"/>
          <w:numId w:val="3"/>
        </w:numPr>
        <w:spacing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 xml:space="preserve">Một, </w:t>
      </w:r>
      <w:r w:rsidR="00846693" w:rsidRPr="00205E08">
        <w:rPr>
          <w:rFonts w:ascii="Arimo" w:eastAsia="Times New Roman" w:hAnsi="Arimo" w:cs="Arimo"/>
          <w:kern w:val="3"/>
          <w:sz w:val="24"/>
          <w:szCs w:val="24"/>
          <w:lang w:eastAsia="fr-FR"/>
        </w:rPr>
        <w:t>người chưa thành niên</w:t>
      </w:r>
      <w:r w:rsidRPr="00205E08">
        <w:rPr>
          <w:rFonts w:ascii="Arimo" w:eastAsia="Times New Roman" w:hAnsi="Arimo" w:cs="Arimo"/>
          <w:kern w:val="3"/>
          <w:sz w:val="24"/>
          <w:szCs w:val="24"/>
          <w:lang w:eastAsia="fr-FR"/>
        </w:rPr>
        <w:t xml:space="preserve"> là đối tượng dễ bị tổn thương, không thể tự mình đáp ứng tất cả các nhu cầu của mình</w:t>
      </w:r>
      <w:r w:rsidR="00FC10EA" w:rsidRPr="00205E08">
        <w:rPr>
          <w:rFonts w:ascii="Arimo" w:eastAsia="Times New Roman" w:hAnsi="Arimo" w:cs="Arimo"/>
          <w:kern w:val="3"/>
          <w:sz w:val="24"/>
          <w:szCs w:val="24"/>
          <w:lang w:eastAsia="fr-FR"/>
        </w:rPr>
        <w:t xml:space="preserve"> (</w:t>
      </w:r>
      <w:r w:rsidR="00E50BB7" w:rsidRPr="00205E08">
        <w:rPr>
          <w:rFonts w:ascii="Arimo" w:eastAsia="Times New Roman" w:hAnsi="Arimo" w:cs="Arimo"/>
          <w:kern w:val="3"/>
          <w:sz w:val="24"/>
          <w:szCs w:val="24"/>
          <w:lang w:eastAsia="fr-FR"/>
        </w:rPr>
        <w:t xml:space="preserve">như </w:t>
      </w:r>
      <w:r w:rsidRPr="00205E08">
        <w:rPr>
          <w:rFonts w:ascii="Arimo" w:eastAsia="Times New Roman" w:hAnsi="Arimo" w:cs="Arimo"/>
          <w:kern w:val="3"/>
          <w:sz w:val="24"/>
          <w:szCs w:val="24"/>
          <w:lang w:eastAsia="fr-FR"/>
        </w:rPr>
        <w:t>việc ăn uống, quần áo, giáo dục, tự bảo vệ hoặc chăm sóc bản thân cần được hỗ trợ và giúp đỡ</w:t>
      </w:r>
      <w:r w:rsidR="00FC10EA" w:rsidRPr="00205E08">
        <w:rPr>
          <w:rFonts w:ascii="Arimo" w:eastAsia="Times New Roman" w:hAnsi="Arimo" w:cs="Arimo"/>
          <w:kern w:val="3"/>
          <w:sz w:val="24"/>
          <w:szCs w:val="24"/>
          <w:lang w:eastAsia="fr-FR"/>
        </w:rPr>
        <w:t>)</w:t>
      </w:r>
      <w:r w:rsidRPr="00205E08">
        <w:rPr>
          <w:rFonts w:ascii="Arimo" w:eastAsia="Times New Roman" w:hAnsi="Arimo" w:cs="Arimo"/>
          <w:kern w:val="3"/>
          <w:sz w:val="24"/>
          <w:szCs w:val="24"/>
          <w:lang w:eastAsia="fr-FR"/>
        </w:rPr>
        <w:t>;</w:t>
      </w:r>
    </w:p>
    <w:p w14:paraId="1EC5A6BC" w14:textId="3FBB8C34" w:rsidR="004E7213" w:rsidRPr="00205E08" w:rsidRDefault="00FC10EA" w:rsidP="00A86FF6">
      <w:pPr>
        <w:pStyle w:val="ListParagraph"/>
        <w:numPr>
          <w:ilvl w:val="1"/>
          <w:numId w:val="3"/>
        </w:numPr>
        <w:spacing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Hai</w:t>
      </w:r>
      <w:r w:rsidR="004E7213" w:rsidRPr="00205E08">
        <w:rPr>
          <w:rFonts w:ascii="Arimo" w:eastAsia="Times New Roman" w:hAnsi="Arimo" w:cs="Arimo"/>
          <w:kern w:val="3"/>
          <w:sz w:val="24"/>
          <w:szCs w:val="24"/>
          <w:lang w:eastAsia="fr-FR"/>
        </w:rPr>
        <w:t xml:space="preserve">, </w:t>
      </w:r>
      <w:r w:rsidR="000368B2" w:rsidRPr="00205E08">
        <w:rPr>
          <w:rFonts w:ascii="Arimo" w:eastAsia="Times New Roman" w:hAnsi="Arimo" w:cs="Arimo"/>
          <w:kern w:val="3"/>
          <w:sz w:val="24"/>
          <w:szCs w:val="24"/>
          <w:lang w:eastAsia="fr-FR"/>
        </w:rPr>
        <w:t>người chưa thành niên</w:t>
      </w:r>
      <w:r w:rsidR="004E7213" w:rsidRPr="00205E08">
        <w:rPr>
          <w:rFonts w:ascii="Arimo" w:eastAsia="Times New Roman" w:hAnsi="Arimo" w:cs="Arimo"/>
          <w:kern w:val="3"/>
          <w:sz w:val="24"/>
          <w:szCs w:val="24"/>
          <w:lang w:eastAsia="fr-FR"/>
        </w:rPr>
        <w:t xml:space="preserve"> là một </w:t>
      </w:r>
      <w:r w:rsidR="000368B2" w:rsidRPr="00205E08">
        <w:rPr>
          <w:rFonts w:ascii="Arimo" w:eastAsia="Times New Roman" w:hAnsi="Arimo" w:cs="Arimo"/>
          <w:kern w:val="3"/>
          <w:sz w:val="24"/>
          <w:szCs w:val="24"/>
          <w:lang w:eastAsia="fr-FR"/>
        </w:rPr>
        <w:t>chủ thể</w:t>
      </w:r>
      <w:r w:rsidR="004E7213" w:rsidRPr="00205E08">
        <w:rPr>
          <w:rFonts w:ascii="Arimo" w:eastAsia="Times New Roman" w:hAnsi="Arimo" w:cs="Arimo"/>
          <w:kern w:val="3"/>
          <w:sz w:val="24"/>
          <w:szCs w:val="24"/>
          <w:lang w:eastAsia="fr-FR"/>
        </w:rPr>
        <w:t xml:space="preserve"> đang phát triển. Về mặt sinh lý, tâm lý, tâm lý - xã hội, </w:t>
      </w:r>
      <w:r w:rsidR="006A70BE" w:rsidRPr="00205E08">
        <w:rPr>
          <w:rFonts w:ascii="Arimo" w:eastAsia="Times New Roman" w:hAnsi="Arimo" w:cs="Arimo"/>
          <w:kern w:val="3"/>
          <w:sz w:val="24"/>
          <w:szCs w:val="24"/>
          <w:lang w:eastAsia="fr-FR"/>
        </w:rPr>
        <w:t>các em phát triển</w:t>
      </w:r>
      <w:r w:rsidR="004E7213" w:rsidRPr="00205E08">
        <w:rPr>
          <w:rFonts w:ascii="Arimo" w:eastAsia="Times New Roman" w:hAnsi="Arimo" w:cs="Arimo"/>
          <w:kern w:val="3"/>
          <w:sz w:val="24"/>
          <w:szCs w:val="24"/>
          <w:lang w:eastAsia="fr-FR"/>
        </w:rPr>
        <w:t xml:space="preserve"> để trở thành một người trưởng thành và một công dân có đầy đủ các phương tiện, quyền lợi và năng lực hành động của mình.</w:t>
      </w:r>
    </w:p>
    <w:p w14:paraId="1EC5A6BD" w14:textId="77777777" w:rsidR="004E7213" w:rsidRPr="00205E08" w:rsidRDefault="004E7213" w:rsidP="00A86FF6">
      <w:pPr>
        <w:pStyle w:val="ListParagraph"/>
        <w:numPr>
          <w:ilvl w:val="0"/>
          <w:numId w:val="3"/>
        </w:numPr>
        <w:spacing w:line="360" w:lineRule="auto"/>
        <w:jc w:val="both"/>
        <w:rPr>
          <w:rFonts w:ascii="Arimo" w:hAnsi="Arimo" w:cs="Arimo"/>
          <w:sz w:val="24"/>
          <w:szCs w:val="24"/>
        </w:rPr>
      </w:pPr>
      <w:r w:rsidRPr="00205E08">
        <w:rPr>
          <w:rFonts w:ascii="Arimo" w:hAnsi="Arimo" w:cs="Arimo"/>
          <w:sz w:val="24"/>
          <w:szCs w:val="24"/>
        </w:rPr>
        <w:lastRenderedPageBreak/>
        <w:t>Hai đặc điểm này dẫn tới, ở cấp độ luật pháp, các chính sách công và công tác xã hội, hai hệ quả chính:</w:t>
      </w:r>
    </w:p>
    <w:p w14:paraId="1EC5A6BE" w14:textId="7AA2C4C5" w:rsidR="004E7213" w:rsidRPr="00205E08" w:rsidRDefault="004E7213" w:rsidP="00A86FF6">
      <w:pPr>
        <w:pStyle w:val="ListParagraph"/>
        <w:numPr>
          <w:ilvl w:val="1"/>
          <w:numId w:val="3"/>
        </w:numPr>
        <w:spacing w:line="360" w:lineRule="auto"/>
        <w:jc w:val="both"/>
        <w:rPr>
          <w:rFonts w:ascii="Arimo" w:hAnsi="Arimo" w:cs="Arimo"/>
          <w:sz w:val="24"/>
          <w:szCs w:val="24"/>
        </w:rPr>
      </w:pPr>
      <w:r w:rsidRPr="00205E08">
        <w:rPr>
          <w:rFonts w:ascii="Arimo" w:hAnsi="Arimo" w:cs="Arimo"/>
          <w:sz w:val="24"/>
          <w:szCs w:val="24"/>
        </w:rPr>
        <w:t xml:space="preserve">Là một </w:t>
      </w:r>
      <w:r w:rsidR="00C83427" w:rsidRPr="00205E08">
        <w:rPr>
          <w:rFonts w:ascii="Arimo" w:hAnsi="Arimo" w:cs="Arimo"/>
          <w:sz w:val="24"/>
          <w:szCs w:val="24"/>
        </w:rPr>
        <w:t>đối tượng</w:t>
      </w:r>
      <w:r w:rsidRPr="00205E08">
        <w:rPr>
          <w:rFonts w:ascii="Arimo" w:hAnsi="Arimo" w:cs="Arimo"/>
          <w:sz w:val="24"/>
          <w:szCs w:val="24"/>
        </w:rPr>
        <w:t xml:space="preserve"> dễ bị tổn thương cần được bảo vệ. </w:t>
      </w:r>
    </w:p>
    <w:p w14:paraId="1EC5A6BF" w14:textId="781A207C" w:rsidR="004E7213" w:rsidRPr="00205E08" w:rsidRDefault="004E7213" w:rsidP="00A86FF6">
      <w:pPr>
        <w:pStyle w:val="ListParagraph"/>
        <w:numPr>
          <w:ilvl w:val="1"/>
          <w:numId w:val="3"/>
        </w:numPr>
        <w:spacing w:line="360" w:lineRule="auto"/>
        <w:jc w:val="both"/>
        <w:rPr>
          <w:rFonts w:ascii="Arimo" w:hAnsi="Arimo" w:cs="Arimo"/>
          <w:sz w:val="24"/>
          <w:szCs w:val="24"/>
        </w:rPr>
      </w:pPr>
      <w:r w:rsidRPr="00205E08">
        <w:rPr>
          <w:rFonts w:ascii="Arimo" w:hAnsi="Arimo" w:cs="Arimo"/>
          <w:sz w:val="24"/>
          <w:szCs w:val="24"/>
        </w:rPr>
        <w:t xml:space="preserve"> </w:t>
      </w:r>
      <w:r w:rsidR="0033239A" w:rsidRPr="00205E08">
        <w:rPr>
          <w:rFonts w:ascii="Arimo" w:hAnsi="Arimo" w:cs="Arimo"/>
          <w:sz w:val="24"/>
          <w:szCs w:val="24"/>
        </w:rPr>
        <w:t>Người chưa thành niên</w:t>
      </w:r>
      <w:r w:rsidRPr="00205E08">
        <w:rPr>
          <w:rFonts w:ascii="Arimo" w:hAnsi="Arimo" w:cs="Arimo"/>
          <w:sz w:val="24"/>
          <w:szCs w:val="24"/>
        </w:rPr>
        <w:t xml:space="preserve"> là một </w:t>
      </w:r>
      <w:r w:rsidR="00C339EA" w:rsidRPr="00205E08">
        <w:rPr>
          <w:rFonts w:ascii="Arimo" w:hAnsi="Arimo" w:cs="Arimo"/>
          <w:sz w:val="24"/>
          <w:szCs w:val="24"/>
        </w:rPr>
        <w:t>đối tượng</w:t>
      </w:r>
      <w:r w:rsidRPr="00205E08">
        <w:rPr>
          <w:rFonts w:ascii="Arimo" w:hAnsi="Arimo" w:cs="Arimo"/>
          <w:sz w:val="24"/>
          <w:szCs w:val="24"/>
        </w:rPr>
        <w:t xml:space="preserve"> đang phát triển, </w:t>
      </w:r>
      <w:r w:rsidR="00BC0C02" w:rsidRPr="00205E08">
        <w:rPr>
          <w:rFonts w:ascii="Arimo" w:hAnsi="Arimo" w:cs="Arimo"/>
          <w:sz w:val="24"/>
          <w:szCs w:val="24"/>
        </w:rPr>
        <w:t>nên</w:t>
      </w:r>
      <w:r w:rsidRPr="00205E08">
        <w:rPr>
          <w:rFonts w:ascii="Arimo" w:hAnsi="Arimo" w:cs="Arimo"/>
          <w:sz w:val="24"/>
          <w:szCs w:val="24"/>
        </w:rPr>
        <w:t xml:space="preserve"> cần phải cung cấp những đảm bảo và điều kiện thuận lợi cho sự phát triển này.</w:t>
      </w:r>
    </w:p>
    <w:p w14:paraId="1EC5A6C0" w14:textId="77777777" w:rsidR="00BC1F8E" w:rsidRPr="00205E08" w:rsidRDefault="00BC1F8E" w:rsidP="003857D5">
      <w:pPr>
        <w:rPr>
          <w:rFonts w:ascii="Arimo" w:hAnsi="Arimo" w:cs="Arimo"/>
          <w:sz w:val="24"/>
          <w:szCs w:val="24"/>
        </w:rPr>
      </w:pPr>
    </w:p>
    <w:p w14:paraId="1EC5A6C1" w14:textId="04A759C5" w:rsidR="004E7213" w:rsidRPr="00205E08" w:rsidRDefault="004E7213" w:rsidP="004E7213">
      <w:pPr>
        <w:spacing w:line="360" w:lineRule="auto"/>
        <w:jc w:val="both"/>
        <w:rPr>
          <w:rFonts w:ascii="Arimo" w:hAnsi="Arimo" w:cs="Arimo"/>
          <w:sz w:val="24"/>
          <w:szCs w:val="24"/>
        </w:rPr>
      </w:pPr>
      <w:r w:rsidRPr="00205E08">
        <w:rPr>
          <w:rFonts w:ascii="Arimo" w:hAnsi="Arimo" w:cs="Arimo"/>
          <w:sz w:val="24"/>
          <w:szCs w:val="24"/>
        </w:rPr>
        <w:t xml:space="preserve">Tất cả các văn bản quốc tế, đặc biệt là </w:t>
      </w:r>
      <w:r w:rsidR="00BC0C02" w:rsidRPr="00205E08">
        <w:rPr>
          <w:rFonts w:ascii="Arimo" w:hAnsi="Arimo" w:cs="Arimo"/>
          <w:sz w:val="24"/>
          <w:szCs w:val="24"/>
        </w:rPr>
        <w:t>CRC</w:t>
      </w:r>
      <w:r w:rsidRPr="00205E08">
        <w:rPr>
          <w:rFonts w:ascii="Arimo" w:hAnsi="Arimo" w:cs="Arimo"/>
          <w:sz w:val="24"/>
          <w:szCs w:val="24"/>
        </w:rPr>
        <w:t xml:space="preserve"> đưa ra những thách thức của hai nhu cầu này. </w:t>
      </w:r>
      <w:r w:rsidR="00421D6E" w:rsidRPr="00205E08">
        <w:rPr>
          <w:rFonts w:ascii="Arimo" w:hAnsi="Arimo" w:cs="Arimo"/>
          <w:sz w:val="24"/>
          <w:szCs w:val="24"/>
        </w:rPr>
        <w:t xml:space="preserve">Vậy </w:t>
      </w:r>
      <w:r w:rsidRPr="00205E08">
        <w:rPr>
          <w:rFonts w:ascii="Arimo" w:hAnsi="Arimo" w:cs="Arimo"/>
          <w:sz w:val="24"/>
          <w:szCs w:val="24"/>
        </w:rPr>
        <w:t>tư pháp phục hồi đóng góp như thế nào</w:t>
      </w:r>
      <w:r w:rsidR="0033239A" w:rsidRPr="00205E08">
        <w:rPr>
          <w:rFonts w:ascii="Arimo" w:hAnsi="Arimo" w:cs="Arimo"/>
          <w:sz w:val="24"/>
          <w:szCs w:val="24"/>
        </w:rPr>
        <w:t xml:space="preserve"> so với </w:t>
      </w:r>
      <w:r w:rsidRPr="00205E08">
        <w:rPr>
          <w:rFonts w:ascii="Arimo" w:hAnsi="Arimo" w:cs="Arimo"/>
          <w:sz w:val="24"/>
          <w:szCs w:val="24"/>
        </w:rPr>
        <w:t>các hình thức tư pháp khác</w:t>
      </w:r>
      <w:r w:rsidR="0033239A" w:rsidRPr="00205E08">
        <w:rPr>
          <w:rFonts w:ascii="Arimo" w:hAnsi="Arimo" w:cs="Arimo"/>
          <w:sz w:val="24"/>
          <w:szCs w:val="24"/>
        </w:rPr>
        <w:t>. Đặc biệt, trong</w:t>
      </w:r>
      <w:r w:rsidRPr="00205E08">
        <w:rPr>
          <w:rFonts w:ascii="Arimo" w:hAnsi="Arimo" w:cs="Arimo"/>
          <w:sz w:val="24"/>
          <w:szCs w:val="24"/>
        </w:rPr>
        <w:t xml:space="preserve"> việc tính đến sự </w:t>
      </w:r>
      <w:r w:rsidR="000F75BA" w:rsidRPr="00205E08">
        <w:rPr>
          <w:rFonts w:ascii="Arimo" w:hAnsi="Arimo" w:cs="Arimo"/>
          <w:sz w:val="24"/>
          <w:szCs w:val="24"/>
        </w:rPr>
        <w:t>dễ bị tổn thương</w:t>
      </w:r>
      <w:r w:rsidRPr="00205E08">
        <w:rPr>
          <w:rFonts w:ascii="Arimo" w:hAnsi="Arimo" w:cs="Arimo"/>
          <w:sz w:val="24"/>
          <w:szCs w:val="24"/>
        </w:rPr>
        <w:t xml:space="preserve"> của </w:t>
      </w:r>
      <w:r w:rsidR="000F75BA" w:rsidRPr="00205E08">
        <w:rPr>
          <w:rFonts w:ascii="Arimo" w:hAnsi="Arimo" w:cs="Arimo"/>
          <w:sz w:val="24"/>
          <w:szCs w:val="24"/>
        </w:rPr>
        <w:t>người chưa thành niên</w:t>
      </w:r>
      <w:r w:rsidR="0033239A" w:rsidRPr="00205E08">
        <w:rPr>
          <w:rFonts w:ascii="Arimo" w:hAnsi="Arimo" w:cs="Arimo"/>
          <w:sz w:val="24"/>
          <w:szCs w:val="24"/>
        </w:rPr>
        <w:t>;</w:t>
      </w:r>
      <w:r w:rsidRPr="00205E08">
        <w:rPr>
          <w:rFonts w:ascii="Arimo" w:hAnsi="Arimo" w:cs="Arimo"/>
          <w:sz w:val="24"/>
          <w:szCs w:val="24"/>
        </w:rPr>
        <w:t xml:space="preserve"> việc trao quyền, quy trách nhiệm và từ đó giáo dục, đối với </w:t>
      </w:r>
      <w:r w:rsidR="00E62C49" w:rsidRPr="00205E08">
        <w:rPr>
          <w:rFonts w:ascii="Arimo" w:hAnsi="Arimo" w:cs="Arimo"/>
          <w:sz w:val="24"/>
          <w:szCs w:val="24"/>
        </w:rPr>
        <w:t>người chưa thành niên vi phạm pháp luật</w:t>
      </w:r>
      <w:r w:rsidRPr="00205E08">
        <w:rPr>
          <w:rFonts w:ascii="Arimo" w:hAnsi="Arimo" w:cs="Arimo"/>
          <w:sz w:val="24"/>
          <w:szCs w:val="24"/>
        </w:rPr>
        <w:t xml:space="preserve"> hoặc nạn nhân. Bởi vì</w:t>
      </w:r>
      <w:r w:rsidR="0033239A" w:rsidRPr="00205E08">
        <w:rPr>
          <w:rFonts w:ascii="Arimo" w:hAnsi="Arimo" w:cs="Arimo"/>
          <w:sz w:val="24"/>
          <w:szCs w:val="24"/>
        </w:rPr>
        <w:t xml:space="preserve">, </w:t>
      </w:r>
      <w:r w:rsidR="00E62C49" w:rsidRPr="00205E08">
        <w:rPr>
          <w:rFonts w:ascii="Arimo" w:hAnsi="Arimo" w:cs="Arimo"/>
          <w:sz w:val="24"/>
          <w:szCs w:val="24"/>
        </w:rPr>
        <w:t>người chưa thành niên</w:t>
      </w:r>
      <w:r w:rsidRPr="00205E08">
        <w:rPr>
          <w:rFonts w:ascii="Arimo" w:hAnsi="Arimo" w:cs="Arimo"/>
          <w:sz w:val="24"/>
          <w:szCs w:val="24"/>
        </w:rPr>
        <w:t xml:space="preserve"> là người </w:t>
      </w:r>
      <w:r w:rsidR="008D7882" w:rsidRPr="00205E08">
        <w:rPr>
          <w:rFonts w:ascii="Arimo" w:hAnsi="Arimo" w:cs="Arimo"/>
          <w:sz w:val="24"/>
          <w:szCs w:val="24"/>
        </w:rPr>
        <w:t xml:space="preserve">cần </w:t>
      </w:r>
      <w:r w:rsidRPr="00205E08">
        <w:rPr>
          <w:rFonts w:ascii="Arimo" w:hAnsi="Arimo" w:cs="Arimo"/>
          <w:sz w:val="24"/>
          <w:szCs w:val="24"/>
        </w:rPr>
        <w:t>phải bảo vệ, nhưng cũng là người mà chúng ta phải lắng nghe, giúp đỡ để phát triển.</w:t>
      </w:r>
    </w:p>
    <w:p w14:paraId="1EC5A6C2" w14:textId="77777777" w:rsidR="004E7213" w:rsidRPr="00205E08" w:rsidRDefault="004E7213" w:rsidP="004E7213">
      <w:pPr>
        <w:spacing w:line="360" w:lineRule="auto"/>
        <w:jc w:val="both"/>
        <w:rPr>
          <w:rFonts w:ascii="Arimo" w:hAnsi="Arimo" w:cs="Arimo"/>
          <w:sz w:val="24"/>
          <w:szCs w:val="24"/>
        </w:rPr>
      </w:pPr>
    </w:p>
    <w:p w14:paraId="1EC5A6C3" w14:textId="232B820E" w:rsidR="008E3BE7" w:rsidRPr="00205E08" w:rsidRDefault="0033239A" w:rsidP="004E7213">
      <w:pPr>
        <w:spacing w:line="360" w:lineRule="auto"/>
        <w:jc w:val="both"/>
        <w:rPr>
          <w:rFonts w:ascii="Arimo" w:hAnsi="Arimo" w:cs="Arimo"/>
          <w:sz w:val="24"/>
          <w:szCs w:val="24"/>
        </w:rPr>
      </w:pPr>
      <w:r w:rsidRPr="00205E08">
        <w:rPr>
          <w:rFonts w:ascii="Arimo" w:hAnsi="Arimo" w:cs="Arimo"/>
          <w:sz w:val="24"/>
          <w:szCs w:val="24"/>
        </w:rPr>
        <w:t>Về</w:t>
      </w:r>
      <w:r w:rsidR="004E7213" w:rsidRPr="00205E08">
        <w:rPr>
          <w:rFonts w:ascii="Arimo" w:hAnsi="Arimo" w:cs="Arimo"/>
          <w:sz w:val="24"/>
          <w:szCs w:val="24"/>
        </w:rPr>
        <w:t xml:space="preserve"> bản chất của các quyền được đảm bảo cho </w:t>
      </w:r>
      <w:r w:rsidR="00C26819" w:rsidRPr="00205E08">
        <w:rPr>
          <w:rFonts w:ascii="Arimo" w:hAnsi="Arimo" w:cs="Arimo"/>
          <w:sz w:val="24"/>
          <w:szCs w:val="24"/>
        </w:rPr>
        <w:t>người chưa thành niên</w:t>
      </w:r>
      <w:r w:rsidR="004E7213" w:rsidRPr="00205E08">
        <w:rPr>
          <w:rFonts w:ascii="Arimo" w:hAnsi="Arimo" w:cs="Arimo"/>
          <w:sz w:val="24"/>
          <w:szCs w:val="24"/>
        </w:rPr>
        <w:t xml:space="preserve"> trong các văn bản quốc tế:</w:t>
      </w:r>
    </w:p>
    <w:p w14:paraId="1EC5A6C4" w14:textId="77777777" w:rsidR="004E7213" w:rsidRPr="00205E08" w:rsidRDefault="004E7213" w:rsidP="004E7213">
      <w:pPr>
        <w:spacing w:line="360" w:lineRule="auto"/>
        <w:jc w:val="both"/>
        <w:rPr>
          <w:rFonts w:ascii="Arimo" w:hAnsi="Arimo" w:cs="Arimo"/>
          <w:sz w:val="24"/>
          <w:szCs w:val="24"/>
        </w:rPr>
      </w:pPr>
    </w:p>
    <w:p w14:paraId="1EC5A6C5" w14:textId="5158D5DF" w:rsidR="00B3024E" w:rsidRPr="00205E08" w:rsidRDefault="00B3024E" w:rsidP="00A86FF6">
      <w:pPr>
        <w:pStyle w:val="ListParagraph"/>
        <w:numPr>
          <w:ilvl w:val="0"/>
          <w:numId w:val="9"/>
        </w:numPr>
        <w:tabs>
          <w:tab w:val="left" w:pos="0"/>
        </w:tabs>
        <w:spacing w:line="360" w:lineRule="auto"/>
        <w:jc w:val="both"/>
        <w:rPr>
          <w:rFonts w:ascii="Arimo" w:hAnsi="Arimo" w:cs="Arimo"/>
          <w:sz w:val="24"/>
          <w:szCs w:val="24"/>
        </w:rPr>
      </w:pPr>
      <w:r w:rsidRPr="00205E08">
        <w:rPr>
          <w:rFonts w:ascii="Arimo" w:hAnsi="Arimo" w:cs="Arimo"/>
          <w:sz w:val="24"/>
          <w:szCs w:val="24"/>
        </w:rPr>
        <w:t xml:space="preserve">Trước hết, </w:t>
      </w:r>
      <w:r w:rsidR="00C26819" w:rsidRPr="00205E08">
        <w:rPr>
          <w:rFonts w:ascii="Arimo" w:hAnsi="Arimo" w:cs="Arimo"/>
          <w:sz w:val="24"/>
          <w:szCs w:val="24"/>
        </w:rPr>
        <w:t>người chưa thành niên</w:t>
      </w:r>
      <w:r w:rsidRPr="00205E08">
        <w:rPr>
          <w:rFonts w:ascii="Arimo" w:hAnsi="Arimo" w:cs="Arimo"/>
          <w:sz w:val="24"/>
          <w:szCs w:val="24"/>
        </w:rPr>
        <w:t xml:space="preserve"> được hưởng lợi từ </w:t>
      </w:r>
      <w:r w:rsidR="0033239A" w:rsidRPr="00205E08">
        <w:rPr>
          <w:rFonts w:ascii="Arimo" w:hAnsi="Arimo" w:cs="Arimo"/>
          <w:i/>
          <w:sz w:val="24"/>
          <w:szCs w:val="24"/>
        </w:rPr>
        <w:t xml:space="preserve">các </w:t>
      </w:r>
      <w:r w:rsidR="0033239A" w:rsidRPr="00205E08">
        <w:rPr>
          <w:rFonts w:ascii="Arimo" w:hAnsi="Arimo" w:cs="Arimo"/>
          <w:i/>
          <w:sz w:val="24"/>
          <w:szCs w:val="24"/>
        </w:rPr>
        <w:lastRenderedPageBreak/>
        <w:t xml:space="preserve">quyền </w:t>
      </w:r>
      <w:r w:rsidRPr="00205E08">
        <w:rPr>
          <w:rFonts w:ascii="Arimo" w:hAnsi="Arimo" w:cs="Arimo"/>
          <w:i/>
          <w:sz w:val="24"/>
          <w:szCs w:val="24"/>
        </w:rPr>
        <w:t>cơ bản</w:t>
      </w:r>
      <w:r w:rsidRPr="00205E08">
        <w:rPr>
          <w:rFonts w:ascii="Arimo" w:hAnsi="Arimo" w:cs="Arimo"/>
          <w:sz w:val="24"/>
          <w:szCs w:val="24"/>
        </w:rPr>
        <w:t>: quyền sống, không</w:t>
      </w:r>
      <w:r w:rsidR="007E793F" w:rsidRPr="00205E08">
        <w:rPr>
          <w:rFonts w:ascii="Arimo" w:hAnsi="Arimo" w:cs="Arimo"/>
          <w:sz w:val="24"/>
          <w:szCs w:val="24"/>
        </w:rPr>
        <w:t xml:space="preserve"> bị</w:t>
      </w:r>
      <w:r w:rsidRPr="00205E08">
        <w:rPr>
          <w:rFonts w:ascii="Arimo" w:hAnsi="Arimo" w:cs="Arimo"/>
          <w:sz w:val="24"/>
          <w:szCs w:val="24"/>
        </w:rPr>
        <w:t xml:space="preserve"> phân biệt đối xử, quyền nhân phẩm </w:t>
      </w:r>
      <w:r w:rsidR="007E793F" w:rsidRPr="00205E08">
        <w:rPr>
          <w:rFonts w:ascii="Arimo" w:hAnsi="Arimo" w:cs="Arimo"/>
          <w:sz w:val="24"/>
          <w:szCs w:val="24"/>
        </w:rPr>
        <w:t xml:space="preserve">(gồm cả </w:t>
      </w:r>
      <w:r w:rsidRPr="00205E08">
        <w:rPr>
          <w:rFonts w:ascii="Arimo" w:hAnsi="Arimo" w:cs="Arimo"/>
          <w:sz w:val="24"/>
          <w:szCs w:val="24"/>
        </w:rPr>
        <w:t xml:space="preserve">thể chất và tinh thần </w:t>
      </w:r>
      <w:r w:rsidR="007E793F" w:rsidRPr="00205E08">
        <w:rPr>
          <w:rFonts w:ascii="Arimo" w:hAnsi="Arimo" w:cs="Arimo"/>
          <w:sz w:val="24"/>
          <w:szCs w:val="24"/>
        </w:rPr>
        <w:t>như</w:t>
      </w:r>
      <w:r w:rsidR="0033239A" w:rsidRPr="00205E08">
        <w:rPr>
          <w:rFonts w:ascii="Arimo" w:hAnsi="Arimo" w:cs="Arimo"/>
          <w:sz w:val="24"/>
          <w:szCs w:val="24"/>
        </w:rPr>
        <w:t xml:space="preserve"> </w:t>
      </w:r>
      <w:r w:rsidRPr="00205E08">
        <w:rPr>
          <w:rFonts w:ascii="Arimo" w:hAnsi="Arimo" w:cs="Arimo"/>
          <w:sz w:val="24"/>
          <w:szCs w:val="24"/>
        </w:rPr>
        <w:t>bảo vệ chống lại chế độ nô lệ, tra tấn và đối xử tệ bạc</w:t>
      </w:r>
      <w:r w:rsidR="007E793F" w:rsidRPr="00205E08">
        <w:rPr>
          <w:rFonts w:ascii="Arimo" w:hAnsi="Arimo" w:cs="Arimo"/>
          <w:sz w:val="24"/>
          <w:szCs w:val="24"/>
        </w:rPr>
        <w:t>..</w:t>
      </w:r>
      <w:r w:rsidRPr="00205E08">
        <w:rPr>
          <w:rFonts w:ascii="Arimo" w:hAnsi="Arimo" w:cs="Arimo"/>
          <w:sz w:val="24"/>
          <w:szCs w:val="24"/>
        </w:rPr>
        <w:t>.)</w:t>
      </w:r>
    </w:p>
    <w:p w14:paraId="1EC5A6C6" w14:textId="611C51C6" w:rsidR="00B3024E" w:rsidRPr="00205E08" w:rsidRDefault="00B3024E" w:rsidP="00A86FF6">
      <w:pPr>
        <w:pStyle w:val="ListParagraph"/>
        <w:numPr>
          <w:ilvl w:val="0"/>
          <w:numId w:val="9"/>
        </w:numPr>
        <w:tabs>
          <w:tab w:val="left" w:pos="0"/>
        </w:tabs>
        <w:spacing w:line="360" w:lineRule="auto"/>
        <w:jc w:val="both"/>
        <w:rPr>
          <w:rFonts w:ascii="Arimo" w:hAnsi="Arimo" w:cs="Arimo"/>
          <w:sz w:val="24"/>
          <w:szCs w:val="24"/>
        </w:rPr>
      </w:pPr>
      <w:r w:rsidRPr="00205E08">
        <w:rPr>
          <w:rFonts w:ascii="Arimo" w:hAnsi="Arimo" w:cs="Arimo"/>
          <w:sz w:val="24"/>
          <w:szCs w:val="24"/>
        </w:rPr>
        <w:t xml:space="preserve">Vì là con người nên </w:t>
      </w:r>
      <w:r w:rsidR="00C26819" w:rsidRPr="00205E08">
        <w:rPr>
          <w:rFonts w:ascii="Arimo" w:hAnsi="Arimo" w:cs="Arimo"/>
          <w:sz w:val="24"/>
          <w:szCs w:val="24"/>
        </w:rPr>
        <w:t>người chưa thành niên</w:t>
      </w:r>
      <w:r w:rsidRPr="00205E08">
        <w:rPr>
          <w:rFonts w:ascii="Arimo" w:hAnsi="Arimo" w:cs="Arimo"/>
          <w:sz w:val="24"/>
          <w:szCs w:val="24"/>
        </w:rPr>
        <w:t xml:space="preserve"> cũng được hưởng </w:t>
      </w:r>
      <w:r w:rsidR="0033239A" w:rsidRPr="00205E08">
        <w:rPr>
          <w:rFonts w:ascii="Arimo" w:hAnsi="Arimo" w:cs="Arimo"/>
          <w:sz w:val="24"/>
          <w:szCs w:val="24"/>
        </w:rPr>
        <w:t>các quyền</w:t>
      </w:r>
      <w:r w:rsidRPr="00205E08">
        <w:rPr>
          <w:rFonts w:ascii="Arimo" w:hAnsi="Arimo" w:cs="Arimo"/>
          <w:sz w:val="24"/>
          <w:szCs w:val="24"/>
        </w:rPr>
        <w:t xml:space="preserve">, ngay từ khi được sinh ra, từ các </w:t>
      </w:r>
      <w:r w:rsidRPr="00205E08">
        <w:rPr>
          <w:rFonts w:ascii="Arimo" w:hAnsi="Arimo" w:cs="Arimo"/>
          <w:i/>
          <w:sz w:val="24"/>
          <w:szCs w:val="24"/>
        </w:rPr>
        <w:t>quyền dân sự và chính trị</w:t>
      </w:r>
      <w:r w:rsidRPr="00205E08">
        <w:rPr>
          <w:rFonts w:ascii="Arimo" w:hAnsi="Arimo" w:cs="Arimo"/>
          <w:sz w:val="24"/>
          <w:szCs w:val="24"/>
        </w:rPr>
        <w:t xml:space="preserve"> : quyền có </w:t>
      </w:r>
      <w:r w:rsidR="007E793F" w:rsidRPr="00205E08">
        <w:rPr>
          <w:rFonts w:ascii="Arimo" w:hAnsi="Arimo" w:cs="Arimo"/>
          <w:sz w:val="24"/>
          <w:szCs w:val="24"/>
        </w:rPr>
        <w:t>họ tên</w:t>
      </w:r>
      <w:r w:rsidRPr="00205E08">
        <w:rPr>
          <w:rFonts w:ascii="Arimo" w:hAnsi="Arimo" w:cs="Arimo"/>
          <w:sz w:val="24"/>
          <w:szCs w:val="24"/>
        </w:rPr>
        <w:t>, có quốc tịch và quyền được thể hiện bản thân</w:t>
      </w:r>
      <w:r w:rsidR="007E793F" w:rsidRPr="00205E08">
        <w:rPr>
          <w:rFonts w:ascii="Arimo" w:hAnsi="Arimo" w:cs="Arimo"/>
          <w:sz w:val="24"/>
          <w:szCs w:val="24"/>
        </w:rPr>
        <w:t xml:space="preserve">, </w:t>
      </w:r>
      <w:r w:rsidRPr="00205E08">
        <w:rPr>
          <w:rFonts w:ascii="Arimo" w:hAnsi="Arimo" w:cs="Arimo"/>
          <w:sz w:val="24"/>
          <w:szCs w:val="24"/>
        </w:rPr>
        <w:t xml:space="preserve">quyền </w:t>
      </w:r>
      <w:r w:rsidR="00EE5655" w:rsidRPr="00205E08">
        <w:rPr>
          <w:rFonts w:ascii="Arimo" w:hAnsi="Arimo" w:cs="Arimo"/>
          <w:sz w:val="24"/>
          <w:szCs w:val="24"/>
        </w:rPr>
        <w:t>kết giao</w:t>
      </w:r>
      <w:r w:rsidRPr="00205E08">
        <w:rPr>
          <w:rFonts w:ascii="Arimo" w:hAnsi="Arimo" w:cs="Arimo"/>
          <w:sz w:val="24"/>
          <w:szCs w:val="24"/>
        </w:rPr>
        <w:t>.</w:t>
      </w:r>
    </w:p>
    <w:p w14:paraId="1EC5A6C7" w14:textId="636E12AE" w:rsidR="00B3024E" w:rsidRPr="00205E08" w:rsidRDefault="007E793F" w:rsidP="00A86FF6">
      <w:pPr>
        <w:pStyle w:val="ListParagraph"/>
        <w:numPr>
          <w:ilvl w:val="0"/>
          <w:numId w:val="9"/>
        </w:numPr>
        <w:tabs>
          <w:tab w:val="left" w:pos="0"/>
        </w:tabs>
        <w:spacing w:line="360" w:lineRule="auto"/>
        <w:jc w:val="both"/>
        <w:rPr>
          <w:rFonts w:ascii="Arimo" w:hAnsi="Arimo" w:cs="Arimo"/>
          <w:sz w:val="24"/>
          <w:szCs w:val="24"/>
        </w:rPr>
      </w:pPr>
      <w:r w:rsidRPr="00205E08">
        <w:rPr>
          <w:rFonts w:ascii="Arimo" w:hAnsi="Arimo" w:cs="Arimo"/>
          <w:sz w:val="24"/>
          <w:szCs w:val="24"/>
        </w:rPr>
        <w:t>CRC</w:t>
      </w:r>
      <w:r w:rsidR="00B3024E" w:rsidRPr="00205E08">
        <w:rPr>
          <w:rFonts w:ascii="Arimo" w:hAnsi="Arimo" w:cs="Arimo"/>
          <w:sz w:val="24"/>
          <w:szCs w:val="24"/>
        </w:rPr>
        <w:t xml:space="preserve"> </w:t>
      </w:r>
      <w:r w:rsidR="00312B9A" w:rsidRPr="00205E08">
        <w:rPr>
          <w:rFonts w:ascii="Arimo" w:hAnsi="Arimo" w:cs="Arimo"/>
          <w:sz w:val="24"/>
          <w:szCs w:val="24"/>
        </w:rPr>
        <w:t>và</w:t>
      </w:r>
      <w:r w:rsidR="00B3024E" w:rsidRPr="00205E08">
        <w:rPr>
          <w:rFonts w:ascii="Arimo" w:hAnsi="Arimo" w:cs="Arimo"/>
          <w:sz w:val="24"/>
          <w:szCs w:val="24"/>
        </w:rPr>
        <w:t xml:space="preserve"> các văn bản bổ sung, kêu gọi tôn trọng các </w:t>
      </w:r>
      <w:r w:rsidR="00B3024E" w:rsidRPr="00205E08">
        <w:rPr>
          <w:rFonts w:ascii="Arimo" w:hAnsi="Arimo" w:cs="Arimo"/>
          <w:i/>
          <w:sz w:val="24"/>
          <w:szCs w:val="24"/>
        </w:rPr>
        <w:t>quyền kinh tế, xã hội và văn hóa</w:t>
      </w:r>
      <w:r w:rsidR="00B3024E" w:rsidRPr="00205E08">
        <w:rPr>
          <w:rFonts w:ascii="Arimo" w:hAnsi="Arimo" w:cs="Arimo"/>
          <w:sz w:val="24"/>
          <w:szCs w:val="24"/>
        </w:rPr>
        <w:t>: quyền được học hành, quyền có mức sống tốt, quyền có trạng thái sức khỏe tốt nhất, v.v.</w:t>
      </w:r>
    </w:p>
    <w:p w14:paraId="1EC5A6C8" w14:textId="0792A5C7" w:rsidR="00B3024E" w:rsidRPr="00205E08" w:rsidRDefault="00B3024E" w:rsidP="00A86FF6">
      <w:pPr>
        <w:pStyle w:val="ListParagraph"/>
        <w:numPr>
          <w:ilvl w:val="0"/>
          <w:numId w:val="9"/>
        </w:numPr>
        <w:tabs>
          <w:tab w:val="left" w:pos="0"/>
        </w:tabs>
        <w:spacing w:line="360" w:lineRule="auto"/>
        <w:jc w:val="both"/>
        <w:rPr>
          <w:rFonts w:ascii="Arimo" w:hAnsi="Arimo" w:cs="Arimo"/>
          <w:sz w:val="24"/>
          <w:szCs w:val="24"/>
        </w:rPr>
      </w:pPr>
      <w:r w:rsidRPr="00205E08">
        <w:rPr>
          <w:rFonts w:ascii="Arimo" w:hAnsi="Arimo" w:cs="Arimo"/>
          <w:sz w:val="24"/>
          <w:szCs w:val="24"/>
        </w:rPr>
        <w:t xml:space="preserve">Ngoài ra còn có các </w:t>
      </w:r>
      <w:r w:rsidRPr="00205E08">
        <w:rPr>
          <w:rFonts w:ascii="Arimo" w:hAnsi="Arimo" w:cs="Arimo"/>
          <w:i/>
          <w:sz w:val="24"/>
          <w:szCs w:val="24"/>
        </w:rPr>
        <w:t>quyền cá nhân</w:t>
      </w:r>
      <w:r w:rsidRPr="00205E08">
        <w:rPr>
          <w:rFonts w:ascii="Arimo" w:hAnsi="Arimo" w:cs="Arimo"/>
          <w:sz w:val="24"/>
          <w:szCs w:val="24"/>
        </w:rPr>
        <w:t>: quyền được sống với cha mẹ, quyền được hưởng sự bảo vệ, v.v.</w:t>
      </w:r>
    </w:p>
    <w:p w14:paraId="1EC5A6C9" w14:textId="2A24001F" w:rsidR="00B3024E" w:rsidRPr="00205E08" w:rsidRDefault="007E793F" w:rsidP="00A86FF6">
      <w:pPr>
        <w:pStyle w:val="ListParagraph"/>
        <w:numPr>
          <w:ilvl w:val="0"/>
          <w:numId w:val="9"/>
        </w:numPr>
        <w:tabs>
          <w:tab w:val="left" w:pos="0"/>
        </w:tabs>
        <w:spacing w:line="360" w:lineRule="auto"/>
        <w:jc w:val="both"/>
        <w:rPr>
          <w:rFonts w:ascii="Arimo" w:hAnsi="Arimo" w:cs="Arimo"/>
          <w:sz w:val="24"/>
          <w:szCs w:val="24"/>
        </w:rPr>
      </w:pPr>
      <w:r w:rsidRPr="00205E08">
        <w:rPr>
          <w:rFonts w:ascii="Arimo" w:hAnsi="Arimo" w:cs="Arimo"/>
          <w:sz w:val="24"/>
          <w:szCs w:val="24"/>
        </w:rPr>
        <w:t>C</w:t>
      </w:r>
      <w:r w:rsidR="00B3024E" w:rsidRPr="00205E08">
        <w:rPr>
          <w:rFonts w:ascii="Arimo" w:hAnsi="Arimo" w:cs="Arimo"/>
          <w:sz w:val="24"/>
          <w:szCs w:val="24"/>
        </w:rPr>
        <w:t xml:space="preserve">ác </w:t>
      </w:r>
      <w:r w:rsidR="00B3024E" w:rsidRPr="00205E08">
        <w:rPr>
          <w:rFonts w:ascii="Arimo" w:hAnsi="Arimo" w:cs="Arimo"/>
          <w:i/>
          <w:sz w:val="24"/>
          <w:szCs w:val="24"/>
        </w:rPr>
        <w:t>quyền tập thể, quyền riêng đối với một số vấn đề hoặc nhóm xã hội</w:t>
      </w:r>
      <w:r w:rsidR="00B3024E" w:rsidRPr="00205E08">
        <w:rPr>
          <w:rFonts w:ascii="Arimo" w:hAnsi="Arimo" w:cs="Arimo"/>
          <w:sz w:val="24"/>
          <w:szCs w:val="24"/>
        </w:rPr>
        <w:t xml:space="preserve">: quyền của trẻ em tị nạn, quyền của </w:t>
      </w:r>
      <w:r w:rsidR="00C26819" w:rsidRPr="00205E08">
        <w:rPr>
          <w:rFonts w:ascii="Arimo" w:hAnsi="Arimo" w:cs="Arimo"/>
          <w:sz w:val="24"/>
          <w:szCs w:val="24"/>
        </w:rPr>
        <w:t>người chưa thành niên</w:t>
      </w:r>
      <w:r w:rsidR="00B3024E" w:rsidRPr="00205E08">
        <w:rPr>
          <w:rFonts w:ascii="Arimo" w:hAnsi="Arimo" w:cs="Arimo"/>
          <w:sz w:val="24"/>
          <w:szCs w:val="24"/>
        </w:rPr>
        <w:t xml:space="preserve"> khuyết tật và quyền của </w:t>
      </w:r>
      <w:r w:rsidR="00C26819" w:rsidRPr="00205E08">
        <w:rPr>
          <w:rFonts w:ascii="Arimo" w:hAnsi="Arimo" w:cs="Arimo"/>
          <w:sz w:val="24"/>
          <w:szCs w:val="24"/>
        </w:rPr>
        <w:t>người chưa thành niên là người</w:t>
      </w:r>
      <w:r w:rsidR="00B3024E" w:rsidRPr="00205E08">
        <w:rPr>
          <w:rFonts w:ascii="Arimo" w:hAnsi="Arimo" w:cs="Arimo"/>
          <w:sz w:val="24"/>
          <w:szCs w:val="24"/>
        </w:rPr>
        <w:t xml:space="preserve"> dân tộc thiểu số</w:t>
      </w:r>
      <w:r w:rsidRPr="00205E08">
        <w:rPr>
          <w:rFonts w:ascii="Arimo" w:hAnsi="Arimo" w:cs="Arimo"/>
          <w:sz w:val="24"/>
          <w:szCs w:val="24"/>
        </w:rPr>
        <w:t>…</w:t>
      </w:r>
      <w:r w:rsidR="00B3024E" w:rsidRPr="00205E08">
        <w:rPr>
          <w:rFonts w:ascii="Arimo" w:hAnsi="Arimo" w:cs="Arimo"/>
          <w:sz w:val="24"/>
          <w:szCs w:val="24"/>
        </w:rPr>
        <w:t xml:space="preserve"> Chính vì vậy </w:t>
      </w:r>
      <w:r w:rsidR="00AD4901" w:rsidRPr="00205E08">
        <w:rPr>
          <w:rFonts w:ascii="Arimo" w:hAnsi="Arimo" w:cs="Arimo"/>
          <w:sz w:val="24"/>
          <w:szCs w:val="24"/>
        </w:rPr>
        <w:t xml:space="preserve">cần </w:t>
      </w:r>
      <w:r w:rsidR="00B3024E" w:rsidRPr="00205E08">
        <w:rPr>
          <w:rFonts w:ascii="Arimo" w:hAnsi="Arimo" w:cs="Arimo"/>
          <w:sz w:val="24"/>
          <w:szCs w:val="24"/>
        </w:rPr>
        <w:t>có những hình thức chuyên biệt để xử lý người chưa thành niên phạm pháp.</w:t>
      </w:r>
    </w:p>
    <w:p w14:paraId="1EC5A6CA" w14:textId="77777777" w:rsidR="000A2BD6" w:rsidRPr="00205E08" w:rsidRDefault="000A2BD6" w:rsidP="00BC1F8E">
      <w:pPr>
        <w:pStyle w:val="ListParagraph"/>
        <w:spacing w:after="0" w:line="360" w:lineRule="auto"/>
        <w:ind w:left="0"/>
        <w:jc w:val="both"/>
        <w:rPr>
          <w:rFonts w:ascii="Arimo" w:eastAsia="Times New Roman" w:hAnsi="Arimo" w:cs="Arimo"/>
          <w:kern w:val="3"/>
          <w:sz w:val="24"/>
          <w:szCs w:val="24"/>
          <w:lang w:eastAsia="fr-FR"/>
        </w:rPr>
      </w:pPr>
    </w:p>
    <w:p w14:paraId="1EC5A6CC" w14:textId="0C8C08F9" w:rsidR="00BC1F8E" w:rsidRPr="00205E08" w:rsidRDefault="007E793F" w:rsidP="00B3024E">
      <w:pPr>
        <w:pStyle w:val="ListParagraph"/>
        <w:spacing w:line="360" w:lineRule="auto"/>
        <w:ind w:left="0"/>
        <w:jc w:val="both"/>
        <w:rPr>
          <w:rFonts w:ascii="Arimo" w:eastAsia="Times New Roman" w:hAnsi="Arimo" w:cs="Arimo"/>
          <w:color w:val="FF0000"/>
          <w:kern w:val="3"/>
          <w:sz w:val="24"/>
          <w:szCs w:val="24"/>
          <w:lang w:eastAsia="fr-FR"/>
        </w:rPr>
      </w:pPr>
      <w:r w:rsidRPr="00205E08">
        <w:rPr>
          <w:rFonts w:ascii="Arimo" w:hAnsi="Arimo" w:cs="Arimo"/>
          <w:sz w:val="24"/>
          <w:szCs w:val="24"/>
        </w:rPr>
        <w:lastRenderedPageBreak/>
        <w:t>C</w:t>
      </w:r>
      <w:r w:rsidR="00B3024E" w:rsidRPr="00205E08">
        <w:rPr>
          <w:rFonts w:ascii="Arimo" w:hAnsi="Arimo" w:cs="Arimo"/>
          <w:sz w:val="24"/>
          <w:szCs w:val="24"/>
        </w:rPr>
        <w:t xml:space="preserve">ó thể nhận thấy tư pháp phục hồi đóng góp </w:t>
      </w:r>
      <w:r w:rsidRPr="00205E08">
        <w:rPr>
          <w:rFonts w:ascii="Arimo" w:hAnsi="Arimo" w:cs="Arimo"/>
          <w:sz w:val="24"/>
          <w:szCs w:val="24"/>
        </w:rPr>
        <w:t>trong việc bảo đảm</w:t>
      </w:r>
      <w:r w:rsidR="00B3024E" w:rsidRPr="00205E08">
        <w:rPr>
          <w:rFonts w:ascii="Arimo" w:hAnsi="Arimo" w:cs="Arimo"/>
          <w:sz w:val="24"/>
          <w:szCs w:val="24"/>
        </w:rPr>
        <w:t xml:space="preserve"> các quyền này: </w:t>
      </w:r>
      <w:r w:rsidRPr="00205E08">
        <w:rPr>
          <w:rFonts w:ascii="Arimo" w:hAnsi="Arimo" w:cs="Arimo"/>
          <w:sz w:val="24"/>
          <w:szCs w:val="24"/>
        </w:rPr>
        <w:t>G</w:t>
      </w:r>
      <w:r w:rsidR="00B3024E" w:rsidRPr="00205E08">
        <w:rPr>
          <w:rFonts w:ascii="Arimo" w:hAnsi="Arimo" w:cs="Arimo"/>
          <w:sz w:val="24"/>
          <w:szCs w:val="24"/>
        </w:rPr>
        <w:t xml:space="preserve">iúp giảm thiểu những rắc rối liên quan đến việc bị xử lý </w:t>
      </w:r>
      <w:r w:rsidRPr="00205E08">
        <w:rPr>
          <w:rFonts w:ascii="Arimo" w:hAnsi="Arimo" w:cs="Arimo"/>
          <w:sz w:val="24"/>
          <w:szCs w:val="24"/>
        </w:rPr>
        <w:t>bằng hình sự</w:t>
      </w:r>
      <w:r w:rsidR="00B3024E" w:rsidRPr="00205E08">
        <w:rPr>
          <w:rFonts w:ascii="Arimo" w:hAnsi="Arimo" w:cs="Arimo"/>
          <w:sz w:val="24"/>
          <w:szCs w:val="24"/>
        </w:rPr>
        <w:t xml:space="preserve"> và </w:t>
      </w:r>
      <w:r w:rsidRPr="00205E08">
        <w:rPr>
          <w:rFonts w:ascii="Arimo" w:hAnsi="Arimo" w:cs="Arimo"/>
          <w:sz w:val="24"/>
          <w:szCs w:val="24"/>
        </w:rPr>
        <w:t xml:space="preserve">hướng dẫn các em biết </w:t>
      </w:r>
      <w:r w:rsidR="00B3024E" w:rsidRPr="00205E08">
        <w:rPr>
          <w:rFonts w:ascii="Arimo" w:hAnsi="Arimo" w:cs="Arimo"/>
          <w:sz w:val="24"/>
          <w:szCs w:val="24"/>
        </w:rPr>
        <w:t xml:space="preserve">cách </w:t>
      </w:r>
      <w:r w:rsidRPr="00205E08">
        <w:rPr>
          <w:rFonts w:ascii="Arimo" w:hAnsi="Arimo" w:cs="Arimo"/>
          <w:sz w:val="24"/>
          <w:szCs w:val="24"/>
        </w:rPr>
        <w:t xml:space="preserve">xử sự phù </w:t>
      </w:r>
      <w:r w:rsidRPr="00205E08">
        <w:rPr>
          <w:rFonts w:ascii="Arimo" w:hAnsi="Arimo" w:cs="Arimo"/>
          <w:sz w:val="24"/>
          <w:szCs w:val="24"/>
        </w:rPr>
        <w:lastRenderedPageBreak/>
        <w:t>hợp</w:t>
      </w:r>
      <w:r w:rsidR="00B3024E" w:rsidRPr="00205E08">
        <w:rPr>
          <w:rFonts w:ascii="Arimo" w:hAnsi="Arimo" w:cs="Arimo"/>
          <w:sz w:val="24"/>
          <w:szCs w:val="24"/>
        </w:rPr>
        <w:t>; khuyến khích sự tham gia, khuyến khích trẻ biểu đạt ý kiến, trao quyền chủ động cho trẻ, đồng thời huy động gia đình và cộng đồng</w:t>
      </w:r>
      <w:r w:rsidRPr="00205E08">
        <w:rPr>
          <w:rFonts w:ascii="Arimo" w:hAnsi="Arimo" w:cs="Arimo"/>
          <w:sz w:val="24"/>
          <w:szCs w:val="24"/>
        </w:rPr>
        <w:t xml:space="preserve"> vào quá trình giáo dục trẻ</w:t>
      </w:r>
      <w:r w:rsidR="00B3024E" w:rsidRPr="00205E08">
        <w:rPr>
          <w:rFonts w:ascii="Arimo" w:hAnsi="Arimo" w:cs="Arimo"/>
          <w:sz w:val="24"/>
          <w:szCs w:val="24"/>
        </w:rPr>
        <w:t>.</w:t>
      </w:r>
    </w:p>
    <w:p w14:paraId="1EC5A6CE" w14:textId="77777777" w:rsidR="00F978FB" w:rsidRPr="00205E08" w:rsidRDefault="00F978FB" w:rsidP="00AC14B8">
      <w:pPr>
        <w:pStyle w:val="Heading1"/>
        <w:rPr>
          <w:rFonts w:ascii="Arimo" w:hAnsi="Arimo" w:cs="Arimo"/>
          <w:color w:val="000000" w:themeColor="text1"/>
          <w:szCs w:val="24"/>
        </w:rPr>
        <w:sectPr w:rsidR="00F978FB" w:rsidRPr="00205E08" w:rsidSect="00CD0BB3">
          <w:type w:val="continuous"/>
          <w:pgSz w:w="11906" w:h="16838"/>
          <w:pgMar w:top="1417" w:right="1417" w:bottom="1417" w:left="1417" w:header="708" w:footer="708" w:gutter="0"/>
          <w:cols w:num="2" w:space="454"/>
          <w:docGrid w:linePitch="360"/>
        </w:sectPr>
      </w:pPr>
      <w:bookmarkStart w:id="4" w:name="_Toc58515595"/>
    </w:p>
    <w:p w14:paraId="1EC5A6D3" w14:textId="77777777" w:rsidR="004E7213" w:rsidRPr="00205E08" w:rsidRDefault="004E7213" w:rsidP="004E7213"/>
    <w:p w14:paraId="1EC5A6D4" w14:textId="56354BD7" w:rsidR="000C2F30" w:rsidRPr="00205E08" w:rsidRDefault="00F978FB" w:rsidP="00B3024E">
      <w:pPr>
        <w:pStyle w:val="Heading1"/>
        <w:rPr>
          <w:rFonts w:ascii="Arimo" w:hAnsi="Arimo" w:cs="Arimo"/>
          <w:b/>
          <w:color w:val="000000" w:themeColor="text1"/>
          <w:szCs w:val="24"/>
        </w:rPr>
      </w:pPr>
      <w:r w:rsidRPr="00205E08">
        <w:rPr>
          <w:rFonts w:ascii="Arimo" w:hAnsi="Arimo" w:cs="Arimo"/>
          <w:b/>
          <w:color w:val="000000" w:themeColor="text1"/>
          <w:szCs w:val="24"/>
        </w:rPr>
        <w:t xml:space="preserve">I-2 </w:t>
      </w:r>
      <w:bookmarkEnd w:id="4"/>
      <w:r w:rsidR="00B3024E" w:rsidRPr="00205E08">
        <w:rPr>
          <w:rFonts w:ascii="Arimo" w:hAnsi="Arimo" w:cs="Arimo"/>
          <w:b/>
          <w:caps/>
          <w:color w:val="000000" w:themeColor="text1"/>
          <w:szCs w:val="24"/>
        </w:rPr>
        <w:t xml:space="preserve">Bảo vệ trẻ em, </w:t>
      </w:r>
      <w:r w:rsidR="0042682F" w:rsidRPr="00205E08">
        <w:rPr>
          <w:rFonts w:ascii="Arimo" w:hAnsi="Arimo" w:cs="Arimo"/>
          <w:b/>
          <w:caps/>
          <w:color w:val="000000" w:themeColor="text1"/>
          <w:szCs w:val="24"/>
        </w:rPr>
        <w:t xml:space="preserve">NGHĨA </w:t>
      </w:r>
      <w:r w:rsidR="00B3024E" w:rsidRPr="00205E08">
        <w:rPr>
          <w:rFonts w:ascii="Arimo" w:hAnsi="Arimo" w:cs="Arimo"/>
          <w:b/>
          <w:caps/>
          <w:color w:val="000000" w:themeColor="text1"/>
          <w:szCs w:val="24"/>
        </w:rPr>
        <w:t xml:space="preserve">vụ của tập thể </w:t>
      </w:r>
      <w:r w:rsidR="0042682F" w:rsidRPr="00205E08">
        <w:rPr>
          <w:rFonts w:ascii="Arimo" w:hAnsi="Arimo" w:cs="Arimo"/>
          <w:b/>
          <w:caps/>
          <w:color w:val="000000" w:themeColor="text1"/>
          <w:szCs w:val="24"/>
        </w:rPr>
        <w:t>VÀ CÁ NHÂN</w:t>
      </w:r>
    </w:p>
    <w:p w14:paraId="1EC5A6D5" w14:textId="77777777" w:rsidR="00F978FB" w:rsidRPr="00205E08" w:rsidRDefault="00F978FB" w:rsidP="00A93E4B">
      <w:pPr>
        <w:pStyle w:val="ListParagraph"/>
        <w:spacing w:line="360" w:lineRule="auto"/>
        <w:ind w:left="0"/>
        <w:jc w:val="both"/>
        <w:rPr>
          <w:rFonts w:ascii="Arimo" w:hAnsi="Arimo" w:cs="Arimo"/>
          <w:b/>
          <w:sz w:val="24"/>
          <w:szCs w:val="24"/>
        </w:rPr>
      </w:pPr>
      <w:r w:rsidRPr="00205E08">
        <w:rPr>
          <w:rFonts w:ascii="Times New Roman" w:hAnsi="Times New Roman"/>
          <w:noProof/>
          <w:lang w:val="en-US"/>
        </w:rPr>
        <mc:AlternateContent>
          <mc:Choice Requires="wps">
            <w:drawing>
              <wp:anchor distT="0" distB="0" distL="114300" distR="114300" simplePos="0" relativeHeight="251779072" behindDoc="0" locked="0" layoutInCell="1" allowOverlap="1" wp14:anchorId="1EC5A906" wp14:editId="1EC5A907">
                <wp:simplePos x="0" y="0"/>
                <wp:positionH relativeFrom="column">
                  <wp:posOffset>1273810</wp:posOffset>
                </wp:positionH>
                <wp:positionV relativeFrom="paragraph">
                  <wp:posOffset>85725</wp:posOffset>
                </wp:positionV>
                <wp:extent cx="3169920" cy="45085"/>
                <wp:effectExtent l="0" t="0" r="0" b="0"/>
                <wp:wrapNone/>
                <wp:docPr id="17" name="Rectangle 17"/>
                <wp:cNvGraphicFramePr/>
                <a:graphic xmlns:a="http://schemas.openxmlformats.org/drawingml/2006/main">
                  <a:graphicData uri="http://schemas.microsoft.com/office/word/2010/wordprocessingShape">
                    <wps:wsp>
                      <wps:cNvSpPr/>
                      <wps:spPr>
                        <a:xfrm>
                          <a:off x="0" y="0"/>
                          <a:ext cx="316992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6FF30F2F" id="Rectangle 17" o:spid="_x0000_s1026" style="position:absolute;margin-left:100.3pt;margin-top:6.75pt;width:249.6pt;height:3.5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" fillcolor="#9cc2e5 [1940]" stroked="f" strokeweight="1pt"/>
            </w:pict>
          </mc:Fallback>
        </mc:AlternateContent>
      </w:r>
    </w:p>
    <w:p w14:paraId="1EC5A6D6" w14:textId="77777777" w:rsidR="00F978FB" w:rsidRPr="00205E08" w:rsidRDefault="00F978FB" w:rsidP="00A93E4B">
      <w:pPr>
        <w:pStyle w:val="ListParagraph"/>
        <w:spacing w:line="360" w:lineRule="auto"/>
        <w:ind w:left="0"/>
        <w:jc w:val="both"/>
        <w:rPr>
          <w:rFonts w:ascii="Arimo" w:hAnsi="Arimo" w:cs="Arimo"/>
          <w:b/>
          <w:sz w:val="24"/>
          <w:szCs w:val="24"/>
        </w:rPr>
        <w:sectPr w:rsidR="00F978FB" w:rsidRPr="00205E08" w:rsidSect="00F978FB">
          <w:type w:val="continuous"/>
          <w:pgSz w:w="11906" w:h="16838"/>
          <w:pgMar w:top="1417" w:right="1417" w:bottom="1417" w:left="1417" w:header="708" w:footer="708" w:gutter="0"/>
          <w:cols w:space="454"/>
          <w:docGrid w:linePitch="360"/>
        </w:sectPr>
      </w:pPr>
    </w:p>
    <w:p w14:paraId="1EC5A6D7" w14:textId="77777777" w:rsidR="000C2F30" w:rsidRPr="00205E08" w:rsidRDefault="000C2F30" w:rsidP="00A93E4B">
      <w:pPr>
        <w:pStyle w:val="ListParagraph"/>
        <w:spacing w:line="360" w:lineRule="auto"/>
        <w:ind w:left="0"/>
        <w:jc w:val="both"/>
        <w:rPr>
          <w:rFonts w:ascii="Arimo" w:hAnsi="Arimo" w:cs="Arimo"/>
          <w:b/>
          <w:sz w:val="24"/>
          <w:szCs w:val="24"/>
        </w:rPr>
      </w:pPr>
    </w:p>
    <w:p w14:paraId="1EC5A6D8" w14:textId="4B49D4C7" w:rsidR="00B3024E" w:rsidRPr="00205E08" w:rsidRDefault="00B3024E" w:rsidP="00B3024E">
      <w:pPr>
        <w:pStyle w:val="Heading2"/>
        <w:spacing w:line="360" w:lineRule="auto"/>
        <w:jc w:val="both"/>
        <w:rPr>
          <w:rFonts w:ascii="Arimo" w:eastAsia="Calibri" w:hAnsi="Arimo" w:cs="Arimo"/>
          <w:b w:val="0"/>
          <w:color w:val="auto"/>
          <w:kern w:val="0"/>
          <w:sz w:val="24"/>
          <w:szCs w:val="24"/>
          <w:lang w:eastAsia="en-US"/>
        </w:rPr>
      </w:pPr>
      <w:bookmarkStart w:id="5" w:name="_Toc58515596"/>
      <w:r w:rsidRPr="00205E08">
        <w:rPr>
          <w:rFonts w:ascii="Arimo" w:eastAsia="Calibri" w:hAnsi="Arimo" w:cs="Arimo"/>
          <w:b w:val="0"/>
          <w:color w:val="auto"/>
          <w:kern w:val="0"/>
          <w:sz w:val="24"/>
          <w:szCs w:val="24"/>
          <w:lang w:eastAsia="en-US"/>
        </w:rPr>
        <w:t xml:space="preserve">Bảo vệ </w:t>
      </w:r>
      <w:r w:rsidR="00E207B6" w:rsidRPr="00205E08">
        <w:rPr>
          <w:rFonts w:ascii="Arimo" w:eastAsia="Calibri" w:hAnsi="Arimo" w:cs="Arimo"/>
          <w:b w:val="0"/>
          <w:color w:val="auto"/>
          <w:kern w:val="0"/>
          <w:sz w:val="24"/>
          <w:szCs w:val="24"/>
          <w:lang w:eastAsia="en-US"/>
        </w:rPr>
        <w:t>người chưa thành niên</w:t>
      </w:r>
      <w:r w:rsidRPr="00205E08">
        <w:rPr>
          <w:rFonts w:ascii="Arimo" w:eastAsia="Calibri" w:hAnsi="Arimo" w:cs="Arimo"/>
          <w:b w:val="0"/>
          <w:color w:val="auto"/>
          <w:kern w:val="0"/>
          <w:sz w:val="24"/>
          <w:szCs w:val="24"/>
          <w:lang w:eastAsia="en-US"/>
        </w:rPr>
        <w:t xml:space="preserve"> và thực hiện một nền tư pháp phù hợp hơn cho </w:t>
      </w:r>
      <w:r w:rsidR="00E207B6" w:rsidRPr="00205E08">
        <w:rPr>
          <w:rFonts w:ascii="Arimo" w:eastAsia="Calibri" w:hAnsi="Arimo" w:cs="Arimo"/>
          <w:b w:val="0"/>
          <w:color w:val="auto"/>
          <w:kern w:val="0"/>
          <w:sz w:val="24"/>
          <w:szCs w:val="24"/>
          <w:lang w:eastAsia="en-US"/>
        </w:rPr>
        <w:t>người chưa thành niên</w:t>
      </w:r>
      <w:r w:rsidRPr="00205E08">
        <w:rPr>
          <w:rFonts w:ascii="Arimo" w:eastAsia="Calibri" w:hAnsi="Arimo" w:cs="Arimo"/>
          <w:b w:val="0"/>
          <w:color w:val="auto"/>
          <w:kern w:val="0"/>
          <w:sz w:val="24"/>
          <w:szCs w:val="24"/>
          <w:lang w:eastAsia="en-US"/>
        </w:rPr>
        <w:t xml:space="preserve">, có nghĩa là nhận thức được những nhu cầu khác nhau của </w:t>
      </w:r>
      <w:r w:rsidR="00E207B6" w:rsidRPr="00205E08">
        <w:rPr>
          <w:rFonts w:ascii="Arimo" w:eastAsia="Calibri" w:hAnsi="Arimo" w:cs="Arimo"/>
          <w:b w:val="0"/>
          <w:color w:val="auto"/>
          <w:kern w:val="0"/>
          <w:sz w:val="24"/>
          <w:szCs w:val="24"/>
          <w:lang w:eastAsia="en-US"/>
        </w:rPr>
        <w:t>các em</w:t>
      </w:r>
      <w:r w:rsidRPr="00205E08">
        <w:rPr>
          <w:rFonts w:ascii="Arimo" w:eastAsia="Calibri" w:hAnsi="Arimo" w:cs="Arimo"/>
          <w:b w:val="0"/>
          <w:color w:val="auto"/>
          <w:kern w:val="0"/>
          <w:sz w:val="24"/>
          <w:szCs w:val="24"/>
          <w:lang w:eastAsia="en-US"/>
        </w:rPr>
        <w:t xml:space="preserve"> và cách thức tổ chức những nhu cầu này.</w:t>
      </w:r>
      <w:r w:rsidR="006364A8" w:rsidRPr="00205E08">
        <w:rPr>
          <w:rFonts w:ascii="Arimo" w:eastAsia="Calibri" w:hAnsi="Arimo" w:cs="Arimo"/>
          <w:b w:val="0"/>
          <w:color w:val="auto"/>
          <w:kern w:val="0"/>
          <w:sz w:val="24"/>
          <w:szCs w:val="24"/>
          <w:lang w:eastAsia="en-US"/>
        </w:rPr>
        <w:t xml:space="preserve"> Xem xét h</w:t>
      </w:r>
      <w:r w:rsidRPr="00205E08">
        <w:rPr>
          <w:rFonts w:ascii="Arimo" w:eastAsia="Calibri" w:hAnsi="Arimo" w:cs="Arimo"/>
          <w:b w:val="0"/>
          <w:color w:val="auto"/>
          <w:kern w:val="0"/>
          <w:sz w:val="24"/>
          <w:szCs w:val="24"/>
          <w:lang w:eastAsia="en-US"/>
        </w:rPr>
        <w:t xml:space="preserve">ai mô hình </w:t>
      </w:r>
      <w:r w:rsidR="006364A8" w:rsidRPr="00205E08">
        <w:rPr>
          <w:rFonts w:ascii="Arimo" w:eastAsia="Calibri" w:hAnsi="Arimo" w:cs="Arimo"/>
          <w:b w:val="0"/>
          <w:color w:val="auto"/>
          <w:kern w:val="0"/>
          <w:sz w:val="24"/>
          <w:szCs w:val="24"/>
          <w:lang w:eastAsia="en-US"/>
        </w:rPr>
        <w:t>sau</w:t>
      </w:r>
      <w:r w:rsidRPr="00205E08">
        <w:rPr>
          <w:rFonts w:ascii="Arimo" w:eastAsia="Calibri" w:hAnsi="Arimo" w:cs="Arimo"/>
          <w:b w:val="0"/>
          <w:color w:val="auto"/>
          <w:kern w:val="0"/>
          <w:sz w:val="24"/>
          <w:szCs w:val="24"/>
          <w:lang w:eastAsia="en-US"/>
        </w:rPr>
        <w:t>.</w:t>
      </w:r>
    </w:p>
    <w:p w14:paraId="1EC5A6D9" w14:textId="77777777" w:rsidR="00B3024E" w:rsidRPr="00205E08" w:rsidRDefault="00B3024E" w:rsidP="002E6B20">
      <w:pPr>
        <w:pStyle w:val="Heading2"/>
        <w:rPr>
          <w:rFonts w:ascii="Arimo" w:eastAsia="Calibri" w:hAnsi="Arimo" w:cs="Arimo"/>
          <w:b w:val="0"/>
          <w:color w:val="auto"/>
          <w:kern w:val="0"/>
          <w:sz w:val="24"/>
          <w:szCs w:val="24"/>
          <w:lang w:eastAsia="en-US"/>
        </w:rPr>
      </w:pPr>
    </w:p>
    <w:p w14:paraId="1EC5A6DA" w14:textId="77777777" w:rsidR="00FF7787" w:rsidRPr="00205E08" w:rsidRDefault="00FF7787" w:rsidP="00FF7787">
      <w:pPr>
        <w:rPr>
          <w:rFonts w:eastAsia="Calibri"/>
          <w:lang w:eastAsia="en-US"/>
        </w:rPr>
      </w:pPr>
    </w:p>
    <w:bookmarkEnd w:id="5"/>
    <w:p w14:paraId="1EC5A6DB" w14:textId="26C0D5A3" w:rsidR="00A31D29" w:rsidRPr="00205E08" w:rsidRDefault="008F0E15" w:rsidP="00CC36F8">
      <w:pPr>
        <w:tabs>
          <w:tab w:val="left" w:pos="4536"/>
        </w:tabs>
        <w:rPr>
          <w:rFonts w:ascii="Arimo" w:hAnsi="Arimo" w:cs="Arimo"/>
          <w:sz w:val="24"/>
          <w:szCs w:val="24"/>
        </w:rPr>
      </w:pPr>
      <w:r w:rsidRPr="00205E08">
        <w:rPr>
          <w:rFonts w:ascii="Arimo" w:eastAsiaTheme="majorEastAsia" w:hAnsi="Arimo" w:cs="Arimo"/>
          <w:b/>
          <w:color w:val="A50021"/>
          <w:sz w:val="24"/>
          <w:szCs w:val="24"/>
        </w:rPr>
        <w:t>T</w:t>
      </w:r>
      <w:r w:rsidR="00CC36F8" w:rsidRPr="00205E08">
        <w:rPr>
          <w:rFonts w:ascii="Arimo" w:eastAsiaTheme="majorEastAsia" w:hAnsi="Arimo" w:cs="Arimo"/>
          <w:b/>
          <w:color w:val="A50021"/>
          <w:sz w:val="24"/>
          <w:szCs w:val="24"/>
        </w:rPr>
        <w:t>iếp cận dựa trên những nhu cầu cơ bản</w:t>
      </w:r>
    </w:p>
    <w:p w14:paraId="1EC5A6DC" w14:textId="77777777" w:rsidR="00A31D29" w:rsidRPr="00205E08" w:rsidRDefault="00A31D29" w:rsidP="004058FE">
      <w:pPr>
        <w:tabs>
          <w:tab w:val="left" w:pos="4536"/>
        </w:tabs>
        <w:jc w:val="center"/>
        <w:rPr>
          <w:rFonts w:ascii="Arimo" w:hAnsi="Arimo" w:cs="Arimo"/>
          <w:sz w:val="24"/>
          <w:szCs w:val="24"/>
        </w:rPr>
      </w:pPr>
    </w:p>
    <w:p w14:paraId="1EC5A6DD" w14:textId="0F5101FA" w:rsidR="00FF7787" w:rsidRPr="00205E08" w:rsidRDefault="00FF7787" w:rsidP="00FF7787">
      <w:pPr>
        <w:spacing w:line="360" w:lineRule="auto"/>
        <w:jc w:val="both"/>
        <w:rPr>
          <w:rFonts w:ascii="Arimo" w:hAnsi="Arimo" w:cs="Arimo"/>
          <w:sz w:val="24"/>
          <w:szCs w:val="24"/>
          <w:lang w:val="vi-VN"/>
        </w:rPr>
      </w:pPr>
      <w:r w:rsidRPr="00205E08">
        <w:rPr>
          <w:rFonts w:ascii="Arimo" w:hAnsi="Arimo" w:cs="Arimo"/>
          <w:noProof/>
          <w:sz w:val="24"/>
          <w:szCs w:val="24"/>
          <w:lang w:val="en-US" w:eastAsia="en-US"/>
        </w:rPr>
        <w:drawing>
          <wp:anchor distT="0" distB="0" distL="114300" distR="114300" simplePos="0" relativeHeight="251660800" behindDoc="0" locked="0" layoutInCell="1" allowOverlap="1" wp14:anchorId="1EC5A908" wp14:editId="1EC5A909">
            <wp:simplePos x="0" y="0"/>
            <wp:positionH relativeFrom="margin">
              <wp:posOffset>1569720</wp:posOffset>
            </wp:positionH>
            <wp:positionV relativeFrom="margin">
              <wp:posOffset>4236720</wp:posOffset>
            </wp:positionV>
            <wp:extent cx="5517515" cy="4280535"/>
            <wp:effectExtent l="0" t="0" r="6985" b="5715"/>
            <wp:wrapSquare wrapText="bothSides"/>
            <wp:docPr id="2053" name="Imag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7515" cy="4280535"/>
                    </a:xfrm>
                    <a:prstGeom prst="rect">
                      <a:avLst/>
                    </a:prstGeom>
                    <a:noFill/>
                  </pic:spPr>
                </pic:pic>
              </a:graphicData>
            </a:graphic>
            <wp14:sizeRelH relativeFrom="margin">
              <wp14:pctWidth>0</wp14:pctWidth>
            </wp14:sizeRelH>
            <wp14:sizeRelV relativeFrom="margin">
              <wp14:pctHeight>0</wp14:pctHeight>
            </wp14:sizeRelV>
          </wp:anchor>
        </w:drawing>
      </w:r>
      <w:r w:rsidRPr="00205E08">
        <w:rPr>
          <w:rFonts w:ascii="Arimo" w:hAnsi="Arimo" w:cs="Arimo"/>
          <w:sz w:val="24"/>
          <w:szCs w:val="24"/>
          <w:lang w:val="vi-VN"/>
        </w:rPr>
        <w:t xml:space="preserve">Ở Pháp, một công trình tổng hợp các </w:t>
      </w:r>
      <w:r w:rsidRPr="00205E08">
        <w:rPr>
          <w:rFonts w:ascii="Arimo" w:hAnsi="Arimo" w:cs="Arimo"/>
          <w:sz w:val="24"/>
          <w:szCs w:val="24"/>
          <w:lang w:val="vi-VN"/>
        </w:rPr>
        <w:lastRenderedPageBreak/>
        <w:t xml:space="preserve">mô hình từ các quốc gia khác nhau và </w:t>
      </w:r>
      <w:r w:rsidRPr="00205E08">
        <w:rPr>
          <w:rFonts w:ascii="Arimo" w:hAnsi="Arimo" w:cs="Arimo"/>
          <w:sz w:val="24"/>
          <w:szCs w:val="24"/>
        </w:rPr>
        <w:t>kết quả</w:t>
      </w:r>
      <w:r w:rsidRPr="00205E08">
        <w:rPr>
          <w:rFonts w:ascii="Arimo" w:hAnsi="Arimo" w:cs="Arimo"/>
          <w:sz w:val="24"/>
          <w:szCs w:val="24"/>
          <w:lang w:val="vi-VN"/>
        </w:rPr>
        <w:t xml:space="preserve"> nghiên cứu về sự phát triển của </w:t>
      </w:r>
      <w:r w:rsidR="002A16E1" w:rsidRPr="00205E08">
        <w:rPr>
          <w:rFonts w:ascii="Arimo" w:hAnsi="Arimo" w:cs="Arimo"/>
          <w:sz w:val="24"/>
          <w:szCs w:val="24"/>
        </w:rPr>
        <w:t>người chưa thành niên</w:t>
      </w:r>
      <w:r w:rsidRPr="00205E08">
        <w:rPr>
          <w:rFonts w:ascii="Arimo" w:hAnsi="Arimo" w:cs="Arimo"/>
          <w:sz w:val="24"/>
          <w:szCs w:val="24"/>
          <w:lang w:val="vi-VN"/>
        </w:rPr>
        <w:t>, trong khuôn khổ phương pháp tiếp cận đồng thuận, đã dẫn đến việc lập bản đồ các</w:t>
      </w:r>
      <w:r w:rsidRPr="00205E08">
        <w:rPr>
          <w:rStyle w:val="FootnoteReference"/>
          <w:rFonts w:ascii="Arimo" w:hAnsi="Arimo" w:cs="Arimo"/>
          <w:sz w:val="24"/>
          <w:szCs w:val="24"/>
          <w:lang w:val="vi-VN"/>
        </w:rPr>
        <w:footnoteReference w:id="1"/>
      </w:r>
      <w:r w:rsidRPr="00205E08">
        <w:rPr>
          <w:rFonts w:ascii="Arimo" w:hAnsi="Arimo" w:cs="Arimo"/>
          <w:sz w:val="24"/>
          <w:szCs w:val="24"/>
          <w:lang w:val="vi-VN"/>
        </w:rPr>
        <w:t xml:space="preserve"> nhu cầu </w:t>
      </w:r>
      <w:r w:rsidR="00312B9A" w:rsidRPr="00205E08">
        <w:rPr>
          <w:rFonts w:ascii="Arimo" w:hAnsi="Arimo" w:cs="Arimo"/>
          <w:sz w:val="24"/>
          <w:szCs w:val="24"/>
        </w:rPr>
        <w:t xml:space="preserve">nội dung </w:t>
      </w:r>
      <w:r w:rsidRPr="00205E08">
        <w:rPr>
          <w:rFonts w:ascii="Arimo" w:hAnsi="Arimo" w:cs="Arimo"/>
          <w:sz w:val="24"/>
          <w:szCs w:val="24"/>
          <w:lang w:val="vi-VN"/>
        </w:rPr>
        <w:t xml:space="preserve">cơ bản này, xoay quanh bảy </w:t>
      </w:r>
      <w:r w:rsidR="00312B9A" w:rsidRPr="00205E08">
        <w:rPr>
          <w:rFonts w:ascii="Arimo" w:hAnsi="Arimo" w:cs="Arimo"/>
          <w:sz w:val="24"/>
          <w:szCs w:val="24"/>
        </w:rPr>
        <w:t>vấn đề lớn</w:t>
      </w:r>
      <w:r w:rsidRPr="00205E08">
        <w:rPr>
          <w:rFonts w:ascii="Arimo" w:hAnsi="Arimo" w:cs="Arimo"/>
          <w:sz w:val="24"/>
          <w:szCs w:val="24"/>
          <w:lang w:val="vi-VN"/>
        </w:rPr>
        <w:t xml:space="preserve">. Điểm </w:t>
      </w:r>
      <w:r w:rsidRPr="00205E08">
        <w:rPr>
          <w:sz w:val="28"/>
          <w:lang w:val="vi-VN"/>
        </w:rPr>
        <w:t xml:space="preserve">đặc </w:t>
      </w:r>
      <w:r w:rsidRPr="00205E08">
        <w:rPr>
          <w:rFonts w:ascii="Arimo" w:hAnsi="Arimo" w:cs="Arimo"/>
          <w:sz w:val="24"/>
          <w:szCs w:val="24"/>
          <w:lang w:val="vi-VN"/>
        </w:rPr>
        <w:t xml:space="preserve">biệt của mô hình </w:t>
      </w:r>
      <w:r w:rsidRPr="00205E08">
        <w:rPr>
          <w:rFonts w:ascii="Arimo" w:hAnsi="Arimo" w:cs="Arimo"/>
          <w:sz w:val="24"/>
          <w:szCs w:val="24"/>
          <w:lang w:val="vi-VN"/>
        </w:rPr>
        <w:lastRenderedPageBreak/>
        <w:t>này là làm nổi bật những gì được gọi là “nhu cầu bao trùm</w:t>
      </w:r>
      <w:r w:rsidR="008F0E15" w:rsidRPr="00205E08">
        <w:rPr>
          <w:rFonts w:ascii="Arimo" w:hAnsi="Arimo" w:cs="Arimo"/>
          <w:sz w:val="24"/>
          <w:szCs w:val="24"/>
          <w:lang w:val="vi-VN"/>
        </w:rPr>
        <w:t>”</w:t>
      </w:r>
      <w:r w:rsidRPr="00205E08">
        <w:rPr>
          <w:rFonts w:ascii="Arimo" w:hAnsi="Arimo" w:cs="Arimo"/>
          <w:sz w:val="24"/>
          <w:szCs w:val="24"/>
          <w:lang w:val="vi-VN"/>
        </w:rPr>
        <w:t>, tức là nói đến những nhu cầu mà nếu không có thì sự an toàn</w:t>
      </w:r>
      <w:r w:rsidR="00761028" w:rsidRPr="00205E08">
        <w:rPr>
          <w:rFonts w:ascii="Arimo" w:hAnsi="Arimo" w:cs="Arimo"/>
          <w:sz w:val="24"/>
          <w:szCs w:val="24"/>
          <w:lang w:val="vi-VN"/>
        </w:rPr>
        <w:t xml:space="preserve"> cũng như sự phát triển </w:t>
      </w:r>
      <w:r w:rsidRPr="00205E08">
        <w:rPr>
          <w:rFonts w:ascii="Arimo" w:hAnsi="Arimo" w:cs="Arimo"/>
          <w:sz w:val="24"/>
          <w:szCs w:val="24"/>
          <w:lang w:val="vi-VN"/>
        </w:rPr>
        <w:t xml:space="preserve">của </w:t>
      </w:r>
      <w:r w:rsidR="00761028" w:rsidRPr="00205E08">
        <w:rPr>
          <w:rFonts w:ascii="Arimo" w:hAnsi="Arimo" w:cs="Arimo"/>
          <w:sz w:val="24"/>
          <w:szCs w:val="24"/>
          <w:lang w:val="vi-VN"/>
        </w:rPr>
        <w:t>người chưa</w:t>
      </w:r>
      <w:r w:rsidR="00E15CD5" w:rsidRPr="00205E08">
        <w:rPr>
          <w:rFonts w:ascii="Arimo" w:hAnsi="Arimo" w:cs="Arimo"/>
          <w:sz w:val="24"/>
          <w:szCs w:val="24"/>
          <w:lang w:val="vi-VN"/>
        </w:rPr>
        <w:t xml:space="preserve"> thành niên không được đảm bảo. Do đó, sẽ là không thực tế nếu muốn đáp ứng các nhu cầu khác một cách hiệu quả khi những nhu cầu trọng tâm nhất không</w:t>
      </w:r>
      <w:r w:rsidR="00E15CD5" w:rsidRPr="00205E08">
        <w:rPr>
          <w:sz w:val="28"/>
          <w:lang w:val="vi-VN"/>
        </w:rPr>
        <w:t xml:space="preserve"> </w:t>
      </w:r>
      <w:r w:rsidR="00E15CD5" w:rsidRPr="00205E08">
        <w:rPr>
          <w:rFonts w:ascii="Arimo" w:hAnsi="Arimo" w:cs="Arimo"/>
          <w:sz w:val="24"/>
          <w:szCs w:val="24"/>
          <w:lang w:val="vi-VN"/>
        </w:rPr>
        <w:t xml:space="preserve">được </w:t>
      </w:r>
      <w:r w:rsidR="00312B9A" w:rsidRPr="00205E08">
        <w:rPr>
          <w:rFonts w:ascii="Arimo" w:hAnsi="Arimo" w:cs="Arimo"/>
          <w:sz w:val="24"/>
          <w:szCs w:val="24"/>
          <w:lang w:val="vi-VN"/>
        </w:rPr>
        <w:t>đảm bảo</w:t>
      </w:r>
      <w:r w:rsidRPr="00205E08">
        <w:rPr>
          <w:rFonts w:ascii="Arimo" w:hAnsi="Arimo" w:cs="Arimo"/>
          <w:sz w:val="24"/>
          <w:szCs w:val="24"/>
          <w:lang w:val="vi-VN"/>
        </w:rPr>
        <w:t>.</w:t>
      </w:r>
    </w:p>
    <w:p w14:paraId="36282C15" w14:textId="032EF859" w:rsidR="00E15CD5" w:rsidRPr="00205E08" w:rsidRDefault="00E15CD5" w:rsidP="00FF7787">
      <w:pPr>
        <w:spacing w:line="360" w:lineRule="auto"/>
        <w:jc w:val="both"/>
        <w:rPr>
          <w:rFonts w:ascii="Arimo" w:hAnsi="Arimo" w:cs="Arimo"/>
          <w:sz w:val="24"/>
          <w:szCs w:val="24"/>
          <w:lang w:val="vi-VN"/>
        </w:rPr>
      </w:pPr>
    </w:p>
    <w:p w14:paraId="3BFA19B7" w14:textId="733A59A8" w:rsidR="00E15CD5" w:rsidRPr="00205E08" w:rsidRDefault="00E15CD5" w:rsidP="00FF7787">
      <w:pPr>
        <w:spacing w:line="360" w:lineRule="auto"/>
        <w:jc w:val="both"/>
        <w:rPr>
          <w:rFonts w:ascii="Arimo" w:hAnsi="Arimo" w:cs="Arimo"/>
          <w:sz w:val="24"/>
          <w:szCs w:val="24"/>
          <w:lang w:val="vi-VN"/>
        </w:rPr>
      </w:pPr>
    </w:p>
    <w:p w14:paraId="208E66F6" w14:textId="33D837A5" w:rsidR="00E15CD5" w:rsidRPr="00205E08" w:rsidRDefault="00E15CD5" w:rsidP="00FF7787">
      <w:pPr>
        <w:spacing w:line="360" w:lineRule="auto"/>
        <w:jc w:val="both"/>
        <w:rPr>
          <w:rFonts w:ascii="Arimo" w:hAnsi="Arimo" w:cs="Arimo"/>
          <w:sz w:val="24"/>
          <w:szCs w:val="24"/>
          <w:lang w:val="vi-VN"/>
        </w:rPr>
      </w:pPr>
    </w:p>
    <w:p w14:paraId="08DB9288" w14:textId="732B9494" w:rsidR="00E15CD5" w:rsidRPr="00205E08" w:rsidRDefault="00E15CD5" w:rsidP="00FF7787">
      <w:pPr>
        <w:spacing w:line="360" w:lineRule="auto"/>
        <w:jc w:val="both"/>
        <w:rPr>
          <w:rFonts w:ascii="Arimo" w:hAnsi="Arimo" w:cs="Arimo"/>
          <w:sz w:val="24"/>
          <w:szCs w:val="24"/>
          <w:lang w:val="vi-VN"/>
        </w:rPr>
      </w:pPr>
    </w:p>
    <w:p w14:paraId="69EFEF7E" w14:textId="73FA2C2F" w:rsidR="00E15CD5" w:rsidRPr="00205E08" w:rsidRDefault="00E15CD5" w:rsidP="00FF7787">
      <w:pPr>
        <w:spacing w:line="360" w:lineRule="auto"/>
        <w:jc w:val="both"/>
        <w:rPr>
          <w:rFonts w:ascii="Arimo" w:hAnsi="Arimo" w:cs="Arimo"/>
          <w:sz w:val="24"/>
          <w:szCs w:val="24"/>
          <w:lang w:val="vi-VN"/>
        </w:rPr>
      </w:pPr>
    </w:p>
    <w:p w14:paraId="5F7DECC0" w14:textId="7D284E06" w:rsidR="00E15CD5" w:rsidRPr="00205E08" w:rsidRDefault="00E15CD5" w:rsidP="00FF7787">
      <w:pPr>
        <w:spacing w:line="360" w:lineRule="auto"/>
        <w:jc w:val="both"/>
        <w:rPr>
          <w:rFonts w:ascii="Arimo" w:hAnsi="Arimo" w:cs="Arimo"/>
          <w:sz w:val="24"/>
          <w:szCs w:val="24"/>
          <w:lang w:val="vi-VN"/>
        </w:rPr>
      </w:pPr>
    </w:p>
    <w:p w14:paraId="0E464155" w14:textId="16668C7A" w:rsidR="00E15CD5" w:rsidRPr="00205E08" w:rsidRDefault="00E15CD5" w:rsidP="00FF7787">
      <w:pPr>
        <w:spacing w:line="360" w:lineRule="auto"/>
        <w:jc w:val="both"/>
        <w:rPr>
          <w:rFonts w:ascii="Arimo" w:hAnsi="Arimo" w:cs="Arimo"/>
          <w:sz w:val="24"/>
          <w:szCs w:val="24"/>
          <w:lang w:val="vi-VN"/>
        </w:rPr>
      </w:pPr>
    </w:p>
    <w:p w14:paraId="7727D7AE" w14:textId="39A2D923" w:rsidR="00E15CD5" w:rsidRPr="00205E08" w:rsidRDefault="00E15CD5" w:rsidP="00FF7787">
      <w:pPr>
        <w:spacing w:line="360" w:lineRule="auto"/>
        <w:jc w:val="both"/>
        <w:rPr>
          <w:rFonts w:ascii="Arimo" w:hAnsi="Arimo" w:cs="Arimo"/>
          <w:sz w:val="24"/>
          <w:szCs w:val="24"/>
          <w:lang w:val="vi-VN"/>
        </w:rPr>
      </w:pPr>
    </w:p>
    <w:p w14:paraId="3770EB15" w14:textId="1051D758" w:rsidR="00E15CD5" w:rsidRPr="00205E08" w:rsidRDefault="00E15CD5" w:rsidP="00FF7787">
      <w:pPr>
        <w:spacing w:line="360" w:lineRule="auto"/>
        <w:jc w:val="both"/>
        <w:rPr>
          <w:rFonts w:ascii="Arimo" w:hAnsi="Arimo" w:cs="Arimo"/>
          <w:sz w:val="24"/>
          <w:szCs w:val="24"/>
          <w:lang w:val="vi-VN"/>
        </w:rPr>
      </w:pPr>
    </w:p>
    <w:p w14:paraId="2EBF135A" w14:textId="77777777" w:rsidR="00E15CD5" w:rsidRPr="00205E08" w:rsidRDefault="00E15CD5" w:rsidP="00FF7787">
      <w:pPr>
        <w:spacing w:line="360" w:lineRule="auto"/>
        <w:jc w:val="both"/>
        <w:rPr>
          <w:sz w:val="20"/>
          <w:szCs w:val="20"/>
          <w:lang w:val="vi-VN"/>
        </w:rPr>
      </w:pPr>
    </w:p>
    <w:p w14:paraId="1EC5A6DE" w14:textId="77777777" w:rsidR="00CD0BB3" w:rsidRPr="00205E08" w:rsidRDefault="00CD0BB3" w:rsidP="00BC1F8E">
      <w:pPr>
        <w:spacing w:line="360" w:lineRule="auto"/>
        <w:jc w:val="both"/>
        <w:rPr>
          <w:sz w:val="24"/>
          <w:szCs w:val="24"/>
        </w:rPr>
        <w:sectPr w:rsidR="00CD0BB3" w:rsidRPr="00205E08" w:rsidSect="00CD0BB3">
          <w:type w:val="continuous"/>
          <w:pgSz w:w="11906" w:h="16838"/>
          <w:pgMar w:top="1417" w:right="1417" w:bottom="1417" w:left="1417" w:header="708" w:footer="708" w:gutter="0"/>
          <w:cols w:num="2" w:space="454"/>
          <w:docGrid w:linePitch="360"/>
        </w:sectPr>
      </w:pPr>
    </w:p>
    <w:p w14:paraId="1EC5A6DF" w14:textId="77777777" w:rsidR="00F978FB" w:rsidRPr="00205E08" w:rsidRDefault="00F978FB" w:rsidP="00FF7787">
      <w:pPr>
        <w:rPr>
          <w:rFonts w:ascii="Arimo" w:hAnsi="Arimo" w:cs="Arimo"/>
          <w:sz w:val="24"/>
          <w:szCs w:val="24"/>
        </w:rPr>
        <w:sectPr w:rsidR="00F978FB" w:rsidRPr="00205E08" w:rsidSect="001A14F1">
          <w:type w:val="continuous"/>
          <w:pgSz w:w="11906" w:h="16838"/>
          <w:pgMar w:top="1417" w:right="1417" w:bottom="1417" w:left="1417" w:header="708" w:footer="708" w:gutter="0"/>
          <w:cols w:space="708"/>
          <w:docGrid w:linePitch="360"/>
        </w:sectPr>
      </w:pPr>
    </w:p>
    <w:p w14:paraId="1EC5A6E0" w14:textId="31C592E9" w:rsidR="004822E1" w:rsidRPr="00205E08" w:rsidRDefault="004822E1" w:rsidP="004822E1">
      <w:pPr>
        <w:spacing w:before="100" w:line="360" w:lineRule="auto"/>
        <w:jc w:val="both"/>
        <w:rPr>
          <w:rFonts w:ascii="Arimo" w:hAnsi="Arimo" w:cs="Arimo"/>
          <w:sz w:val="24"/>
          <w:szCs w:val="24"/>
        </w:rPr>
      </w:pPr>
      <w:r w:rsidRPr="00205E08">
        <w:rPr>
          <w:rFonts w:ascii="Arimo" w:hAnsi="Arimo" w:cs="Arimo"/>
          <w:sz w:val="24"/>
          <w:szCs w:val="24"/>
        </w:rPr>
        <w:lastRenderedPageBreak/>
        <w:t>Nhu cầu an toàn chia làm ba nhóm nhỏ</w:t>
      </w:r>
      <w:r w:rsidR="0042682F" w:rsidRPr="00205E08">
        <w:rPr>
          <w:rFonts w:ascii="Arimo" w:hAnsi="Arimo" w:cs="Arimo"/>
          <w:sz w:val="24"/>
          <w:szCs w:val="24"/>
        </w:rPr>
        <w:t>: (i) N</w:t>
      </w:r>
      <w:r w:rsidRPr="00205E08">
        <w:rPr>
          <w:rFonts w:ascii="Arimo" w:hAnsi="Arimo" w:cs="Arimo"/>
          <w:sz w:val="24"/>
          <w:szCs w:val="24"/>
        </w:rPr>
        <w:t>hu cầu liên quan tới thực phẩm và sức khỏe</w:t>
      </w:r>
      <w:r w:rsidR="0042682F" w:rsidRPr="00205E08">
        <w:rPr>
          <w:rFonts w:ascii="Arimo" w:hAnsi="Arimo" w:cs="Arimo"/>
          <w:sz w:val="24"/>
          <w:szCs w:val="24"/>
        </w:rPr>
        <w:t> ; (ii) N</w:t>
      </w:r>
      <w:r w:rsidRPr="00205E08">
        <w:rPr>
          <w:rFonts w:ascii="Arimo" w:hAnsi="Arimo" w:cs="Arimo"/>
          <w:sz w:val="24"/>
          <w:szCs w:val="24"/>
        </w:rPr>
        <w:t>hu cầu được bảo vệ (trước những nguy hiểm trong đời sống hàng ngày cũng như bị đối xử tồi tệ hay tấn công</w:t>
      </w:r>
      <w:r w:rsidR="0042682F" w:rsidRPr="00205E08">
        <w:rPr>
          <w:rFonts w:ascii="Arimo" w:hAnsi="Arimo" w:cs="Arimo"/>
          <w:sz w:val="24"/>
          <w:szCs w:val="24"/>
        </w:rPr>
        <w:t>)</w:t>
      </w:r>
      <w:r w:rsidRPr="00205E08">
        <w:rPr>
          <w:rFonts w:ascii="Arimo" w:hAnsi="Arimo" w:cs="Arimo"/>
          <w:sz w:val="24"/>
          <w:szCs w:val="24"/>
        </w:rPr>
        <w:t xml:space="preserve"> và </w:t>
      </w:r>
      <w:r w:rsidR="0042682F" w:rsidRPr="00205E08">
        <w:rPr>
          <w:rFonts w:ascii="Arimo" w:hAnsi="Arimo" w:cs="Arimo"/>
          <w:sz w:val="24"/>
          <w:szCs w:val="24"/>
        </w:rPr>
        <w:t>(iii) N</w:t>
      </w:r>
      <w:r w:rsidRPr="00205E08">
        <w:rPr>
          <w:rFonts w:ascii="Arimo" w:hAnsi="Arimo" w:cs="Arimo"/>
          <w:sz w:val="24"/>
          <w:szCs w:val="24"/>
        </w:rPr>
        <w:t xml:space="preserve">hu cầu về tình yêu thương, sự gắn bó, sự quan tâm và mối quan hệ. </w:t>
      </w:r>
    </w:p>
    <w:p w14:paraId="1EC5A6E1" w14:textId="03A1CC3D" w:rsidR="004822E1" w:rsidRPr="00205E08" w:rsidRDefault="004822E1" w:rsidP="004822E1">
      <w:pPr>
        <w:spacing w:before="100" w:line="360" w:lineRule="auto"/>
        <w:jc w:val="both"/>
        <w:rPr>
          <w:rFonts w:ascii="Arimo" w:hAnsi="Arimo" w:cs="Arimo"/>
          <w:sz w:val="24"/>
          <w:szCs w:val="24"/>
        </w:rPr>
      </w:pPr>
      <w:r w:rsidRPr="00205E08">
        <w:rPr>
          <w:rFonts w:ascii="Arimo" w:hAnsi="Arimo" w:cs="Arimo"/>
          <w:sz w:val="24"/>
          <w:szCs w:val="24"/>
        </w:rPr>
        <w:t xml:space="preserve">Bốn nhu cầu cơ bản </w:t>
      </w:r>
      <w:r w:rsidR="00312B9A" w:rsidRPr="00205E08">
        <w:rPr>
          <w:rFonts w:ascii="Arimo" w:hAnsi="Arimo" w:cs="Arimo"/>
          <w:sz w:val="24"/>
          <w:szCs w:val="24"/>
        </w:rPr>
        <w:t xml:space="preserve">khác </w:t>
      </w:r>
      <w:r w:rsidRPr="00205E08">
        <w:rPr>
          <w:rFonts w:ascii="Arimo" w:hAnsi="Arimo" w:cs="Arimo"/>
          <w:sz w:val="24"/>
          <w:szCs w:val="24"/>
        </w:rPr>
        <w:t xml:space="preserve">đối với sự phát triển của cá nhân, liên quan tới sự sáng tạo và duy trì bản sắc, tới sự đánh giá và nâng cao giá trị bản thân, tới nhu cầu học hỏi và trải nghiệm thế giới xung quanh, cũng như nhận biết khuôn khổ và các giới hạn. </w:t>
      </w:r>
    </w:p>
    <w:p w14:paraId="1EC5A6E2" w14:textId="0BFFB72A" w:rsidR="008E3BE7" w:rsidRPr="00205E08" w:rsidRDefault="004822E1" w:rsidP="004822E1">
      <w:pPr>
        <w:spacing w:before="100" w:line="360" w:lineRule="auto"/>
        <w:jc w:val="both"/>
        <w:rPr>
          <w:rFonts w:ascii="Arimo" w:hAnsi="Arimo" w:cs="Arimo"/>
          <w:sz w:val="24"/>
          <w:szCs w:val="24"/>
        </w:rPr>
      </w:pPr>
      <w:r w:rsidRPr="00205E08">
        <w:rPr>
          <w:rFonts w:ascii="Arimo" w:hAnsi="Arimo" w:cs="Arimo"/>
          <w:sz w:val="24"/>
          <w:szCs w:val="24"/>
        </w:rPr>
        <w:t xml:space="preserve">Nằm trong mô hình này, những nhu cầu của </w:t>
      </w:r>
      <w:r w:rsidR="000A5100" w:rsidRPr="00205E08">
        <w:rPr>
          <w:rFonts w:ascii="Arimo" w:hAnsi="Arimo" w:cs="Arimo"/>
          <w:sz w:val="24"/>
          <w:szCs w:val="24"/>
        </w:rPr>
        <w:t>người chưa thành niên</w:t>
      </w:r>
      <w:r w:rsidRPr="00205E08">
        <w:rPr>
          <w:rFonts w:ascii="Arimo" w:hAnsi="Arimo" w:cs="Arimo"/>
          <w:sz w:val="24"/>
          <w:szCs w:val="24"/>
        </w:rPr>
        <w:t xml:space="preserve"> được coi là mục tiêu cần đạt trong một quy trình, kể cả quy trình tư pháp, cần có sự hỗ trợ cá nhân hoặc tập thể. Do đó, </w:t>
      </w:r>
      <w:r w:rsidRPr="00205E08">
        <w:rPr>
          <w:rFonts w:ascii="Arimo" w:hAnsi="Arimo" w:cs="Arimo"/>
          <w:sz w:val="24"/>
          <w:szCs w:val="24"/>
        </w:rPr>
        <w:lastRenderedPageBreak/>
        <w:t xml:space="preserve">tư pháp phục hồi sẽ khó được thực hiện cho </w:t>
      </w:r>
      <w:r w:rsidR="000A5100" w:rsidRPr="00205E08">
        <w:rPr>
          <w:rFonts w:ascii="Arimo" w:hAnsi="Arimo" w:cs="Arimo"/>
          <w:sz w:val="24"/>
          <w:szCs w:val="24"/>
        </w:rPr>
        <w:t>người chưa thành niên</w:t>
      </w:r>
      <w:r w:rsidRPr="00205E08">
        <w:rPr>
          <w:rFonts w:ascii="Arimo" w:hAnsi="Arimo" w:cs="Arimo"/>
          <w:sz w:val="24"/>
          <w:szCs w:val="24"/>
        </w:rPr>
        <w:t xml:space="preserve"> chịu các khiếm khuyết nghiêm trọng.</w:t>
      </w:r>
    </w:p>
    <w:p w14:paraId="1EC5A6E3" w14:textId="77777777" w:rsidR="003D64E9" w:rsidRPr="00205E08" w:rsidRDefault="003D64E9">
      <w:pPr>
        <w:spacing w:before="100" w:line="360" w:lineRule="auto"/>
        <w:jc w:val="both"/>
        <w:rPr>
          <w:rFonts w:ascii="Arimo" w:hAnsi="Arimo" w:cs="Arimo"/>
          <w:sz w:val="24"/>
          <w:szCs w:val="24"/>
        </w:rPr>
      </w:pPr>
    </w:p>
    <w:p w14:paraId="1EC5A6E4" w14:textId="77777777" w:rsidR="00EE6125" w:rsidRPr="00205E08" w:rsidRDefault="00EE6125" w:rsidP="002E6B20">
      <w:pPr>
        <w:rPr>
          <w:rFonts w:ascii="Arimo" w:eastAsiaTheme="majorEastAsia" w:hAnsi="Arimo" w:cs="Arimo"/>
          <w:b/>
          <w:color w:val="A50021"/>
          <w:sz w:val="24"/>
          <w:szCs w:val="24"/>
        </w:rPr>
      </w:pPr>
      <w:r w:rsidRPr="00205E08">
        <w:rPr>
          <w:rFonts w:ascii="Arimo" w:eastAsiaTheme="majorEastAsia" w:hAnsi="Arimo" w:cs="Arimo"/>
          <w:b/>
          <w:color w:val="A50021"/>
          <w:sz w:val="24"/>
          <w:szCs w:val="24"/>
        </w:rPr>
        <w:t xml:space="preserve">Một cách tiếp cận đa chiều  </w:t>
      </w:r>
    </w:p>
    <w:p w14:paraId="1EC5A6E5" w14:textId="77777777" w:rsidR="002E6B20" w:rsidRPr="00205E08" w:rsidRDefault="00EE6125" w:rsidP="002E6B20">
      <w:pPr>
        <w:rPr>
          <w:rFonts w:ascii="Arimo" w:hAnsi="Arimo" w:cs="Arimo"/>
          <w:sz w:val="24"/>
          <w:szCs w:val="24"/>
        </w:rPr>
      </w:pPr>
      <w:r w:rsidRPr="00205E08">
        <w:rPr>
          <w:rFonts w:ascii="Arimo" w:eastAsiaTheme="majorEastAsia" w:hAnsi="Arimo" w:cs="Arimo"/>
          <w:b/>
          <w:color w:val="2E74B5" w:themeColor="accent1" w:themeShade="BF"/>
          <w:sz w:val="24"/>
          <w:szCs w:val="24"/>
        </w:rPr>
        <w:t xml:space="preserve"> </w:t>
      </w:r>
    </w:p>
    <w:p w14:paraId="1EC5A6E6" w14:textId="3512A653" w:rsidR="00EE6125" w:rsidRPr="00205E08" w:rsidRDefault="00EE6125" w:rsidP="00EE6125">
      <w:pPr>
        <w:spacing w:before="100" w:line="360" w:lineRule="auto"/>
        <w:jc w:val="both"/>
        <w:rPr>
          <w:rFonts w:ascii="Arimo" w:hAnsi="Arimo" w:cs="Arimo"/>
          <w:sz w:val="24"/>
          <w:szCs w:val="24"/>
        </w:rPr>
      </w:pPr>
      <w:r w:rsidRPr="00205E08">
        <w:rPr>
          <w:rFonts w:ascii="Arimo" w:hAnsi="Arimo" w:cs="Arimo"/>
          <w:sz w:val="24"/>
          <w:szCs w:val="24"/>
        </w:rPr>
        <w:t xml:space="preserve">Đáp ứng các nhu cầu của </w:t>
      </w:r>
      <w:r w:rsidR="001302BF" w:rsidRPr="00205E08">
        <w:rPr>
          <w:rFonts w:ascii="Arimo" w:hAnsi="Arimo" w:cs="Arimo"/>
          <w:sz w:val="24"/>
          <w:szCs w:val="24"/>
        </w:rPr>
        <w:t>người chưa thành niên</w:t>
      </w:r>
      <w:r w:rsidRPr="00205E08">
        <w:rPr>
          <w:rFonts w:ascii="Arimo" w:hAnsi="Arimo" w:cs="Arimo"/>
          <w:sz w:val="24"/>
          <w:szCs w:val="24"/>
        </w:rPr>
        <w:t xml:space="preserve"> không chỉ là tập trung duy nhất vào trẻ. Ba mức độ phân tích cần được sử dụng: </w:t>
      </w:r>
    </w:p>
    <w:p w14:paraId="1EC5A6E7" w14:textId="27838975" w:rsidR="00EE6125" w:rsidRPr="00205E08" w:rsidRDefault="00EE6125" w:rsidP="00A86FF6">
      <w:pPr>
        <w:pStyle w:val="ListParagraph"/>
        <w:numPr>
          <w:ilvl w:val="0"/>
          <w:numId w:val="10"/>
        </w:numPr>
        <w:spacing w:before="100" w:line="360" w:lineRule="auto"/>
        <w:jc w:val="both"/>
        <w:rPr>
          <w:rFonts w:ascii="Arimo" w:hAnsi="Arimo" w:cs="Arimo"/>
          <w:sz w:val="24"/>
          <w:szCs w:val="24"/>
        </w:rPr>
      </w:pPr>
      <w:r w:rsidRPr="00205E08">
        <w:rPr>
          <w:rFonts w:ascii="Arimo" w:hAnsi="Arimo" w:cs="Arimo"/>
          <w:sz w:val="24"/>
          <w:szCs w:val="24"/>
        </w:rPr>
        <w:t xml:space="preserve">Các nhu cầu của </w:t>
      </w:r>
      <w:r w:rsidR="00F4083C" w:rsidRPr="00205E08">
        <w:rPr>
          <w:rFonts w:ascii="Arimo" w:hAnsi="Arimo" w:cs="Arimo"/>
          <w:sz w:val="24"/>
          <w:szCs w:val="24"/>
        </w:rPr>
        <w:t>người chưa thành niên</w:t>
      </w:r>
      <w:r w:rsidRPr="00205E08">
        <w:rPr>
          <w:rFonts w:ascii="Arimo" w:hAnsi="Arimo" w:cs="Arimo"/>
          <w:sz w:val="24"/>
          <w:szCs w:val="24"/>
        </w:rPr>
        <w:t xml:space="preserve">, khi nhìn vào lứa tuổi, về phát triển và là cá </w:t>
      </w:r>
      <w:r w:rsidR="00F4083C" w:rsidRPr="00205E08">
        <w:rPr>
          <w:rFonts w:ascii="Arimo" w:hAnsi="Arimo" w:cs="Arimo"/>
          <w:sz w:val="24"/>
          <w:szCs w:val="24"/>
        </w:rPr>
        <w:t>nhân</w:t>
      </w:r>
      <w:r w:rsidRPr="00205E08">
        <w:rPr>
          <w:rFonts w:ascii="Arimo" w:hAnsi="Arimo" w:cs="Arimo"/>
          <w:sz w:val="24"/>
          <w:szCs w:val="24"/>
        </w:rPr>
        <w:t xml:space="preserve"> đặc biệt;</w:t>
      </w:r>
    </w:p>
    <w:p w14:paraId="1EC5A6E8" w14:textId="7C3D1608" w:rsidR="00EE6125" w:rsidRPr="00205E08" w:rsidRDefault="00EE6125" w:rsidP="00A86FF6">
      <w:pPr>
        <w:pStyle w:val="ListParagraph"/>
        <w:numPr>
          <w:ilvl w:val="0"/>
          <w:numId w:val="10"/>
        </w:numPr>
        <w:spacing w:before="100" w:line="360" w:lineRule="auto"/>
        <w:jc w:val="both"/>
        <w:rPr>
          <w:rFonts w:ascii="Arimo" w:hAnsi="Arimo" w:cs="Arimo"/>
          <w:sz w:val="24"/>
          <w:szCs w:val="24"/>
        </w:rPr>
      </w:pPr>
      <w:r w:rsidRPr="00205E08">
        <w:rPr>
          <w:rFonts w:ascii="Arimo" w:hAnsi="Arimo" w:cs="Arimo"/>
          <w:sz w:val="24"/>
          <w:szCs w:val="24"/>
        </w:rPr>
        <w:t>Năng lực của cha mẹ để đáp ứng những nhu cầu này, tự thực hiện hoặc được trợ giúp;</w:t>
      </w:r>
    </w:p>
    <w:p w14:paraId="1EC5A6E9" w14:textId="77777777" w:rsidR="00EE6125" w:rsidRPr="00205E08" w:rsidRDefault="00EE6125" w:rsidP="00A86FF6">
      <w:pPr>
        <w:pStyle w:val="ListParagraph"/>
        <w:numPr>
          <w:ilvl w:val="0"/>
          <w:numId w:val="10"/>
        </w:numPr>
        <w:spacing w:before="100" w:line="360" w:lineRule="auto"/>
        <w:jc w:val="both"/>
        <w:rPr>
          <w:rFonts w:ascii="Arimo" w:hAnsi="Arimo" w:cs="Arimo"/>
          <w:sz w:val="24"/>
          <w:szCs w:val="24"/>
        </w:rPr>
      </w:pPr>
      <w:r w:rsidRPr="00205E08">
        <w:rPr>
          <w:rFonts w:ascii="Arimo" w:hAnsi="Arimo" w:cs="Arimo"/>
          <w:sz w:val="24"/>
          <w:szCs w:val="24"/>
        </w:rPr>
        <w:t xml:space="preserve">Các yếu tố gia đình, xã hội và môi trường có thể ảnh hưởng đến việc đáp ứng những nhu cầu này.  </w:t>
      </w:r>
    </w:p>
    <w:p w14:paraId="1EC5A6EA" w14:textId="77777777" w:rsidR="00F978FB" w:rsidRPr="00205E08" w:rsidRDefault="00F978FB">
      <w:pPr>
        <w:spacing w:before="100" w:line="360" w:lineRule="auto"/>
        <w:jc w:val="both"/>
        <w:rPr>
          <w:rFonts w:ascii="Times New Roman" w:hAnsi="Times New Roman"/>
          <w:sz w:val="24"/>
        </w:rPr>
        <w:sectPr w:rsidR="00F978FB" w:rsidRPr="00205E08" w:rsidSect="00F978FB">
          <w:type w:val="continuous"/>
          <w:pgSz w:w="11906" w:h="16838"/>
          <w:pgMar w:top="1417" w:right="1417" w:bottom="1417" w:left="1417" w:header="708" w:footer="708" w:gutter="0"/>
          <w:cols w:num="2" w:space="708"/>
          <w:docGrid w:linePitch="360"/>
        </w:sectPr>
      </w:pPr>
    </w:p>
    <w:p w14:paraId="1EC5A6EB" w14:textId="54A4E178" w:rsidR="00F831A6" w:rsidRPr="00205E08" w:rsidRDefault="00F831A6">
      <w:pPr>
        <w:spacing w:before="100" w:line="360" w:lineRule="auto"/>
        <w:jc w:val="both"/>
        <w:rPr>
          <w:rFonts w:ascii="Times New Roman" w:hAnsi="Times New Roman"/>
          <w:sz w:val="24"/>
        </w:rPr>
      </w:pPr>
    </w:p>
    <w:p w14:paraId="1EC5A6EC" w14:textId="77777777" w:rsidR="00072AEC" w:rsidRPr="00205E08" w:rsidRDefault="00072AEC" w:rsidP="00F831A6">
      <w:pPr>
        <w:rPr>
          <w:rFonts w:ascii="Times New Roman" w:hAnsi="Times New Roman"/>
        </w:rPr>
      </w:pPr>
    </w:p>
    <w:p w14:paraId="1EC5A6ED" w14:textId="77777777" w:rsidR="00F978FB" w:rsidRPr="00205E08" w:rsidRDefault="00F978FB" w:rsidP="00F831A6">
      <w:pPr>
        <w:rPr>
          <w:rFonts w:ascii="Times New Roman" w:hAnsi="Times New Roman"/>
        </w:rPr>
        <w:sectPr w:rsidR="00F978FB" w:rsidRPr="00205E08" w:rsidSect="001A14F1">
          <w:type w:val="continuous"/>
          <w:pgSz w:w="11906" w:h="16838"/>
          <w:pgMar w:top="1417" w:right="1417" w:bottom="1417" w:left="1417" w:header="708" w:footer="708" w:gutter="0"/>
          <w:cols w:space="708"/>
          <w:docGrid w:linePitch="360"/>
        </w:sectPr>
      </w:pPr>
    </w:p>
    <w:p w14:paraId="1EC5A6EE" w14:textId="77777777" w:rsidR="00072AEC" w:rsidRPr="00205E08" w:rsidRDefault="00072AEC" w:rsidP="00EE6125">
      <w:pPr>
        <w:spacing w:line="360" w:lineRule="auto"/>
        <w:rPr>
          <w:rFonts w:ascii="Arimo" w:hAnsi="Arimo" w:cs="Arimo"/>
          <w:sz w:val="20"/>
        </w:rPr>
      </w:pPr>
    </w:p>
    <w:p w14:paraId="1EC5A6F6" w14:textId="7E5EDD7D" w:rsidR="00EE6125" w:rsidRPr="00205E08" w:rsidRDefault="0042682F" w:rsidP="00EE6125">
      <w:pPr>
        <w:spacing w:line="360" w:lineRule="auto"/>
        <w:ind w:left="360"/>
        <w:jc w:val="both"/>
        <w:rPr>
          <w:rFonts w:ascii="Arimo" w:eastAsia="Calibri" w:hAnsi="Arimo" w:cs="Arimo"/>
          <w:kern w:val="0"/>
          <w:sz w:val="24"/>
          <w:szCs w:val="28"/>
          <w:lang w:eastAsia="en-US"/>
        </w:rPr>
      </w:pPr>
      <w:r w:rsidRPr="00205E08">
        <w:rPr>
          <w:rFonts w:ascii="Arimo" w:hAnsi="Arimo" w:cs="Arimo"/>
          <w:sz w:val="24"/>
          <w:szCs w:val="24"/>
        </w:rPr>
        <w:t>N</w:t>
      </w:r>
      <w:r w:rsidR="00EE6125" w:rsidRPr="00205E08">
        <w:rPr>
          <w:rFonts w:ascii="Arimo" w:hAnsi="Arimo" w:cs="Arimo"/>
          <w:sz w:val="24"/>
          <w:szCs w:val="28"/>
        </w:rPr>
        <w:t>gành tư pháp cùng một lúc cần phải :</w:t>
      </w:r>
    </w:p>
    <w:p w14:paraId="1EC5A6F7" w14:textId="1863F089" w:rsidR="00EE6125" w:rsidRPr="00205E08" w:rsidRDefault="00EE6125" w:rsidP="00A86FF6">
      <w:pPr>
        <w:pStyle w:val="ListParagraph"/>
        <w:numPr>
          <w:ilvl w:val="0"/>
          <w:numId w:val="12"/>
        </w:numPr>
        <w:spacing w:line="360" w:lineRule="auto"/>
        <w:jc w:val="both"/>
        <w:rPr>
          <w:rFonts w:ascii="Arimo" w:hAnsi="Arimo" w:cs="Arimo"/>
          <w:sz w:val="24"/>
          <w:szCs w:val="28"/>
        </w:rPr>
      </w:pPr>
      <w:r w:rsidRPr="00205E08">
        <w:rPr>
          <w:rFonts w:ascii="Arimo" w:hAnsi="Arimo" w:cs="Arimo"/>
          <w:sz w:val="24"/>
          <w:szCs w:val="28"/>
        </w:rPr>
        <w:t xml:space="preserve">Đáp ứng được nhu cầu của chính </w:t>
      </w:r>
      <w:r w:rsidR="00A57B9B" w:rsidRPr="00205E08">
        <w:rPr>
          <w:rFonts w:ascii="Arimo" w:hAnsi="Arimo" w:cs="Arimo"/>
          <w:sz w:val="24"/>
          <w:szCs w:val="28"/>
        </w:rPr>
        <w:t>người chưa thành niên</w:t>
      </w:r>
      <w:r w:rsidRPr="00205E08">
        <w:rPr>
          <w:rFonts w:ascii="Arimo" w:hAnsi="Arimo" w:cs="Arimo"/>
          <w:sz w:val="24"/>
          <w:szCs w:val="28"/>
        </w:rPr>
        <w:t xml:space="preserve"> </w:t>
      </w:r>
      <w:r w:rsidRPr="00205E08">
        <w:rPr>
          <w:rFonts w:ascii="Arimo" w:hAnsi="Arimo" w:cs="Arimo"/>
          <w:sz w:val="24"/>
          <w:szCs w:val="28"/>
        </w:rPr>
        <w:lastRenderedPageBreak/>
        <w:t>phạm tội, bằng cách bảo vệ những quyền cơ bản của trẻ;</w:t>
      </w:r>
    </w:p>
    <w:p w14:paraId="1EC5A6F8" w14:textId="2A745E7A" w:rsidR="00EE6125" w:rsidRPr="00205E08" w:rsidRDefault="00EE6125" w:rsidP="00A86FF6">
      <w:pPr>
        <w:pStyle w:val="ListParagraph"/>
        <w:numPr>
          <w:ilvl w:val="0"/>
          <w:numId w:val="12"/>
        </w:numPr>
        <w:spacing w:line="360" w:lineRule="auto"/>
        <w:jc w:val="both"/>
        <w:rPr>
          <w:rFonts w:ascii="Arimo" w:hAnsi="Arimo" w:cs="Arimo"/>
          <w:sz w:val="24"/>
          <w:szCs w:val="28"/>
        </w:rPr>
      </w:pPr>
      <w:r w:rsidRPr="00205E08">
        <w:rPr>
          <w:rFonts w:ascii="Arimo" w:hAnsi="Arimo" w:cs="Arimo"/>
          <w:sz w:val="24"/>
          <w:szCs w:val="28"/>
        </w:rPr>
        <w:t>Đồng thời</w:t>
      </w:r>
      <w:r w:rsidR="00AE198C" w:rsidRPr="00205E08">
        <w:rPr>
          <w:rFonts w:ascii="Arimo" w:hAnsi="Arimo" w:cs="Arimo"/>
          <w:sz w:val="24"/>
          <w:szCs w:val="28"/>
        </w:rPr>
        <w:t>,</w:t>
      </w:r>
      <w:r w:rsidRPr="00205E08">
        <w:rPr>
          <w:rFonts w:ascii="Arimo" w:hAnsi="Arimo" w:cs="Arimo"/>
          <w:sz w:val="24"/>
          <w:szCs w:val="28"/>
        </w:rPr>
        <w:t xml:space="preserve"> đáp ứng những </w:t>
      </w:r>
      <w:r w:rsidR="00AE198C" w:rsidRPr="00205E08">
        <w:rPr>
          <w:rFonts w:ascii="Arimo" w:hAnsi="Arimo" w:cs="Arimo"/>
          <w:sz w:val="24"/>
          <w:szCs w:val="28"/>
        </w:rPr>
        <w:t>yêu cầu</w:t>
      </w:r>
      <w:r w:rsidRPr="00205E08">
        <w:rPr>
          <w:rFonts w:ascii="Arimo" w:hAnsi="Arimo" w:cs="Arimo"/>
          <w:sz w:val="24"/>
          <w:szCs w:val="28"/>
        </w:rPr>
        <w:t xml:space="preserve"> chính đáng của xã hội về công bằng và an ninh. </w:t>
      </w:r>
    </w:p>
    <w:p w14:paraId="1EC5A6F9" w14:textId="11BF99EC" w:rsidR="00F978FB" w:rsidRPr="00205E08" w:rsidRDefault="00F978FB" w:rsidP="00DF1F7F">
      <w:pPr>
        <w:pStyle w:val="Heading1"/>
        <w:spacing w:line="360" w:lineRule="auto"/>
        <w:jc w:val="both"/>
        <w:rPr>
          <w:rFonts w:cs="Times New Roman"/>
        </w:rPr>
        <w:sectPr w:rsidR="00F978FB" w:rsidRPr="00205E08" w:rsidSect="00F978FB">
          <w:type w:val="continuous"/>
          <w:pgSz w:w="11906" w:h="16838"/>
          <w:pgMar w:top="1417" w:right="1417" w:bottom="1417" w:left="1417" w:header="708" w:footer="708" w:gutter="0"/>
          <w:cols w:num="2" w:space="708"/>
          <w:docGrid w:linePitch="360"/>
        </w:sectPr>
      </w:pPr>
    </w:p>
    <w:p w14:paraId="1EC5A6FA" w14:textId="77777777" w:rsidR="008F02C0" w:rsidRPr="00205E08" w:rsidRDefault="00E5159E" w:rsidP="00A86FF6">
      <w:pPr>
        <w:pStyle w:val="ListParagraph"/>
        <w:numPr>
          <w:ilvl w:val="0"/>
          <w:numId w:val="6"/>
        </w:numPr>
        <w:rPr>
          <w:rFonts w:ascii="Arimo" w:eastAsiaTheme="majorEastAsia" w:hAnsi="Arimo" w:cs="Arimo"/>
          <w:b/>
          <w:color w:val="000000" w:themeColor="text1"/>
          <w:kern w:val="3"/>
          <w:sz w:val="44"/>
          <w:szCs w:val="32"/>
          <w:lang w:eastAsia="fr-FR"/>
        </w:rPr>
      </w:pPr>
      <w:r w:rsidRPr="00205E08">
        <w:lastRenderedPageBreak/>
        <w:br w:type="page"/>
      </w:r>
    </w:p>
    <w:p w14:paraId="1EC5A6FB" w14:textId="4D592923" w:rsidR="007B6323" w:rsidRPr="00205E08" w:rsidRDefault="008F02C0" w:rsidP="00A86FF6">
      <w:pPr>
        <w:pStyle w:val="Heading1"/>
        <w:numPr>
          <w:ilvl w:val="0"/>
          <w:numId w:val="6"/>
        </w:numPr>
        <w:jc w:val="center"/>
        <w:rPr>
          <w:rFonts w:ascii="Arimo" w:hAnsi="Arimo" w:cs="Arimo"/>
          <w:b/>
          <w:caps/>
          <w:color w:val="000000" w:themeColor="text1"/>
          <w:sz w:val="40"/>
        </w:rPr>
      </w:pPr>
      <w:r w:rsidRPr="00205E08">
        <w:rPr>
          <w:rFonts w:ascii="Arimo" w:hAnsi="Arimo" w:cs="Arimo"/>
          <w:b/>
          <w:caps/>
          <w:color w:val="000000" w:themeColor="text1"/>
          <w:sz w:val="44"/>
        </w:rPr>
        <w:lastRenderedPageBreak/>
        <w:t>Tư ph</w:t>
      </w:r>
      <w:r w:rsidR="00AE198C" w:rsidRPr="00205E08">
        <w:rPr>
          <w:rFonts w:ascii="Arimo" w:hAnsi="Arimo" w:cs="Arimo"/>
          <w:b/>
          <w:caps/>
          <w:color w:val="000000" w:themeColor="text1"/>
          <w:sz w:val="44"/>
        </w:rPr>
        <w:t>Á</w:t>
      </w:r>
      <w:r w:rsidRPr="00205E08">
        <w:rPr>
          <w:rFonts w:ascii="Arimo" w:hAnsi="Arimo" w:cs="Arimo"/>
          <w:b/>
          <w:caps/>
          <w:color w:val="000000" w:themeColor="text1"/>
          <w:sz w:val="44"/>
        </w:rPr>
        <w:t>p phục hồi</w:t>
      </w:r>
    </w:p>
    <w:p w14:paraId="1EC5A6FC" w14:textId="77777777" w:rsidR="007003C8" w:rsidRPr="00205E08" w:rsidRDefault="00F978FB" w:rsidP="00E55F8A">
      <w:pPr>
        <w:spacing w:before="80"/>
        <w:rPr>
          <w:rFonts w:ascii="Times New Roman" w:hAnsi="Times New Roman"/>
          <w:color w:val="000000" w:themeColor="text1"/>
          <w:sz w:val="32"/>
          <w:szCs w:val="24"/>
        </w:rPr>
      </w:pPr>
      <w:r w:rsidRPr="00205E08">
        <w:rPr>
          <w:rFonts w:ascii="Times New Roman" w:hAnsi="Times New Roman"/>
          <w:noProof/>
          <w:lang w:val="en-US" w:eastAsia="en-US"/>
        </w:rPr>
        <mc:AlternateContent>
          <mc:Choice Requires="wps">
            <w:drawing>
              <wp:anchor distT="0" distB="0" distL="114300" distR="114300" simplePos="0" relativeHeight="251781120" behindDoc="0" locked="0" layoutInCell="1" allowOverlap="1" wp14:anchorId="1EC5A90C" wp14:editId="1EC5A90D">
                <wp:simplePos x="0" y="0"/>
                <wp:positionH relativeFrom="column">
                  <wp:posOffset>-136525</wp:posOffset>
                </wp:positionH>
                <wp:positionV relativeFrom="paragraph">
                  <wp:posOffset>156210</wp:posOffset>
                </wp:positionV>
                <wp:extent cx="6420678" cy="45719"/>
                <wp:effectExtent l="0" t="0" r="0" b="0"/>
                <wp:wrapNone/>
                <wp:docPr id="19" name="Rectangle 19"/>
                <wp:cNvGraphicFramePr/>
                <a:graphic xmlns:a="http://schemas.openxmlformats.org/drawingml/2006/main">
                  <a:graphicData uri="http://schemas.microsoft.com/office/word/2010/wordprocessingShape">
                    <wps:wsp>
                      <wps:cNvSpPr/>
                      <wps:spPr>
                        <a:xfrm>
                          <a:off x="0" y="0"/>
                          <a:ext cx="6420678" cy="45719"/>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B5C1498" id="Rectangle 19" o:spid="_x0000_s1026" style="position:absolute;margin-left:-10.75pt;margin-top:12.3pt;width:505.55pt;height:3.6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" fillcolor="#9cc2e5 [1940]" stroked="f" strokeweight="1pt"/>
            </w:pict>
          </mc:Fallback>
        </mc:AlternateContent>
      </w:r>
    </w:p>
    <w:p w14:paraId="1EC5A6FD" w14:textId="77777777" w:rsidR="00F978FB" w:rsidRPr="00205E08" w:rsidRDefault="00F978FB" w:rsidP="007003C8">
      <w:pPr>
        <w:spacing w:before="80"/>
        <w:rPr>
          <w:rFonts w:ascii="Times New Roman" w:eastAsiaTheme="majorEastAsia" w:hAnsi="Times New Roman"/>
          <w:color w:val="2E74B5" w:themeColor="accent1" w:themeShade="BF"/>
          <w:sz w:val="36"/>
          <w:szCs w:val="32"/>
        </w:rPr>
      </w:pPr>
    </w:p>
    <w:p w14:paraId="1EC5A6FE" w14:textId="77777777" w:rsidR="00F978FB" w:rsidRPr="00205E08" w:rsidRDefault="00F978FB" w:rsidP="007003C8">
      <w:pPr>
        <w:spacing w:before="80"/>
        <w:rPr>
          <w:rFonts w:ascii="Times New Roman" w:eastAsiaTheme="majorEastAsia" w:hAnsi="Times New Roman"/>
          <w:color w:val="2E74B5" w:themeColor="accent1" w:themeShade="BF"/>
          <w:sz w:val="36"/>
          <w:szCs w:val="32"/>
        </w:rPr>
        <w:sectPr w:rsidR="00F978FB" w:rsidRPr="00205E08" w:rsidSect="001A14F1">
          <w:type w:val="continuous"/>
          <w:pgSz w:w="11906" w:h="16838"/>
          <w:pgMar w:top="1417" w:right="1417" w:bottom="1417" w:left="1417" w:header="708" w:footer="708" w:gutter="0"/>
          <w:cols w:space="708"/>
          <w:docGrid w:linePitch="360"/>
        </w:sectPr>
      </w:pPr>
    </w:p>
    <w:p w14:paraId="1EC5A6FF" w14:textId="28BFF3EE" w:rsidR="00F978FB" w:rsidRPr="00205E08" w:rsidRDefault="00F978FB" w:rsidP="00F978FB">
      <w:pPr>
        <w:spacing w:before="80"/>
        <w:jc w:val="center"/>
        <w:rPr>
          <w:rFonts w:ascii="Arimo" w:eastAsiaTheme="majorEastAsia" w:hAnsi="Arimo" w:cs="Arimo"/>
          <w:b/>
          <w:color w:val="000000" w:themeColor="text1"/>
          <w:sz w:val="28"/>
          <w:szCs w:val="24"/>
        </w:rPr>
      </w:pPr>
      <w:r w:rsidRPr="00205E08">
        <w:rPr>
          <w:rFonts w:ascii="Arimo" w:eastAsiaTheme="majorEastAsia" w:hAnsi="Arimo" w:cs="Arimo"/>
          <w:b/>
          <w:color w:val="000000" w:themeColor="text1"/>
          <w:sz w:val="28"/>
          <w:szCs w:val="24"/>
        </w:rPr>
        <w:lastRenderedPageBreak/>
        <w:t xml:space="preserve">II-1 </w:t>
      </w:r>
      <w:r w:rsidR="008F02C0" w:rsidRPr="00205E08">
        <w:rPr>
          <w:rFonts w:ascii="Arimo" w:eastAsiaTheme="majorEastAsia" w:hAnsi="Arimo" w:cs="Arimo"/>
          <w:b/>
          <w:caps/>
          <w:color w:val="000000" w:themeColor="text1"/>
          <w:sz w:val="28"/>
          <w:szCs w:val="24"/>
        </w:rPr>
        <w:t xml:space="preserve">Định </w:t>
      </w:r>
      <w:r w:rsidR="00CA28CA" w:rsidRPr="00205E08">
        <w:rPr>
          <w:rFonts w:ascii="Arimo" w:eastAsiaTheme="majorEastAsia" w:hAnsi="Arimo" w:cs="Arimo"/>
          <w:b/>
          <w:caps/>
          <w:color w:val="000000" w:themeColor="text1"/>
          <w:sz w:val="28"/>
          <w:szCs w:val="24"/>
        </w:rPr>
        <w:t>NGHIÃ VÀ TÌM</w:t>
      </w:r>
      <w:r w:rsidR="008F02C0" w:rsidRPr="00205E08">
        <w:rPr>
          <w:rFonts w:ascii="Arimo" w:eastAsiaTheme="majorEastAsia" w:hAnsi="Arimo" w:cs="Arimo"/>
          <w:b/>
          <w:caps/>
          <w:color w:val="000000" w:themeColor="text1"/>
          <w:sz w:val="28"/>
          <w:szCs w:val="24"/>
        </w:rPr>
        <w:t xml:space="preserve"> hiểu tư ph</w:t>
      </w:r>
      <w:r w:rsidR="00CA28CA" w:rsidRPr="00205E08">
        <w:rPr>
          <w:rFonts w:ascii="Arimo" w:eastAsiaTheme="majorEastAsia" w:hAnsi="Arimo" w:cs="Arimo"/>
          <w:b/>
          <w:caps/>
          <w:color w:val="000000" w:themeColor="text1"/>
          <w:sz w:val="28"/>
          <w:szCs w:val="24"/>
        </w:rPr>
        <w:t>Á</w:t>
      </w:r>
      <w:r w:rsidR="008F02C0" w:rsidRPr="00205E08">
        <w:rPr>
          <w:rFonts w:ascii="Arimo" w:eastAsiaTheme="majorEastAsia" w:hAnsi="Arimo" w:cs="Arimo"/>
          <w:b/>
          <w:caps/>
          <w:color w:val="000000" w:themeColor="text1"/>
          <w:sz w:val="28"/>
          <w:szCs w:val="24"/>
        </w:rPr>
        <w:t>p phục hồi</w:t>
      </w:r>
    </w:p>
    <w:p w14:paraId="1EC5A700" w14:textId="77777777" w:rsidR="00F978FB" w:rsidRPr="00205E08" w:rsidRDefault="00F978FB" w:rsidP="00F978FB">
      <w:pPr>
        <w:spacing w:before="80"/>
        <w:jc w:val="center"/>
        <w:rPr>
          <w:rFonts w:ascii="Arimo" w:eastAsiaTheme="majorEastAsia" w:hAnsi="Arimo" w:cs="Arimo"/>
          <w:b/>
          <w:color w:val="000000" w:themeColor="text1"/>
          <w:sz w:val="28"/>
          <w:szCs w:val="24"/>
        </w:rPr>
      </w:pPr>
      <w:r w:rsidRPr="00205E08">
        <w:rPr>
          <w:rFonts w:ascii="Times New Roman" w:hAnsi="Times New Roman"/>
          <w:noProof/>
          <w:lang w:val="en-US" w:eastAsia="en-US"/>
        </w:rPr>
        <mc:AlternateContent>
          <mc:Choice Requires="wps">
            <w:drawing>
              <wp:anchor distT="0" distB="0" distL="114300" distR="114300" simplePos="0" relativeHeight="251783168" behindDoc="0" locked="0" layoutInCell="1" allowOverlap="1" wp14:anchorId="1EC5A90E" wp14:editId="1EC5A90F">
                <wp:simplePos x="0" y="0"/>
                <wp:positionH relativeFrom="column">
                  <wp:posOffset>1203325</wp:posOffset>
                </wp:positionH>
                <wp:positionV relativeFrom="paragraph">
                  <wp:posOffset>159385</wp:posOffset>
                </wp:positionV>
                <wp:extent cx="3200400" cy="45085"/>
                <wp:effectExtent l="0" t="0" r="0" b="0"/>
                <wp:wrapNone/>
                <wp:docPr id="23" name="Rectangle 23"/>
                <wp:cNvGraphicFramePr/>
                <a:graphic xmlns:a="http://schemas.openxmlformats.org/drawingml/2006/main">
                  <a:graphicData uri="http://schemas.microsoft.com/office/word/2010/wordprocessingShape">
                    <wps:wsp>
                      <wps:cNvSpPr/>
                      <wps:spPr>
                        <a:xfrm>
                          <a:off x="0" y="0"/>
                          <a:ext cx="320040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0DAF514E" id="Rectangle 23" o:spid="_x0000_s1026" style="position:absolute;margin-left:94.75pt;margin-top:12.55pt;width:252pt;height:3.5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" fillcolor="#9cc2e5 [1940]" stroked="f" strokeweight="1pt"/>
            </w:pict>
          </mc:Fallback>
        </mc:AlternateContent>
      </w:r>
    </w:p>
    <w:p w14:paraId="1EC5A701" w14:textId="77777777" w:rsidR="00F978FB" w:rsidRPr="00205E08" w:rsidRDefault="00F978FB" w:rsidP="008F02C0">
      <w:pPr>
        <w:spacing w:before="80"/>
        <w:jc w:val="center"/>
        <w:rPr>
          <w:rFonts w:ascii="Arimo" w:hAnsi="Arimo" w:cs="Arimo"/>
          <w:color w:val="000000" w:themeColor="text1"/>
          <w:sz w:val="24"/>
          <w:szCs w:val="24"/>
        </w:rPr>
      </w:pPr>
    </w:p>
    <w:p w14:paraId="1EC5A702" w14:textId="77777777" w:rsidR="00F978FB" w:rsidRPr="00205E08" w:rsidRDefault="00F978FB" w:rsidP="008F02C0">
      <w:pPr>
        <w:spacing w:before="80"/>
        <w:jc w:val="center"/>
        <w:rPr>
          <w:rFonts w:ascii="Arimo" w:hAnsi="Arimo" w:cs="Arimo"/>
          <w:color w:val="000000" w:themeColor="text1"/>
          <w:sz w:val="24"/>
          <w:szCs w:val="24"/>
        </w:rPr>
        <w:sectPr w:rsidR="00F978FB" w:rsidRPr="00205E08" w:rsidSect="00F978FB">
          <w:type w:val="continuous"/>
          <w:pgSz w:w="11906" w:h="16838"/>
          <w:pgMar w:top="1417" w:right="1417" w:bottom="1417" w:left="1417" w:header="708" w:footer="708" w:gutter="0"/>
          <w:cols w:space="708"/>
          <w:docGrid w:linePitch="360"/>
        </w:sectPr>
      </w:pPr>
    </w:p>
    <w:p w14:paraId="1EC5A703" w14:textId="77777777" w:rsidR="007003C8" w:rsidRPr="00205E08" w:rsidRDefault="007003C8" w:rsidP="008F02C0">
      <w:pPr>
        <w:spacing w:before="80"/>
        <w:rPr>
          <w:rFonts w:ascii="Arimo" w:hAnsi="Arimo" w:cs="Arimo"/>
          <w:color w:val="000000" w:themeColor="text1"/>
          <w:sz w:val="24"/>
          <w:szCs w:val="24"/>
        </w:rPr>
      </w:pPr>
    </w:p>
    <w:p w14:paraId="1EC5A704" w14:textId="77777777" w:rsidR="008F02C0" w:rsidRPr="00205E08" w:rsidRDefault="008F02C0" w:rsidP="008F02C0">
      <w:pPr>
        <w:spacing w:line="360" w:lineRule="auto"/>
        <w:jc w:val="both"/>
        <w:rPr>
          <w:rFonts w:ascii="Arimo" w:hAnsi="Arimo" w:cs="Arimo"/>
          <w:sz w:val="24"/>
          <w:szCs w:val="24"/>
        </w:rPr>
      </w:pPr>
      <w:r w:rsidRPr="00205E08">
        <w:rPr>
          <w:rFonts w:ascii="Arimo" w:hAnsi="Arimo" w:cs="Arimo"/>
          <w:sz w:val="24"/>
          <w:szCs w:val="24"/>
        </w:rPr>
        <w:t>Tư pháp phục hồi là một cách phản ứng với hành vi lệch lạc và phạm pháp bằng cách cân bằng nhu cầu của cộng đồng, nạn nhân và người phạm tội.</w:t>
      </w:r>
    </w:p>
    <w:p w14:paraId="1EC5A705" w14:textId="77777777" w:rsidR="008F02C0" w:rsidRPr="00205E08" w:rsidRDefault="008F02C0" w:rsidP="008F02C0">
      <w:pPr>
        <w:spacing w:line="360" w:lineRule="auto"/>
        <w:jc w:val="both"/>
        <w:rPr>
          <w:rFonts w:ascii="Arimo" w:hAnsi="Arimo" w:cs="Arimo"/>
          <w:sz w:val="24"/>
          <w:szCs w:val="24"/>
        </w:rPr>
      </w:pPr>
    </w:p>
    <w:p w14:paraId="1EC5A706" w14:textId="2CCCCFEE" w:rsidR="008F02C0" w:rsidRPr="00205E08" w:rsidRDefault="008F02C0" w:rsidP="008F02C0">
      <w:pPr>
        <w:spacing w:line="360" w:lineRule="auto"/>
        <w:jc w:val="both"/>
        <w:rPr>
          <w:rFonts w:ascii="Arimo" w:eastAsia="Calibri" w:hAnsi="Arimo" w:cs="Arimo"/>
          <w:kern w:val="0"/>
          <w:sz w:val="24"/>
          <w:szCs w:val="24"/>
          <w:lang w:eastAsia="en-US"/>
        </w:rPr>
      </w:pPr>
      <w:r w:rsidRPr="00205E08">
        <w:rPr>
          <w:rFonts w:ascii="Arimo" w:hAnsi="Arimo" w:cs="Arimo"/>
          <w:sz w:val="24"/>
          <w:szCs w:val="24"/>
        </w:rPr>
        <w:t>Có nhiều định nghĩa</w:t>
      </w:r>
      <w:r w:rsidR="003137EB" w:rsidRPr="00205E08">
        <w:rPr>
          <w:rFonts w:ascii="Arimo" w:hAnsi="Arimo" w:cs="Arimo"/>
          <w:sz w:val="24"/>
          <w:szCs w:val="24"/>
        </w:rPr>
        <w:t xml:space="preserve"> về tư pháp phục hồi</w:t>
      </w:r>
      <w:r w:rsidRPr="00205E08">
        <w:rPr>
          <w:rFonts w:ascii="Arimo" w:hAnsi="Arimo" w:cs="Arimo"/>
          <w:sz w:val="24"/>
          <w:szCs w:val="24"/>
        </w:rPr>
        <w:t xml:space="preserve">: </w:t>
      </w:r>
    </w:p>
    <w:p w14:paraId="1EC5A707" w14:textId="6F98A788" w:rsidR="007B6323" w:rsidRPr="00205E08" w:rsidRDefault="003E5C01" w:rsidP="00A86FF6">
      <w:pPr>
        <w:pStyle w:val="ListParagraph"/>
        <w:numPr>
          <w:ilvl w:val="0"/>
          <w:numId w:val="5"/>
        </w:numPr>
        <w:spacing w:line="360" w:lineRule="auto"/>
        <w:ind w:left="426"/>
        <w:jc w:val="both"/>
        <w:rPr>
          <w:rFonts w:ascii="Arimo" w:hAnsi="Arimo" w:cs="Arimo"/>
          <w:sz w:val="24"/>
          <w:szCs w:val="24"/>
        </w:rPr>
      </w:pPr>
      <w:r w:rsidRPr="00205E08">
        <w:rPr>
          <w:rFonts w:ascii="Arimo" w:hAnsi="Arimo" w:cs="Arimo"/>
          <w:sz w:val="24"/>
          <w:szCs w:val="24"/>
        </w:rPr>
        <w:t xml:space="preserve">(1) </w:t>
      </w:r>
      <w:r w:rsidR="008F02C0" w:rsidRPr="00205E08">
        <w:rPr>
          <w:rFonts w:ascii="Arimo" w:hAnsi="Arimo" w:cs="Arimo"/>
          <w:sz w:val="24"/>
          <w:szCs w:val="24"/>
        </w:rPr>
        <w:t xml:space="preserve">Định nghĩa của Tony Marshall </w:t>
      </w:r>
      <w:r w:rsidR="003137EB" w:rsidRPr="00205E08">
        <w:rPr>
          <w:rFonts w:ascii="Arimo" w:hAnsi="Arimo" w:cs="Arimo"/>
          <w:sz w:val="24"/>
          <w:szCs w:val="24"/>
        </w:rPr>
        <w:t>"T</w:t>
      </w:r>
      <w:r w:rsidR="008F02C0" w:rsidRPr="00205E08">
        <w:rPr>
          <w:rFonts w:ascii="Arimo" w:hAnsi="Arimo" w:cs="Arimo"/>
          <w:sz w:val="24"/>
          <w:szCs w:val="24"/>
        </w:rPr>
        <w:t>ư pháp phục hồi là một quy trình thông qua đó những bên liên quan tới một vi phạm cùng nhau quyết định về cách thức giải quyết những bước tiếp theo của vi phạm này và các hậu quả trong tương lai</w:t>
      </w:r>
      <w:r w:rsidR="003137EB" w:rsidRPr="00205E08">
        <w:rPr>
          <w:rFonts w:ascii="Arimo" w:hAnsi="Arimo" w:cs="Arimo"/>
          <w:sz w:val="24"/>
          <w:szCs w:val="24"/>
        </w:rPr>
        <w:t>"</w:t>
      </w:r>
      <w:r w:rsidR="008F02C0" w:rsidRPr="00205E08">
        <w:rPr>
          <w:rFonts w:ascii="Arimo" w:hAnsi="Arimo" w:cs="Arimo"/>
          <w:sz w:val="24"/>
          <w:szCs w:val="24"/>
        </w:rPr>
        <w:t>.</w:t>
      </w:r>
    </w:p>
    <w:p w14:paraId="1EC5A708" w14:textId="4E6009E9" w:rsidR="007B6323" w:rsidRPr="00205E08" w:rsidRDefault="003E5C01" w:rsidP="00A86FF6">
      <w:pPr>
        <w:pStyle w:val="ListParagraph"/>
        <w:numPr>
          <w:ilvl w:val="0"/>
          <w:numId w:val="5"/>
        </w:numPr>
        <w:spacing w:line="360" w:lineRule="auto"/>
        <w:ind w:left="426"/>
        <w:jc w:val="both"/>
        <w:rPr>
          <w:rFonts w:ascii="Arimo" w:hAnsi="Arimo" w:cs="Arimo"/>
          <w:sz w:val="24"/>
          <w:szCs w:val="24"/>
        </w:rPr>
      </w:pPr>
      <w:r w:rsidRPr="00205E08">
        <w:rPr>
          <w:rFonts w:ascii="Arimo" w:hAnsi="Arimo" w:cs="Arimo"/>
          <w:sz w:val="24"/>
          <w:szCs w:val="24"/>
        </w:rPr>
        <w:t xml:space="preserve">(2) </w:t>
      </w:r>
      <w:r w:rsidR="008F02C0" w:rsidRPr="00205E08">
        <w:rPr>
          <w:rFonts w:ascii="Arimo" w:hAnsi="Arimo" w:cs="Arimo"/>
          <w:sz w:val="24"/>
          <w:szCs w:val="24"/>
        </w:rPr>
        <w:t xml:space="preserve">Định nghĩa của Howard Zerh: “Tư pháp phục hồi là một quy trình nhằm mục đích tập hợp, càng </w:t>
      </w:r>
      <w:r w:rsidR="008F02C0" w:rsidRPr="00205E08">
        <w:rPr>
          <w:rFonts w:ascii="Arimo" w:hAnsi="Arimo" w:cs="Arimo"/>
          <w:sz w:val="24"/>
          <w:szCs w:val="24"/>
        </w:rPr>
        <w:lastRenderedPageBreak/>
        <w:t>nhiều càng tốt, tất cả các bên liên quan đến một hành vi phạm tội cụ thể và tìm cách cùng xác định và giải quyết  sự đau đ</w:t>
      </w:r>
      <w:r w:rsidR="00EE472D" w:rsidRPr="00205E08">
        <w:rPr>
          <w:rFonts w:ascii="Arimo" w:hAnsi="Arimo" w:cs="Arimo"/>
          <w:sz w:val="24"/>
          <w:szCs w:val="24"/>
        </w:rPr>
        <w:t>ớ</w:t>
      </w:r>
      <w:r w:rsidR="008F02C0" w:rsidRPr="00205E08">
        <w:rPr>
          <w:rFonts w:ascii="Arimo" w:hAnsi="Arimo" w:cs="Arimo"/>
          <w:sz w:val="24"/>
          <w:szCs w:val="24"/>
        </w:rPr>
        <w:t>n phải gánh chịu, nhu cầu và nghĩa vụ, để chữa lành và khắc phục nhiều nhất có thể</w:t>
      </w:r>
      <w:r w:rsidR="003137EB" w:rsidRPr="00205E08">
        <w:rPr>
          <w:rFonts w:ascii="Arimo" w:hAnsi="Arimo" w:cs="Arimo"/>
          <w:sz w:val="24"/>
          <w:szCs w:val="24"/>
        </w:rPr>
        <w:t>".</w:t>
      </w:r>
    </w:p>
    <w:p w14:paraId="1EC5A709" w14:textId="77777777" w:rsidR="003E5C01" w:rsidRPr="00205E08" w:rsidRDefault="003E5C01" w:rsidP="003E5C01">
      <w:pPr>
        <w:spacing w:line="360" w:lineRule="auto"/>
        <w:jc w:val="both"/>
        <w:rPr>
          <w:rFonts w:ascii="Arimo" w:hAnsi="Arimo" w:cs="Arimo"/>
          <w:sz w:val="24"/>
          <w:szCs w:val="24"/>
        </w:rPr>
      </w:pPr>
    </w:p>
    <w:p w14:paraId="1EC5A70A" w14:textId="57FF64FA" w:rsidR="007B6323" w:rsidRPr="00205E08" w:rsidRDefault="008F02C0">
      <w:pPr>
        <w:spacing w:line="360" w:lineRule="auto"/>
        <w:jc w:val="both"/>
        <w:rPr>
          <w:rFonts w:ascii="Arimo" w:hAnsi="Arimo" w:cs="Arimo"/>
          <w:sz w:val="24"/>
          <w:szCs w:val="24"/>
        </w:rPr>
      </w:pPr>
      <w:r w:rsidRPr="00205E08">
        <w:rPr>
          <w:rFonts w:ascii="Arimo" w:hAnsi="Arimo" w:cs="Arimo"/>
          <w:sz w:val="24"/>
          <w:szCs w:val="24"/>
        </w:rPr>
        <w:t>Như vậy, tư pháp phục hồi có thể được định nghĩa thông qua các quy trình (1) và các mục tiêu (2) thúc đẩy nó. Tất cả các định nghĩa này giúp đưa ra một khuôn khổ chung các nguyên tắc thúc điều chỉnh tư pháp phục hồi.</w:t>
      </w:r>
    </w:p>
    <w:p w14:paraId="1EC5A70B" w14:textId="77777777" w:rsidR="00F978FB" w:rsidRPr="00205E08" w:rsidRDefault="00F978FB" w:rsidP="00E55F8A">
      <w:pPr>
        <w:pStyle w:val="Heading1"/>
        <w:rPr>
          <w:rFonts w:ascii="Arimo" w:hAnsi="Arimo" w:cs="Arimo"/>
          <w:sz w:val="24"/>
          <w:szCs w:val="24"/>
        </w:rPr>
      </w:pPr>
      <w:bookmarkStart w:id="6" w:name="_Toc58515607"/>
    </w:p>
    <w:p w14:paraId="1EC5A70C" w14:textId="77777777" w:rsidR="00F978FB" w:rsidRPr="00205E08" w:rsidRDefault="00F978FB" w:rsidP="00F978FB"/>
    <w:p w14:paraId="1EC5A70D" w14:textId="77777777" w:rsidR="00F978FB" w:rsidRPr="00205E08" w:rsidRDefault="00F978FB" w:rsidP="00F978FB"/>
    <w:p w14:paraId="1EC5A70E" w14:textId="77777777" w:rsidR="00F978FB" w:rsidRPr="00205E08" w:rsidRDefault="00F978FB" w:rsidP="00F978FB"/>
    <w:p w14:paraId="1EC5A70F" w14:textId="77777777" w:rsidR="00F978FB" w:rsidRPr="00205E08" w:rsidRDefault="00F978FB" w:rsidP="00F978FB">
      <w:pPr>
        <w:sectPr w:rsidR="00F978FB" w:rsidRPr="00205E08" w:rsidSect="00F978FB">
          <w:type w:val="continuous"/>
          <w:pgSz w:w="11906" w:h="16838"/>
          <w:pgMar w:top="1417" w:right="1417" w:bottom="1417" w:left="1417" w:header="708" w:footer="708" w:gutter="0"/>
          <w:cols w:num="2" w:space="708"/>
          <w:docGrid w:linePitch="360"/>
        </w:sectPr>
      </w:pPr>
    </w:p>
    <w:p w14:paraId="1D3CCD2B" w14:textId="77777777" w:rsidR="003137EB" w:rsidRPr="00205E08" w:rsidRDefault="003137EB" w:rsidP="00F978FB">
      <w:pPr>
        <w:pStyle w:val="Heading1"/>
        <w:jc w:val="center"/>
        <w:rPr>
          <w:rFonts w:ascii="Arimo" w:hAnsi="Arimo" w:cs="Arimo"/>
          <w:b/>
          <w:color w:val="000000" w:themeColor="text1"/>
          <w:sz w:val="28"/>
          <w:szCs w:val="24"/>
        </w:rPr>
      </w:pPr>
    </w:p>
    <w:p w14:paraId="1EC5A710" w14:textId="7BD1A029" w:rsidR="007B6323" w:rsidRPr="00205E08" w:rsidRDefault="00F978FB" w:rsidP="00F978FB">
      <w:pPr>
        <w:pStyle w:val="Heading1"/>
        <w:jc w:val="center"/>
        <w:rPr>
          <w:rFonts w:cs="Times New Roman"/>
          <w:b/>
          <w:color w:val="000000" w:themeColor="text1"/>
          <w:sz w:val="28"/>
          <w:szCs w:val="24"/>
        </w:rPr>
      </w:pPr>
      <w:r w:rsidRPr="00205E08">
        <w:rPr>
          <w:rFonts w:ascii="Arimo" w:hAnsi="Arimo" w:cs="Arimo"/>
          <w:b/>
          <w:color w:val="000000" w:themeColor="text1"/>
          <w:sz w:val="28"/>
          <w:szCs w:val="24"/>
        </w:rPr>
        <w:t xml:space="preserve">II-1-1 </w:t>
      </w:r>
      <w:r w:rsidRPr="00205E08">
        <w:rPr>
          <w:rFonts w:ascii="Arimo" w:hAnsi="Arimo" w:cs="Arimo"/>
          <w:b/>
          <w:color w:val="000000" w:themeColor="text1"/>
          <w:sz w:val="28"/>
          <w:szCs w:val="24"/>
        </w:rPr>
        <w:tab/>
      </w:r>
      <w:bookmarkEnd w:id="6"/>
      <w:r w:rsidR="008F02C0" w:rsidRPr="00205E08">
        <w:rPr>
          <w:rFonts w:cs="Times New Roman"/>
          <w:b/>
          <w:caps/>
          <w:color w:val="000000" w:themeColor="text1"/>
          <w:sz w:val="28"/>
          <w:szCs w:val="24"/>
        </w:rPr>
        <w:t>Triết lý của tư ph</w:t>
      </w:r>
      <w:r w:rsidR="0018737F" w:rsidRPr="00205E08">
        <w:rPr>
          <w:rFonts w:cs="Times New Roman"/>
          <w:b/>
          <w:caps/>
          <w:color w:val="000000" w:themeColor="text1"/>
          <w:sz w:val="28"/>
          <w:szCs w:val="24"/>
        </w:rPr>
        <w:t>Á</w:t>
      </w:r>
      <w:r w:rsidR="008F02C0" w:rsidRPr="00205E08">
        <w:rPr>
          <w:rFonts w:cs="Times New Roman"/>
          <w:b/>
          <w:caps/>
          <w:color w:val="000000" w:themeColor="text1"/>
          <w:sz w:val="28"/>
          <w:szCs w:val="24"/>
        </w:rPr>
        <w:t>p phục hồi</w:t>
      </w:r>
    </w:p>
    <w:p w14:paraId="1EC5A711" w14:textId="77777777" w:rsidR="00F978FB" w:rsidRPr="00205E08" w:rsidRDefault="00F978FB">
      <w:pPr>
        <w:spacing w:before="100" w:line="360" w:lineRule="auto"/>
        <w:jc w:val="both"/>
        <w:rPr>
          <w:rFonts w:ascii="Arimo" w:hAnsi="Arimo" w:cs="Arimo"/>
          <w:sz w:val="24"/>
          <w:szCs w:val="24"/>
        </w:rPr>
      </w:pPr>
      <w:r w:rsidRPr="00205E08">
        <w:rPr>
          <w:rFonts w:ascii="Times New Roman" w:hAnsi="Times New Roman"/>
          <w:noProof/>
          <w:lang w:val="en-US" w:eastAsia="en-US"/>
        </w:rPr>
        <mc:AlternateContent>
          <mc:Choice Requires="wps">
            <w:drawing>
              <wp:anchor distT="0" distB="0" distL="114300" distR="114300" simplePos="0" relativeHeight="251785216" behindDoc="0" locked="0" layoutInCell="1" allowOverlap="1" wp14:anchorId="1EC5A910" wp14:editId="65695D99">
                <wp:simplePos x="0" y="0"/>
                <wp:positionH relativeFrom="column">
                  <wp:posOffset>1729105</wp:posOffset>
                </wp:positionH>
                <wp:positionV relativeFrom="paragraph">
                  <wp:posOffset>110490</wp:posOffset>
                </wp:positionV>
                <wp:extent cx="3215640" cy="45085"/>
                <wp:effectExtent l="0" t="0" r="3810" b="0"/>
                <wp:wrapNone/>
                <wp:docPr id="25" name="Rectangle 25"/>
                <wp:cNvGraphicFramePr/>
                <a:graphic xmlns:a="http://schemas.openxmlformats.org/drawingml/2006/main">
                  <a:graphicData uri="http://schemas.microsoft.com/office/word/2010/wordprocessingShape">
                    <wps:wsp>
                      <wps:cNvSpPr/>
                      <wps:spPr>
                        <a:xfrm>
                          <a:off x="0" y="0"/>
                          <a:ext cx="321564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136.15pt;margin-top:8.7pt;width:253.2pt;height:3.5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" fillcolor="#9cc2e5 [1940]" stroked="f" strokeweight="1pt"/>
            </w:pict>
          </mc:Fallback>
        </mc:AlternateContent>
      </w:r>
    </w:p>
    <w:p w14:paraId="1EC5A712" w14:textId="77777777" w:rsidR="00F978FB" w:rsidRPr="00205E08" w:rsidRDefault="00F978FB">
      <w:pPr>
        <w:spacing w:before="100" w:line="360" w:lineRule="auto"/>
        <w:jc w:val="both"/>
        <w:rPr>
          <w:rFonts w:ascii="Arimo" w:hAnsi="Arimo" w:cs="Arimo"/>
          <w:sz w:val="24"/>
          <w:szCs w:val="24"/>
        </w:rPr>
        <w:sectPr w:rsidR="00F978FB" w:rsidRPr="00205E08" w:rsidSect="00F978FB">
          <w:type w:val="continuous"/>
          <w:pgSz w:w="11906" w:h="16838"/>
          <w:pgMar w:top="1417" w:right="1417" w:bottom="1417" w:left="1417" w:header="708" w:footer="708" w:gutter="0"/>
          <w:cols w:space="708"/>
          <w:docGrid w:linePitch="360"/>
        </w:sectPr>
      </w:pPr>
    </w:p>
    <w:p w14:paraId="1EC5A713" w14:textId="33FA40D4" w:rsidR="008F02C0" w:rsidRPr="00205E08" w:rsidRDefault="008F02C0" w:rsidP="008F02C0">
      <w:pPr>
        <w:spacing w:before="100" w:line="360" w:lineRule="auto"/>
        <w:jc w:val="both"/>
        <w:rPr>
          <w:rFonts w:ascii="Arimo" w:hAnsi="Arimo" w:cs="Arimo"/>
          <w:sz w:val="24"/>
          <w:szCs w:val="24"/>
        </w:rPr>
      </w:pPr>
      <w:r w:rsidRPr="00205E08">
        <w:rPr>
          <w:rFonts w:ascii="Arimo" w:hAnsi="Arimo" w:cs="Arimo"/>
          <w:sz w:val="24"/>
          <w:szCs w:val="24"/>
        </w:rPr>
        <w:lastRenderedPageBreak/>
        <w:t xml:space="preserve">So sánh triết lý của các biện pháp chuyển hướng với triết lý của tư pháp phục hồi cho thấy hai triết lý này tương đối gần nhau. </w:t>
      </w:r>
      <w:r w:rsidR="0018737F" w:rsidRPr="00205E08">
        <w:rPr>
          <w:rFonts w:ascii="Arimo" w:hAnsi="Arimo" w:cs="Arimo"/>
          <w:sz w:val="24"/>
          <w:szCs w:val="24"/>
        </w:rPr>
        <w:t>T</w:t>
      </w:r>
      <w:r w:rsidRPr="00205E08">
        <w:rPr>
          <w:rFonts w:ascii="Arimo" w:hAnsi="Arimo" w:cs="Arimo"/>
          <w:sz w:val="24"/>
          <w:szCs w:val="24"/>
        </w:rPr>
        <w:t xml:space="preserve">ác động của tư pháp phục hồi có thể giống với các mục tiêu </w:t>
      </w:r>
      <w:r w:rsidRPr="00205E08">
        <w:rPr>
          <w:rFonts w:ascii="Arimo" w:hAnsi="Arimo" w:cs="Arimo"/>
          <w:sz w:val="24"/>
          <w:szCs w:val="24"/>
        </w:rPr>
        <w:lastRenderedPageBreak/>
        <w:t>của các biện pháp chuyển hướng như tái thích nghi, tái hòa nhập, trách nhiệm … nhưng đây không phải là những mục tiêu của tư pháp phục hồi.</w:t>
      </w:r>
    </w:p>
    <w:p w14:paraId="1EC5A714" w14:textId="48EC3B55" w:rsidR="008F02C0" w:rsidRPr="00205E08" w:rsidRDefault="008F02C0" w:rsidP="008F02C0">
      <w:pPr>
        <w:spacing w:before="100" w:line="360" w:lineRule="auto"/>
        <w:jc w:val="both"/>
        <w:rPr>
          <w:rFonts w:ascii="Arimo" w:hAnsi="Arimo" w:cs="Arimo"/>
          <w:sz w:val="24"/>
          <w:szCs w:val="24"/>
        </w:rPr>
      </w:pPr>
      <w:r w:rsidRPr="00205E08">
        <w:rPr>
          <w:rFonts w:ascii="Arimo" w:hAnsi="Arimo" w:cs="Arimo"/>
          <w:sz w:val="24"/>
          <w:szCs w:val="24"/>
        </w:rPr>
        <w:t xml:space="preserve">Cần </w:t>
      </w:r>
      <w:r w:rsidR="00AE198C" w:rsidRPr="00205E08">
        <w:rPr>
          <w:rFonts w:ascii="Arimo" w:hAnsi="Arimo" w:cs="Arimo"/>
          <w:sz w:val="24"/>
          <w:szCs w:val="24"/>
        </w:rPr>
        <w:t xml:space="preserve">hiểu </w:t>
      </w:r>
      <w:r w:rsidRPr="00205E08">
        <w:rPr>
          <w:rFonts w:ascii="Arimo" w:hAnsi="Arimo" w:cs="Arimo"/>
          <w:sz w:val="24"/>
          <w:szCs w:val="24"/>
        </w:rPr>
        <w:t xml:space="preserve">rõ rằng "mục tiêu" của tư </w:t>
      </w:r>
      <w:r w:rsidRPr="00205E08">
        <w:rPr>
          <w:rFonts w:ascii="Arimo" w:hAnsi="Arimo" w:cs="Arimo"/>
          <w:sz w:val="24"/>
          <w:szCs w:val="24"/>
        </w:rPr>
        <w:lastRenderedPageBreak/>
        <w:t>pháp phục hồi không phải là cuộc họp của những người tham gia, cũng không phải là kết quả cần thiết của cuộc họp mà là xây dựng một kênh giao tiếp giữa những người tham gia bị ảnh hưởng bởi một cuộc xung đột để hướng họ về phía giảm nhẹ căng thẳng xã hội.</w:t>
      </w:r>
    </w:p>
    <w:p w14:paraId="1EC5A715" w14:textId="29ACF888" w:rsidR="008F02C0" w:rsidRPr="00205E08" w:rsidRDefault="008F02C0" w:rsidP="008F02C0">
      <w:pPr>
        <w:spacing w:before="100" w:line="360" w:lineRule="auto"/>
        <w:jc w:val="both"/>
        <w:rPr>
          <w:rFonts w:ascii="Arimo" w:hAnsi="Arimo" w:cs="Arimo"/>
          <w:sz w:val="24"/>
          <w:szCs w:val="24"/>
        </w:rPr>
      </w:pPr>
      <w:r w:rsidRPr="00205E08">
        <w:rPr>
          <w:rFonts w:ascii="Arimo" w:hAnsi="Arimo" w:cs="Arimo"/>
          <w:sz w:val="24"/>
          <w:szCs w:val="24"/>
        </w:rPr>
        <w:t>Trong khuôn khổ tư pháp phục hồi, nạn nhân</w:t>
      </w:r>
      <w:r w:rsidR="00AE198C" w:rsidRPr="00205E08">
        <w:rPr>
          <w:rFonts w:ascii="Arimo" w:hAnsi="Arimo" w:cs="Arimo"/>
          <w:sz w:val="24"/>
          <w:szCs w:val="24"/>
        </w:rPr>
        <w:t xml:space="preserve">, </w:t>
      </w:r>
      <w:r w:rsidRPr="00205E08">
        <w:rPr>
          <w:rFonts w:ascii="Arimo" w:hAnsi="Arimo" w:cs="Arimo"/>
          <w:sz w:val="24"/>
          <w:szCs w:val="24"/>
        </w:rPr>
        <w:t>người phạm tội và</w:t>
      </w:r>
      <w:r w:rsidR="00F60340" w:rsidRPr="00205E08">
        <w:rPr>
          <w:rFonts w:ascii="Arimo" w:hAnsi="Arimo" w:cs="Arimo"/>
          <w:sz w:val="24"/>
          <w:szCs w:val="24"/>
        </w:rPr>
        <w:t xml:space="preserve"> </w:t>
      </w:r>
      <w:r w:rsidR="00297559" w:rsidRPr="00205E08">
        <w:rPr>
          <w:rFonts w:ascii="Arimo" w:hAnsi="Arimo" w:cs="Arimo"/>
          <w:sz w:val="24"/>
          <w:szCs w:val="24"/>
        </w:rPr>
        <w:t>bấ</w:t>
      </w:r>
      <w:r w:rsidRPr="00205E08">
        <w:rPr>
          <w:rFonts w:ascii="Arimo" w:hAnsi="Arimo" w:cs="Arimo"/>
          <w:sz w:val="24"/>
          <w:szCs w:val="24"/>
        </w:rPr>
        <w:t>t kỳ cá nhân hoặc thành viên nào khác của cộng đồng</w:t>
      </w:r>
      <w:r w:rsidR="00F60340" w:rsidRPr="00205E08">
        <w:rPr>
          <w:rFonts w:ascii="Arimo" w:hAnsi="Arimo" w:cs="Arimo"/>
          <w:sz w:val="24"/>
          <w:szCs w:val="24"/>
        </w:rPr>
        <w:t xml:space="preserve"> (nếu có)</w:t>
      </w:r>
      <w:r w:rsidRPr="00205E08">
        <w:rPr>
          <w:rFonts w:ascii="Arimo" w:hAnsi="Arimo" w:cs="Arimo"/>
          <w:sz w:val="24"/>
          <w:szCs w:val="24"/>
        </w:rPr>
        <w:t xml:space="preserve"> bị ảnh hưởng bởi </w:t>
      </w:r>
      <w:r w:rsidRPr="00205E08">
        <w:rPr>
          <w:rFonts w:ascii="Arimo" w:hAnsi="Arimo" w:cs="Arimo"/>
          <w:sz w:val="24"/>
          <w:szCs w:val="24"/>
        </w:rPr>
        <w:lastRenderedPageBreak/>
        <w:t>một cuộc xung đột / hành vi phạm tội</w:t>
      </w:r>
      <w:r w:rsidR="00F60340" w:rsidRPr="00205E08">
        <w:rPr>
          <w:rFonts w:ascii="Arimo" w:hAnsi="Arimo" w:cs="Arimo"/>
          <w:sz w:val="24"/>
          <w:szCs w:val="24"/>
        </w:rPr>
        <w:t xml:space="preserve"> đều </w:t>
      </w:r>
      <w:r w:rsidRPr="00205E08">
        <w:rPr>
          <w:rFonts w:ascii="Arimo" w:hAnsi="Arimo" w:cs="Arimo"/>
          <w:sz w:val="24"/>
          <w:szCs w:val="24"/>
        </w:rPr>
        <w:t>tham gia tích cực vào việc giải quyết các vấn đề nảy sinh từ đó, thường là với sự giúp đỡ từ một hòa giải viên hoặc người điều hành.</w:t>
      </w:r>
    </w:p>
    <w:p w14:paraId="1EC5A716" w14:textId="77777777" w:rsidR="000A611D" w:rsidRPr="00205E08" w:rsidRDefault="008F02C0" w:rsidP="008F02C0">
      <w:pPr>
        <w:spacing w:before="100" w:line="360" w:lineRule="auto"/>
        <w:jc w:val="both"/>
        <w:rPr>
          <w:rFonts w:ascii="Arimo" w:hAnsi="Arimo" w:cs="Arimo"/>
          <w:sz w:val="24"/>
          <w:szCs w:val="24"/>
        </w:rPr>
      </w:pPr>
      <w:r w:rsidRPr="00205E08">
        <w:rPr>
          <w:rFonts w:ascii="Arimo" w:hAnsi="Arimo" w:cs="Arimo"/>
          <w:sz w:val="24"/>
          <w:szCs w:val="24"/>
        </w:rPr>
        <w:t>Quá trình phục hồi có thể có nhiều hình thức: hòa giải, hội nghị phục hồi và các vòng tròn thảo luận hỗ trợ và trách nhiệm.</w:t>
      </w:r>
    </w:p>
    <w:p w14:paraId="1EC5A717" w14:textId="77777777" w:rsidR="007B6323" w:rsidRPr="00205E08" w:rsidRDefault="007B6323">
      <w:pPr>
        <w:jc w:val="both"/>
        <w:rPr>
          <w:rFonts w:ascii="Arimo" w:hAnsi="Arimo" w:cs="Arimo"/>
          <w:sz w:val="24"/>
          <w:szCs w:val="24"/>
        </w:rPr>
      </w:pPr>
    </w:p>
    <w:p w14:paraId="1EC5A718" w14:textId="77777777" w:rsidR="007B6323" w:rsidRPr="00205E08" w:rsidRDefault="007B6323">
      <w:pPr>
        <w:jc w:val="both"/>
        <w:rPr>
          <w:rFonts w:ascii="Arimo" w:hAnsi="Arimo" w:cs="Arimo"/>
          <w:sz w:val="24"/>
          <w:szCs w:val="24"/>
        </w:rPr>
      </w:pPr>
    </w:p>
    <w:p w14:paraId="1EC5A719" w14:textId="77777777" w:rsidR="00F978FB" w:rsidRPr="00205E08" w:rsidRDefault="00F978FB" w:rsidP="00E55F8A">
      <w:pPr>
        <w:pStyle w:val="Heading1"/>
        <w:rPr>
          <w:rFonts w:ascii="Arimo" w:hAnsi="Arimo" w:cs="Arimo"/>
          <w:sz w:val="24"/>
          <w:szCs w:val="24"/>
        </w:rPr>
        <w:sectPr w:rsidR="00F978FB" w:rsidRPr="00205E08" w:rsidSect="00F978FB">
          <w:type w:val="continuous"/>
          <w:pgSz w:w="11906" w:h="16838"/>
          <w:pgMar w:top="1417" w:right="1417" w:bottom="1417" w:left="1417" w:header="708" w:footer="708" w:gutter="0"/>
          <w:cols w:num="2" w:space="708"/>
          <w:docGrid w:linePitch="360"/>
        </w:sectPr>
      </w:pPr>
      <w:bookmarkStart w:id="7" w:name="_Toc58515608"/>
    </w:p>
    <w:p w14:paraId="1EC5A71A" w14:textId="77777777" w:rsidR="00D76954" w:rsidRPr="00205E08" w:rsidRDefault="00D76954" w:rsidP="00F978FB">
      <w:pPr>
        <w:pStyle w:val="Heading1"/>
        <w:jc w:val="center"/>
        <w:rPr>
          <w:rFonts w:ascii="Arimo" w:hAnsi="Arimo" w:cs="Arimo"/>
          <w:b/>
          <w:color w:val="000000" w:themeColor="text1"/>
          <w:sz w:val="28"/>
          <w:szCs w:val="24"/>
        </w:rPr>
      </w:pPr>
    </w:p>
    <w:p w14:paraId="1EC5A71B" w14:textId="55DC737B" w:rsidR="007B6323" w:rsidRPr="00205E08" w:rsidRDefault="00F978FB" w:rsidP="00F978FB">
      <w:pPr>
        <w:pStyle w:val="Heading1"/>
        <w:jc w:val="center"/>
        <w:rPr>
          <w:rFonts w:ascii="Arimo" w:hAnsi="Arimo" w:cs="Arimo"/>
          <w:b/>
          <w:color w:val="000000" w:themeColor="text1"/>
          <w:sz w:val="28"/>
          <w:szCs w:val="24"/>
        </w:rPr>
      </w:pPr>
      <w:r w:rsidRPr="00205E08">
        <w:rPr>
          <w:rFonts w:ascii="Arimo" w:hAnsi="Arimo" w:cs="Arimo"/>
          <w:b/>
          <w:color w:val="000000" w:themeColor="text1"/>
          <w:sz w:val="28"/>
          <w:szCs w:val="24"/>
        </w:rPr>
        <w:t xml:space="preserve">II-1-2 </w:t>
      </w:r>
      <w:r w:rsidRPr="00205E08">
        <w:rPr>
          <w:rFonts w:ascii="Arimo" w:hAnsi="Arimo" w:cs="Arimo"/>
          <w:b/>
          <w:color w:val="000000" w:themeColor="text1"/>
          <w:sz w:val="28"/>
          <w:szCs w:val="24"/>
        </w:rPr>
        <w:tab/>
      </w:r>
      <w:bookmarkEnd w:id="7"/>
      <w:r w:rsidR="008F02C0" w:rsidRPr="00205E08">
        <w:rPr>
          <w:rFonts w:ascii="Arimo" w:hAnsi="Arimo" w:cs="Arimo"/>
          <w:b/>
          <w:caps/>
          <w:color w:val="000000" w:themeColor="text1"/>
          <w:sz w:val="28"/>
          <w:szCs w:val="24"/>
        </w:rPr>
        <w:t xml:space="preserve">Lợi </w:t>
      </w:r>
      <w:r w:rsidR="0018737F" w:rsidRPr="00205E08">
        <w:rPr>
          <w:rFonts w:ascii="Arimo" w:hAnsi="Arimo" w:cs="Arimo"/>
          <w:b/>
          <w:caps/>
          <w:color w:val="000000" w:themeColor="text1"/>
          <w:sz w:val="28"/>
          <w:szCs w:val="24"/>
        </w:rPr>
        <w:t>Í</w:t>
      </w:r>
      <w:r w:rsidR="008F02C0" w:rsidRPr="00205E08">
        <w:rPr>
          <w:rFonts w:ascii="Arimo" w:hAnsi="Arimo" w:cs="Arimo"/>
          <w:b/>
          <w:caps/>
          <w:color w:val="000000" w:themeColor="text1"/>
          <w:sz w:val="28"/>
          <w:szCs w:val="24"/>
        </w:rPr>
        <w:t>ch v</w:t>
      </w:r>
      <w:r w:rsidR="0018737F" w:rsidRPr="00205E08">
        <w:rPr>
          <w:rFonts w:ascii="Arimo" w:hAnsi="Arimo" w:cs="Arimo"/>
          <w:b/>
          <w:caps/>
          <w:color w:val="000000" w:themeColor="text1"/>
          <w:sz w:val="28"/>
          <w:szCs w:val="24"/>
        </w:rPr>
        <w:t>À</w:t>
      </w:r>
      <w:r w:rsidR="008F02C0" w:rsidRPr="00205E08">
        <w:rPr>
          <w:rFonts w:ascii="Arimo" w:hAnsi="Arimo" w:cs="Arimo"/>
          <w:b/>
          <w:caps/>
          <w:color w:val="000000" w:themeColor="text1"/>
          <w:sz w:val="28"/>
          <w:szCs w:val="24"/>
        </w:rPr>
        <w:t xml:space="preserve"> mục t</w:t>
      </w:r>
      <w:r w:rsidR="003B7D0F" w:rsidRPr="00205E08">
        <w:rPr>
          <w:rFonts w:ascii="Arimo" w:hAnsi="Arimo" w:cs="Arimo"/>
          <w:b/>
          <w:caps/>
          <w:color w:val="000000" w:themeColor="text1"/>
          <w:sz w:val="28"/>
          <w:szCs w:val="24"/>
        </w:rPr>
        <w:t>i</w:t>
      </w:r>
      <w:r w:rsidR="0018737F" w:rsidRPr="00205E08">
        <w:rPr>
          <w:rFonts w:ascii="Arimo" w:hAnsi="Arimo" w:cs="Arimo"/>
          <w:b/>
          <w:caps/>
          <w:color w:val="000000" w:themeColor="text1"/>
          <w:sz w:val="28"/>
          <w:szCs w:val="24"/>
        </w:rPr>
        <w:t>Ê</w:t>
      </w:r>
      <w:r w:rsidR="003B7D0F" w:rsidRPr="00205E08">
        <w:rPr>
          <w:rFonts w:ascii="Arimo" w:hAnsi="Arimo" w:cs="Arimo"/>
          <w:b/>
          <w:caps/>
          <w:color w:val="000000" w:themeColor="text1"/>
          <w:sz w:val="28"/>
          <w:szCs w:val="24"/>
        </w:rPr>
        <w:t>u</w:t>
      </w:r>
      <w:r w:rsidR="008F02C0" w:rsidRPr="00205E08">
        <w:rPr>
          <w:rFonts w:ascii="Arimo" w:hAnsi="Arimo" w:cs="Arimo"/>
          <w:b/>
          <w:caps/>
          <w:color w:val="000000" w:themeColor="text1"/>
          <w:sz w:val="28"/>
          <w:szCs w:val="24"/>
        </w:rPr>
        <w:t xml:space="preserve"> của tư ph</w:t>
      </w:r>
      <w:r w:rsidR="0018737F" w:rsidRPr="00205E08">
        <w:rPr>
          <w:rFonts w:ascii="Arimo" w:hAnsi="Arimo" w:cs="Arimo"/>
          <w:b/>
          <w:caps/>
          <w:color w:val="000000" w:themeColor="text1"/>
          <w:sz w:val="28"/>
          <w:szCs w:val="24"/>
        </w:rPr>
        <w:t>Á</w:t>
      </w:r>
      <w:r w:rsidR="008F02C0" w:rsidRPr="00205E08">
        <w:rPr>
          <w:rFonts w:ascii="Arimo" w:hAnsi="Arimo" w:cs="Arimo"/>
          <w:b/>
          <w:caps/>
          <w:color w:val="000000" w:themeColor="text1"/>
          <w:sz w:val="28"/>
          <w:szCs w:val="24"/>
        </w:rPr>
        <w:t>p phục hồi</w:t>
      </w:r>
    </w:p>
    <w:p w14:paraId="1EC5A71C" w14:textId="77777777" w:rsidR="00F978FB" w:rsidRPr="00205E08" w:rsidRDefault="00F978FB" w:rsidP="009F0158">
      <w:pPr>
        <w:rPr>
          <w:rFonts w:ascii="Arimo" w:hAnsi="Arimo" w:cs="Arimo"/>
          <w:sz w:val="24"/>
          <w:szCs w:val="24"/>
        </w:rPr>
      </w:pPr>
      <w:r w:rsidRPr="00205E08">
        <w:rPr>
          <w:rFonts w:ascii="Times New Roman" w:hAnsi="Times New Roman"/>
          <w:noProof/>
          <w:lang w:val="en-US" w:eastAsia="en-US"/>
        </w:rPr>
        <mc:AlternateContent>
          <mc:Choice Requires="wps">
            <w:drawing>
              <wp:anchor distT="0" distB="0" distL="114300" distR="114300" simplePos="0" relativeHeight="251787264" behindDoc="0" locked="0" layoutInCell="1" allowOverlap="1" wp14:anchorId="1EC5A912" wp14:editId="1EC5A913">
                <wp:simplePos x="0" y="0"/>
                <wp:positionH relativeFrom="column">
                  <wp:posOffset>1203325</wp:posOffset>
                </wp:positionH>
                <wp:positionV relativeFrom="paragraph">
                  <wp:posOffset>160020</wp:posOffset>
                </wp:positionV>
                <wp:extent cx="3246120" cy="45085"/>
                <wp:effectExtent l="0" t="0" r="0" b="0"/>
                <wp:wrapNone/>
                <wp:docPr id="26" name="Rectangle 26"/>
                <wp:cNvGraphicFramePr/>
                <a:graphic xmlns:a="http://schemas.openxmlformats.org/drawingml/2006/main">
                  <a:graphicData uri="http://schemas.microsoft.com/office/word/2010/wordprocessingShape">
                    <wps:wsp>
                      <wps:cNvSpPr/>
                      <wps:spPr>
                        <a:xfrm>
                          <a:off x="0" y="0"/>
                          <a:ext cx="324612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3C0AAA16" id="Rectangle 26" o:spid="_x0000_s1026" style="position:absolute;margin-left:94.75pt;margin-top:12.6pt;width:255.6pt;height:3.5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" fillcolor="#9cc2e5 [1940]" stroked="f" strokeweight="1pt"/>
            </w:pict>
          </mc:Fallback>
        </mc:AlternateContent>
      </w:r>
    </w:p>
    <w:p w14:paraId="1EC5A71D" w14:textId="77777777" w:rsidR="00F978FB" w:rsidRPr="00205E08" w:rsidRDefault="00F978FB" w:rsidP="009F0158">
      <w:pPr>
        <w:rPr>
          <w:rFonts w:ascii="Arimo" w:hAnsi="Arimo" w:cs="Arimo"/>
          <w:sz w:val="24"/>
          <w:szCs w:val="24"/>
        </w:rPr>
      </w:pPr>
    </w:p>
    <w:p w14:paraId="1EC5A71E" w14:textId="77777777" w:rsidR="00F978FB" w:rsidRPr="00205E08" w:rsidRDefault="00F978FB" w:rsidP="009F0158">
      <w:pPr>
        <w:rPr>
          <w:rFonts w:ascii="Arimo" w:hAnsi="Arimo" w:cs="Arimo"/>
          <w:sz w:val="24"/>
          <w:szCs w:val="24"/>
        </w:rPr>
        <w:sectPr w:rsidR="00F978FB" w:rsidRPr="00205E08" w:rsidSect="00F978FB">
          <w:type w:val="continuous"/>
          <w:pgSz w:w="11906" w:h="16838"/>
          <w:pgMar w:top="1417" w:right="1417" w:bottom="1417" w:left="1417" w:header="708" w:footer="708" w:gutter="0"/>
          <w:cols w:space="708"/>
          <w:docGrid w:linePitch="360"/>
        </w:sectPr>
      </w:pPr>
    </w:p>
    <w:p w14:paraId="1EC5A71F" w14:textId="77777777" w:rsidR="009F0158" w:rsidRPr="00205E08" w:rsidRDefault="009F0158" w:rsidP="009F0158">
      <w:pPr>
        <w:rPr>
          <w:rFonts w:ascii="Arimo" w:hAnsi="Arimo" w:cs="Arimo"/>
          <w:sz w:val="24"/>
          <w:szCs w:val="24"/>
        </w:rPr>
      </w:pPr>
    </w:p>
    <w:p w14:paraId="1EC5A720" w14:textId="1292D4B3" w:rsidR="006F17E1" w:rsidRPr="00205E08" w:rsidRDefault="0018737F" w:rsidP="00F263DA">
      <w:pPr>
        <w:rPr>
          <w:rFonts w:ascii="Arimo" w:hAnsi="Arimo" w:cs="Arimo"/>
          <w:sz w:val="24"/>
          <w:szCs w:val="24"/>
        </w:rPr>
      </w:pPr>
      <w:r w:rsidRPr="00205E08">
        <w:rPr>
          <w:rFonts w:ascii="Arimo" w:hAnsi="Arimo" w:cs="Arimo"/>
          <w:sz w:val="24"/>
          <w:szCs w:val="24"/>
        </w:rPr>
        <w:t>T</w:t>
      </w:r>
      <w:r w:rsidR="008F02C0" w:rsidRPr="00205E08">
        <w:rPr>
          <w:rFonts w:ascii="Arimo" w:hAnsi="Arimo" w:cs="Arimo"/>
          <w:sz w:val="24"/>
          <w:szCs w:val="24"/>
        </w:rPr>
        <w:t>ư pháp phục hồi được biết đến với những mục tiêu sau:</w:t>
      </w:r>
    </w:p>
    <w:p w14:paraId="1EC5A721" w14:textId="77777777" w:rsidR="008F02C0" w:rsidRPr="00205E08" w:rsidRDefault="008F02C0" w:rsidP="00F263DA">
      <w:pPr>
        <w:rPr>
          <w:rFonts w:ascii="Arimo" w:hAnsi="Arimo" w:cs="Arimo"/>
          <w:sz w:val="24"/>
          <w:szCs w:val="24"/>
        </w:rPr>
      </w:pPr>
    </w:p>
    <w:p w14:paraId="1EC5A722" w14:textId="03F637DA" w:rsidR="008F02C0" w:rsidRPr="00205E08" w:rsidRDefault="008F02C0" w:rsidP="00A86FF6">
      <w:pPr>
        <w:pStyle w:val="ListParagraph"/>
        <w:numPr>
          <w:ilvl w:val="0"/>
          <w:numId w:val="13"/>
        </w:numPr>
        <w:spacing w:before="100"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Cho phép những người tham gia vào tư pháp phục hồi trở thành những tác nhân của quy trình và tự đưa ra quyết định của chính mình</w:t>
      </w:r>
      <w:r w:rsidR="00AB41F9" w:rsidRPr="00205E08">
        <w:rPr>
          <w:rFonts w:ascii="Arimo" w:eastAsia="Times New Roman" w:hAnsi="Arimo" w:cs="Arimo"/>
          <w:kern w:val="3"/>
          <w:sz w:val="24"/>
          <w:szCs w:val="24"/>
          <w:lang w:eastAsia="fr-FR"/>
        </w:rPr>
        <w:t>.</w:t>
      </w:r>
    </w:p>
    <w:p w14:paraId="1EC5A723" w14:textId="4B776306" w:rsidR="008F02C0" w:rsidRPr="00205E08" w:rsidRDefault="008F02C0" w:rsidP="00A86FF6">
      <w:pPr>
        <w:pStyle w:val="ListParagraph"/>
        <w:numPr>
          <w:ilvl w:val="0"/>
          <w:numId w:val="13"/>
        </w:numPr>
        <w:spacing w:before="100"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Thiết lập bầu không khí an toàn và tin tưởng nhằm làm cho tư pháp phục hồi là biện pháp giảm căng thẳng và chuyển biến các xung đột</w:t>
      </w:r>
      <w:r w:rsidR="00AB41F9" w:rsidRPr="00205E08">
        <w:rPr>
          <w:rFonts w:ascii="Arimo" w:eastAsia="Times New Roman" w:hAnsi="Arimo" w:cs="Arimo"/>
          <w:kern w:val="3"/>
          <w:sz w:val="24"/>
          <w:szCs w:val="24"/>
          <w:lang w:eastAsia="fr-FR"/>
        </w:rPr>
        <w:t>.</w:t>
      </w:r>
    </w:p>
    <w:p w14:paraId="1EC5A724" w14:textId="77777777" w:rsidR="008F02C0" w:rsidRPr="00205E08" w:rsidRDefault="008F02C0" w:rsidP="00A86FF6">
      <w:pPr>
        <w:pStyle w:val="ListParagraph"/>
        <w:numPr>
          <w:ilvl w:val="0"/>
          <w:numId w:val="13"/>
        </w:numPr>
        <w:spacing w:before="100"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 xml:space="preserve">Hạn chế vi phạm trong tương lai thông qua sự tham gia tích cực của toàn bộ những người tham gia vào quy trình phục hồi trong </w:t>
      </w:r>
      <w:r w:rsidRPr="00205E08">
        <w:rPr>
          <w:rFonts w:ascii="Arimo" w:eastAsia="Times New Roman" w:hAnsi="Arimo" w:cs="Arimo"/>
          <w:kern w:val="3"/>
          <w:sz w:val="24"/>
          <w:szCs w:val="24"/>
          <w:lang w:eastAsia="fr-FR"/>
        </w:rPr>
        <w:lastRenderedPageBreak/>
        <w:t xml:space="preserve">thời gian đầu tiên, tiếp theo là cộng đồng. </w:t>
      </w:r>
    </w:p>
    <w:p w14:paraId="1EC5A725" w14:textId="77777777" w:rsidR="008F02C0" w:rsidRPr="00205E08" w:rsidRDefault="008F02C0" w:rsidP="008F02C0">
      <w:pPr>
        <w:spacing w:before="100" w:line="360" w:lineRule="auto"/>
        <w:jc w:val="both"/>
        <w:rPr>
          <w:rFonts w:ascii="Arimo" w:hAnsi="Arimo" w:cs="Arimo"/>
          <w:sz w:val="24"/>
          <w:szCs w:val="24"/>
        </w:rPr>
      </w:pPr>
      <w:r w:rsidRPr="00205E08">
        <w:rPr>
          <w:rFonts w:ascii="Arimo" w:hAnsi="Arimo" w:cs="Arimo"/>
          <w:sz w:val="24"/>
          <w:szCs w:val="24"/>
        </w:rPr>
        <w:t xml:space="preserve">Để đạt được các mục tiêu trên, điều quan trọng là: </w:t>
      </w:r>
    </w:p>
    <w:p w14:paraId="1EC5A726" w14:textId="77777777" w:rsidR="008F02C0" w:rsidRPr="00205E08" w:rsidRDefault="008F02C0" w:rsidP="00A86FF6">
      <w:pPr>
        <w:pStyle w:val="ListParagraph"/>
        <w:numPr>
          <w:ilvl w:val="0"/>
          <w:numId w:val="13"/>
        </w:numPr>
        <w:spacing w:before="100"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 xml:space="preserve">Nạn nhân và người phạm tội tham dự vào quy trình và hài lòng khi ra khỏi quy trình; </w:t>
      </w:r>
    </w:p>
    <w:p w14:paraId="1EC5A727" w14:textId="77777777" w:rsidR="008F02C0" w:rsidRPr="00205E08" w:rsidRDefault="008F02C0" w:rsidP="00A86FF6">
      <w:pPr>
        <w:pStyle w:val="ListParagraph"/>
        <w:numPr>
          <w:ilvl w:val="0"/>
          <w:numId w:val="13"/>
        </w:numPr>
        <w:spacing w:before="100"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Người phạm tội hiểu được hậu quả của hành động mình gây ra cho những người khác và nhận trách nhiệm về những hành động đó;</w:t>
      </w:r>
    </w:p>
    <w:p w14:paraId="1EC5A728" w14:textId="77777777" w:rsidR="008F02C0" w:rsidRPr="00205E08" w:rsidRDefault="008F02C0" w:rsidP="00A86FF6">
      <w:pPr>
        <w:pStyle w:val="ListParagraph"/>
        <w:numPr>
          <w:ilvl w:val="0"/>
          <w:numId w:val="13"/>
        </w:numPr>
        <w:spacing w:before="100"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 xml:space="preserve">Đảm bảo sự tham gia tích cực của toàn bộ những người tham gia, đồng thời cho phép đề cập đến những nguyên do của việc phạm tội nhằm xác định các giải </w:t>
      </w:r>
      <w:r w:rsidRPr="00205E08">
        <w:rPr>
          <w:rFonts w:ascii="Arimo" w:eastAsia="Times New Roman" w:hAnsi="Arimo" w:cs="Arimo"/>
          <w:kern w:val="3"/>
          <w:sz w:val="24"/>
          <w:szCs w:val="24"/>
          <w:lang w:eastAsia="fr-FR"/>
        </w:rPr>
        <w:lastRenderedPageBreak/>
        <w:t xml:space="preserve">pháp tốt nhất để lập kế hoạch khắc phục sửa chữa; </w:t>
      </w:r>
    </w:p>
    <w:p w14:paraId="1EC5A729" w14:textId="6536F494" w:rsidR="008F02C0" w:rsidRPr="00205E08" w:rsidRDefault="008F02C0" w:rsidP="00A86FF6">
      <w:pPr>
        <w:pStyle w:val="ListParagraph"/>
        <w:numPr>
          <w:ilvl w:val="0"/>
          <w:numId w:val="13"/>
        </w:numPr>
        <w:spacing w:before="100"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 xml:space="preserve">Cam kết và </w:t>
      </w:r>
      <w:r w:rsidR="00AE198C" w:rsidRPr="00205E08">
        <w:rPr>
          <w:rFonts w:ascii="Arimo" w:eastAsia="Times New Roman" w:hAnsi="Arimo" w:cs="Arimo"/>
          <w:kern w:val="3"/>
          <w:sz w:val="24"/>
          <w:szCs w:val="24"/>
          <w:lang w:eastAsia="fr-FR"/>
        </w:rPr>
        <w:t>hướng dẫn</w:t>
      </w:r>
      <w:r w:rsidRPr="00205E08">
        <w:rPr>
          <w:rFonts w:ascii="Arimo" w:eastAsia="Times New Roman" w:hAnsi="Arimo" w:cs="Arimo"/>
          <w:kern w:val="3"/>
          <w:sz w:val="24"/>
          <w:szCs w:val="24"/>
          <w:lang w:eastAsia="fr-FR"/>
        </w:rPr>
        <w:t xml:space="preserve"> những người tham gia vào quy trình giúp đánh giá toàn bộ hậu quả</w:t>
      </w:r>
      <w:r w:rsidR="00AE198C" w:rsidRPr="00205E08">
        <w:rPr>
          <w:rFonts w:ascii="Arimo" w:eastAsia="Times New Roman" w:hAnsi="Arimo" w:cs="Arimo"/>
          <w:kern w:val="3"/>
          <w:sz w:val="24"/>
          <w:szCs w:val="24"/>
          <w:lang w:eastAsia="fr-FR"/>
        </w:rPr>
        <w:t>,</w:t>
      </w:r>
      <w:r w:rsidRPr="00205E08">
        <w:rPr>
          <w:rFonts w:ascii="Arimo" w:eastAsia="Times New Roman" w:hAnsi="Arimo" w:cs="Arimo"/>
          <w:kern w:val="3"/>
          <w:sz w:val="24"/>
          <w:szCs w:val="24"/>
          <w:lang w:eastAsia="fr-FR"/>
        </w:rPr>
        <w:t xml:space="preserve"> tác động của xung đột/vi phạm và sửa chữa những sai phạm gây nên; </w:t>
      </w:r>
    </w:p>
    <w:p w14:paraId="1EC5A72A" w14:textId="45C5CAB5" w:rsidR="008F02C0" w:rsidRPr="00205E08" w:rsidRDefault="008F02C0" w:rsidP="00A86FF6">
      <w:pPr>
        <w:pStyle w:val="ListParagraph"/>
        <w:numPr>
          <w:ilvl w:val="0"/>
          <w:numId w:val="13"/>
        </w:numPr>
        <w:spacing w:before="100"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Nạn nhân</w:t>
      </w:r>
      <w:r w:rsidR="00AE198C" w:rsidRPr="00205E08">
        <w:rPr>
          <w:rFonts w:ascii="Arimo" w:eastAsia="Times New Roman" w:hAnsi="Arimo" w:cs="Arimo"/>
          <w:kern w:val="3"/>
          <w:sz w:val="24"/>
          <w:szCs w:val="24"/>
          <w:lang w:eastAsia="fr-FR"/>
        </w:rPr>
        <w:t>,</w:t>
      </w:r>
      <w:r w:rsidRPr="00205E08">
        <w:rPr>
          <w:rFonts w:ascii="Arimo" w:eastAsia="Times New Roman" w:hAnsi="Arimo" w:cs="Arimo"/>
          <w:kern w:val="3"/>
          <w:sz w:val="24"/>
          <w:szCs w:val="24"/>
          <w:lang w:eastAsia="fr-FR"/>
        </w:rPr>
        <w:t xml:space="preserve"> người phạm tội </w:t>
      </w:r>
      <w:r w:rsidR="00333D67" w:rsidRPr="00205E08">
        <w:rPr>
          <w:rFonts w:ascii="Arimo" w:eastAsia="Times New Roman" w:hAnsi="Arimo" w:cs="Arimo"/>
          <w:kern w:val="3"/>
          <w:sz w:val="24"/>
          <w:szCs w:val="24"/>
          <w:lang w:eastAsia="fr-FR"/>
        </w:rPr>
        <w:t>đều cảm thấy được thấu hiểu</w:t>
      </w:r>
      <w:r w:rsidRPr="00205E08">
        <w:rPr>
          <w:rFonts w:ascii="Arimo" w:eastAsia="Times New Roman" w:hAnsi="Arimo" w:cs="Arimo"/>
          <w:kern w:val="3"/>
          <w:sz w:val="24"/>
          <w:szCs w:val="24"/>
          <w:lang w:eastAsia="fr-FR"/>
        </w:rPr>
        <w:t xml:space="preserve">, hài lòng và </w:t>
      </w:r>
      <w:r w:rsidR="00665C55" w:rsidRPr="00205E08">
        <w:rPr>
          <w:rFonts w:ascii="Arimo" w:eastAsia="Times New Roman" w:hAnsi="Arimo" w:cs="Arimo"/>
          <w:kern w:val="3"/>
          <w:sz w:val="24"/>
          <w:szCs w:val="24"/>
          <w:lang w:eastAsia="fr-FR"/>
        </w:rPr>
        <w:t>được công nhận là các cá nhân</w:t>
      </w:r>
      <w:r w:rsidRPr="00205E08">
        <w:rPr>
          <w:rFonts w:ascii="Arimo" w:eastAsia="Times New Roman" w:hAnsi="Arimo" w:cs="Arimo"/>
          <w:kern w:val="3"/>
          <w:sz w:val="24"/>
          <w:szCs w:val="24"/>
          <w:lang w:eastAsia="fr-FR"/>
        </w:rPr>
        <w:t xml:space="preserve"> được tái hòa nhập vào cộng đồng; </w:t>
      </w:r>
    </w:p>
    <w:p w14:paraId="1EC5A72B" w14:textId="77777777" w:rsidR="008F02C0" w:rsidRPr="00205E08" w:rsidRDefault="008F02C0" w:rsidP="00A86FF6">
      <w:pPr>
        <w:pStyle w:val="ListParagraph"/>
        <w:numPr>
          <w:ilvl w:val="0"/>
          <w:numId w:val="13"/>
        </w:numPr>
        <w:spacing w:before="100"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lastRenderedPageBreak/>
        <w:t>Toàn bộ những người tham gia góp phần vào việc thực hiện công lý;</w:t>
      </w:r>
    </w:p>
    <w:p w14:paraId="1EC5A72C" w14:textId="77777777" w:rsidR="008F02C0" w:rsidRPr="00205E08" w:rsidRDefault="008F02C0" w:rsidP="00A86FF6">
      <w:pPr>
        <w:pStyle w:val="ListParagraph"/>
        <w:numPr>
          <w:ilvl w:val="0"/>
          <w:numId w:val="13"/>
        </w:numPr>
        <w:spacing w:before="100"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 xml:space="preserve">Toàn bộ những người tham gia đóng góp vào việc tìm ra giải pháp mà mọi người đều chấp nhận được và cam kết tham gia vào quá trình sửa chữa khắc phục; </w:t>
      </w:r>
    </w:p>
    <w:p w14:paraId="1EC5A72D" w14:textId="77777777" w:rsidR="008F02C0" w:rsidRPr="00205E08" w:rsidRDefault="008F02C0" w:rsidP="00A86FF6">
      <w:pPr>
        <w:pStyle w:val="ListParagraph"/>
        <w:numPr>
          <w:ilvl w:val="0"/>
          <w:numId w:val="13"/>
        </w:numPr>
        <w:spacing w:before="100" w:line="360" w:lineRule="auto"/>
        <w:jc w:val="both"/>
        <w:rPr>
          <w:rFonts w:ascii="Arimo" w:eastAsia="Times New Roman" w:hAnsi="Arimo" w:cs="Arimo"/>
          <w:kern w:val="3"/>
          <w:sz w:val="24"/>
          <w:szCs w:val="24"/>
          <w:lang w:eastAsia="fr-FR"/>
        </w:rPr>
      </w:pPr>
      <w:r w:rsidRPr="00205E08">
        <w:rPr>
          <w:rFonts w:ascii="Arimo" w:eastAsia="Times New Roman" w:hAnsi="Arimo" w:cs="Arimo"/>
          <w:kern w:val="3"/>
          <w:sz w:val="24"/>
          <w:szCs w:val="24"/>
          <w:lang w:eastAsia="fr-FR"/>
        </w:rPr>
        <w:t xml:space="preserve">Các thành viên trong cộng đồng, cũng như hòa giải viên có thể can thiệp để trợ giúp. </w:t>
      </w:r>
    </w:p>
    <w:p w14:paraId="1EC5A72E" w14:textId="77777777" w:rsidR="002452F9" w:rsidRPr="00205E08" w:rsidRDefault="002452F9" w:rsidP="002452F9">
      <w:pPr>
        <w:pStyle w:val="ListParagraph"/>
        <w:spacing w:before="100" w:line="360" w:lineRule="auto"/>
        <w:jc w:val="both"/>
        <w:rPr>
          <w:rFonts w:ascii="Arimo" w:hAnsi="Arimo" w:cs="Arimo"/>
          <w:sz w:val="24"/>
          <w:szCs w:val="24"/>
        </w:rPr>
      </w:pPr>
    </w:p>
    <w:p w14:paraId="1EC5A72F" w14:textId="77777777" w:rsidR="00F978FB" w:rsidRPr="00205E08" w:rsidRDefault="00F978FB" w:rsidP="00F978FB">
      <w:pPr>
        <w:pStyle w:val="Heading1"/>
        <w:jc w:val="center"/>
        <w:rPr>
          <w:rFonts w:ascii="Arimo" w:hAnsi="Arimo" w:cs="Arimo"/>
          <w:sz w:val="24"/>
          <w:szCs w:val="24"/>
        </w:rPr>
        <w:sectPr w:rsidR="00F978FB" w:rsidRPr="00205E08" w:rsidSect="00F978FB">
          <w:type w:val="continuous"/>
          <w:pgSz w:w="11906" w:h="16838"/>
          <w:pgMar w:top="1417" w:right="1417" w:bottom="1417" w:left="1417" w:header="708" w:footer="708" w:gutter="0"/>
          <w:cols w:num="2" w:space="708"/>
          <w:docGrid w:linePitch="360"/>
        </w:sectPr>
      </w:pPr>
      <w:bookmarkStart w:id="8" w:name="_Toc58515609"/>
    </w:p>
    <w:p w14:paraId="1EC5A730" w14:textId="77777777" w:rsidR="003A53D6" w:rsidRPr="00205E08" w:rsidRDefault="003A53D6" w:rsidP="00F978FB">
      <w:pPr>
        <w:pStyle w:val="Heading1"/>
        <w:jc w:val="center"/>
        <w:rPr>
          <w:rFonts w:ascii="Arimo" w:hAnsi="Arimo" w:cs="Arimo"/>
          <w:b/>
          <w:color w:val="000000" w:themeColor="text1"/>
          <w:sz w:val="28"/>
          <w:szCs w:val="24"/>
        </w:rPr>
      </w:pPr>
    </w:p>
    <w:p w14:paraId="1EC5A731" w14:textId="7EDE8083" w:rsidR="007B6323" w:rsidRPr="00205E08" w:rsidRDefault="00F978FB" w:rsidP="00F978FB">
      <w:pPr>
        <w:pStyle w:val="Heading1"/>
        <w:jc w:val="center"/>
        <w:rPr>
          <w:rFonts w:ascii="Arimo" w:hAnsi="Arimo" w:cs="Arimo"/>
          <w:b/>
          <w:caps/>
          <w:color w:val="000000" w:themeColor="text1"/>
          <w:sz w:val="28"/>
          <w:szCs w:val="24"/>
        </w:rPr>
      </w:pPr>
      <w:r w:rsidRPr="00205E08">
        <w:rPr>
          <w:rFonts w:ascii="Arimo" w:hAnsi="Arimo" w:cs="Arimo"/>
          <w:b/>
          <w:color w:val="000000" w:themeColor="text1"/>
          <w:sz w:val="28"/>
          <w:szCs w:val="24"/>
        </w:rPr>
        <w:t>II-1-3</w:t>
      </w:r>
      <w:r w:rsidRPr="00205E08">
        <w:rPr>
          <w:rFonts w:ascii="Arimo" w:hAnsi="Arimo" w:cs="Arimo"/>
          <w:b/>
          <w:color w:val="000000" w:themeColor="text1"/>
          <w:sz w:val="28"/>
          <w:szCs w:val="24"/>
        </w:rPr>
        <w:tab/>
        <w:t xml:space="preserve"> </w:t>
      </w:r>
      <w:bookmarkEnd w:id="8"/>
      <w:r w:rsidR="00774095" w:rsidRPr="00205E08">
        <w:rPr>
          <w:rFonts w:ascii="Arimo" w:hAnsi="Arimo" w:cs="Arimo"/>
          <w:b/>
          <w:caps/>
          <w:color w:val="000000" w:themeColor="text1"/>
          <w:sz w:val="28"/>
          <w:szCs w:val="24"/>
        </w:rPr>
        <w:t xml:space="preserve">Lợi </w:t>
      </w:r>
      <w:r w:rsidR="00AB41F9" w:rsidRPr="00205E08">
        <w:rPr>
          <w:rFonts w:ascii="Arimo" w:hAnsi="Arimo" w:cs="Arimo"/>
          <w:b/>
          <w:caps/>
          <w:color w:val="000000" w:themeColor="text1"/>
          <w:sz w:val="28"/>
          <w:szCs w:val="24"/>
        </w:rPr>
        <w:t>Í</w:t>
      </w:r>
      <w:r w:rsidR="00774095" w:rsidRPr="00205E08">
        <w:rPr>
          <w:rFonts w:ascii="Arimo" w:hAnsi="Arimo" w:cs="Arimo"/>
          <w:b/>
          <w:caps/>
          <w:color w:val="000000" w:themeColor="text1"/>
          <w:sz w:val="28"/>
          <w:szCs w:val="24"/>
        </w:rPr>
        <w:t>ch của tư ph</w:t>
      </w:r>
      <w:r w:rsidR="00AB41F9" w:rsidRPr="00205E08">
        <w:rPr>
          <w:rFonts w:ascii="Arimo" w:hAnsi="Arimo" w:cs="Arimo"/>
          <w:b/>
          <w:caps/>
          <w:color w:val="000000" w:themeColor="text1"/>
          <w:sz w:val="28"/>
          <w:szCs w:val="24"/>
        </w:rPr>
        <w:t>Á</w:t>
      </w:r>
      <w:r w:rsidR="00774095" w:rsidRPr="00205E08">
        <w:rPr>
          <w:rFonts w:ascii="Arimo" w:hAnsi="Arimo" w:cs="Arimo"/>
          <w:b/>
          <w:caps/>
          <w:color w:val="000000" w:themeColor="text1"/>
          <w:sz w:val="28"/>
          <w:szCs w:val="24"/>
        </w:rPr>
        <w:t>p phục hồi</w:t>
      </w:r>
    </w:p>
    <w:p w14:paraId="1EC5A732" w14:textId="77777777" w:rsidR="00774095" w:rsidRPr="00205E08" w:rsidRDefault="00774095" w:rsidP="00774095"/>
    <w:p w14:paraId="1EC5A733" w14:textId="77777777" w:rsidR="00F978FB" w:rsidRPr="00205E08" w:rsidRDefault="00F978FB">
      <w:pPr>
        <w:spacing w:before="100" w:line="360" w:lineRule="auto"/>
        <w:jc w:val="both"/>
        <w:rPr>
          <w:rFonts w:ascii="Arimo" w:hAnsi="Arimo" w:cs="Arimo"/>
          <w:sz w:val="24"/>
          <w:szCs w:val="24"/>
        </w:rPr>
      </w:pPr>
      <w:r w:rsidRPr="00205E08">
        <w:rPr>
          <w:rFonts w:ascii="Times New Roman" w:hAnsi="Times New Roman"/>
          <w:noProof/>
          <w:lang w:val="en-US" w:eastAsia="en-US"/>
        </w:rPr>
        <mc:AlternateContent>
          <mc:Choice Requires="wps">
            <w:drawing>
              <wp:anchor distT="0" distB="0" distL="114300" distR="114300" simplePos="0" relativeHeight="251789312" behindDoc="0" locked="0" layoutInCell="1" allowOverlap="1" wp14:anchorId="1EC5A914" wp14:editId="1EC5A915">
                <wp:simplePos x="0" y="0"/>
                <wp:positionH relativeFrom="column">
                  <wp:posOffset>1188085</wp:posOffset>
                </wp:positionH>
                <wp:positionV relativeFrom="paragraph">
                  <wp:posOffset>66865</wp:posOffset>
                </wp:positionV>
                <wp:extent cx="3215640" cy="45085"/>
                <wp:effectExtent l="0" t="0" r="3810" b="0"/>
                <wp:wrapNone/>
                <wp:docPr id="27" name="Rectangle 27"/>
                <wp:cNvGraphicFramePr/>
                <a:graphic xmlns:a="http://schemas.openxmlformats.org/drawingml/2006/main">
                  <a:graphicData uri="http://schemas.microsoft.com/office/word/2010/wordprocessingShape">
                    <wps:wsp>
                      <wps:cNvSpPr/>
                      <wps:spPr>
                        <a:xfrm>
                          <a:off x="0" y="0"/>
                          <a:ext cx="321564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183DC260" id="Rectangle 27" o:spid="_x0000_s1026" style="position:absolute;margin-left:93.55pt;margin-top:5.25pt;width:253.2pt;height:3.5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" fillcolor="#9cc2e5 [1940]" stroked="f" strokeweight="1pt"/>
            </w:pict>
          </mc:Fallback>
        </mc:AlternateContent>
      </w:r>
    </w:p>
    <w:p w14:paraId="1EC5A734" w14:textId="77777777" w:rsidR="00F978FB" w:rsidRPr="00205E08" w:rsidRDefault="00F978FB">
      <w:pPr>
        <w:spacing w:before="100" w:line="360" w:lineRule="auto"/>
        <w:jc w:val="both"/>
        <w:rPr>
          <w:rFonts w:ascii="Arimo" w:hAnsi="Arimo" w:cs="Arimo"/>
          <w:sz w:val="24"/>
          <w:szCs w:val="24"/>
        </w:rPr>
        <w:sectPr w:rsidR="00F978FB" w:rsidRPr="00205E08" w:rsidSect="00F978FB">
          <w:type w:val="continuous"/>
          <w:pgSz w:w="11906" w:h="16838"/>
          <w:pgMar w:top="1417" w:right="1417" w:bottom="1417" w:left="1417" w:header="708" w:footer="708" w:gutter="0"/>
          <w:cols w:space="708"/>
          <w:docGrid w:linePitch="360"/>
        </w:sectPr>
      </w:pPr>
    </w:p>
    <w:p w14:paraId="1EC5A735" w14:textId="4FFE4C3B" w:rsidR="00774095" w:rsidRPr="00205E08" w:rsidRDefault="00774095" w:rsidP="00774095">
      <w:pPr>
        <w:spacing w:line="360" w:lineRule="auto"/>
        <w:jc w:val="both"/>
        <w:rPr>
          <w:rFonts w:ascii="Arimo" w:hAnsi="Arimo" w:cs="Arimo"/>
          <w:sz w:val="24"/>
          <w:szCs w:val="24"/>
        </w:rPr>
      </w:pPr>
      <w:r w:rsidRPr="00205E08">
        <w:rPr>
          <w:rFonts w:ascii="Arimo" w:hAnsi="Arimo" w:cs="Arimo"/>
          <w:sz w:val="24"/>
          <w:szCs w:val="24"/>
        </w:rPr>
        <w:lastRenderedPageBreak/>
        <w:t>Nói chung, tư pháp phục hồi cho phép những người bị ảnh hưởng bởi xung đột / tội phạm chia sẻ cởi mở cảm xúc và trải nghiệm của họ nhằm đáp ứng nhu cầu của họ</w:t>
      </w:r>
    </w:p>
    <w:p w14:paraId="1EC5A736" w14:textId="38F52E62" w:rsidR="00774095" w:rsidRPr="00205E08" w:rsidRDefault="00774095" w:rsidP="00774095">
      <w:pPr>
        <w:spacing w:line="360" w:lineRule="auto"/>
        <w:jc w:val="both"/>
        <w:rPr>
          <w:rFonts w:ascii="Arimo" w:hAnsi="Arimo" w:cs="Arimo"/>
          <w:sz w:val="24"/>
          <w:szCs w:val="24"/>
        </w:rPr>
      </w:pPr>
      <w:r w:rsidRPr="00205E08">
        <w:rPr>
          <w:rFonts w:ascii="Arimo" w:hAnsi="Arimo" w:cs="Arimo"/>
          <w:sz w:val="24"/>
          <w:szCs w:val="24"/>
        </w:rPr>
        <w:t xml:space="preserve">Cụ thể hơn, nạn nhân, </w:t>
      </w:r>
      <w:r w:rsidR="00604CB8" w:rsidRPr="00205E08">
        <w:rPr>
          <w:rFonts w:ascii="Arimo" w:hAnsi="Arimo" w:cs="Arimo"/>
          <w:sz w:val="24"/>
          <w:szCs w:val="24"/>
        </w:rPr>
        <w:t>người phạm tội</w:t>
      </w:r>
      <w:r w:rsidRPr="00205E08">
        <w:rPr>
          <w:rFonts w:ascii="Arimo" w:hAnsi="Arimo" w:cs="Arimo"/>
          <w:sz w:val="24"/>
          <w:szCs w:val="24"/>
        </w:rPr>
        <w:t xml:space="preserve"> và cộng đồng có thể thu được những lợi ích nhất định.</w:t>
      </w:r>
    </w:p>
    <w:p w14:paraId="1EC5A738" w14:textId="185170A2" w:rsidR="00774095" w:rsidRPr="00205E08" w:rsidRDefault="00774095" w:rsidP="00774095">
      <w:pPr>
        <w:spacing w:line="360" w:lineRule="auto"/>
        <w:jc w:val="both"/>
        <w:rPr>
          <w:rFonts w:ascii="Arimo" w:hAnsi="Arimo" w:cs="Arimo"/>
          <w:sz w:val="24"/>
          <w:szCs w:val="24"/>
        </w:rPr>
      </w:pPr>
      <w:r w:rsidRPr="00205E08">
        <w:rPr>
          <w:rFonts w:ascii="Arimo" w:hAnsi="Arimo" w:cs="Arimo"/>
          <w:sz w:val="24"/>
          <w:szCs w:val="24"/>
        </w:rPr>
        <w:t>Đối với nạn nhân, tư pháp phục hồi mang lại cơ hội nhận được đền bù</w:t>
      </w:r>
      <w:r w:rsidR="00233E59" w:rsidRPr="00205E08">
        <w:rPr>
          <w:rFonts w:ascii="Arimo" w:hAnsi="Arimo" w:cs="Arimo"/>
          <w:sz w:val="24"/>
          <w:szCs w:val="24"/>
        </w:rPr>
        <w:t>,</w:t>
      </w:r>
      <w:r w:rsidRPr="00205E08">
        <w:rPr>
          <w:rFonts w:ascii="Arimo" w:hAnsi="Arimo" w:cs="Arimo"/>
          <w:sz w:val="24"/>
          <w:szCs w:val="24"/>
        </w:rPr>
        <w:t xml:space="preserve"> khắc phục, cảm thấy an toàn hơn và ở một mức độ nào đó lấy lại "quyền kiểm </w:t>
      </w:r>
    </w:p>
    <w:p w14:paraId="1EC5A739" w14:textId="77777777" w:rsidR="00774095" w:rsidRPr="00205E08" w:rsidRDefault="00774095" w:rsidP="00774095">
      <w:pPr>
        <w:spacing w:line="360" w:lineRule="auto"/>
        <w:jc w:val="both"/>
        <w:rPr>
          <w:rFonts w:ascii="Arimo" w:hAnsi="Arimo" w:cs="Arimo"/>
          <w:sz w:val="24"/>
          <w:szCs w:val="24"/>
        </w:rPr>
      </w:pPr>
      <w:proofErr w:type="gramStart"/>
      <w:r w:rsidRPr="00205E08">
        <w:rPr>
          <w:rFonts w:ascii="Arimo" w:hAnsi="Arimo" w:cs="Arimo"/>
          <w:sz w:val="24"/>
          <w:szCs w:val="24"/>
        </w:rPr>
        <w:t>soát</w:t>
      </w:r>
      <w:proofErr w:type="gramEnd"/>
      <w:r w:rsidRPr="00205E08">
        <w:rPr>
          <w:rFonts w:ascii="Arimo" w:hAnsi="Arimo" w:cs="Arimo"/>
          <w:sz w:val="24"/>
          <w:szCs w:val="24"/>
        </w:rPr>
        <w:t>" cuộc sống của họ.</w:t>
      </w:r>
    </w:p>
    <w:p w14:paraId="1EC5A73A" w14:textId="2177DED8" w:rsidR="00774095" w:rsidRPr="00205E08" w:rsidRDefault="00774095" w:rsidP="00774095">
      <w:pPr>
        <w:spacing w:line="360" w:lineRule="auto"/>
        <w:jc w:val="both"/>
        <w:rPr>
          <w:rFonts w:ascii="Arimo" w:hAnsi="Arimo" w:cs="Arimo"/>
          <w:sz w:val="24"/>
          <w:szCs w:val="24"/>
        </w:rPr>
      </w:pPr>
      <w:r w:rsidRPr="00205E08">
        <w:rPr>
          <w:rFonts w:ascii="Arimo" w:hAnsi="Arimo" w:cs="Arimo"/>
          <w:sz w:val="24"/>
          <w:szCs w:val="24"/>
        </w:rPr>
        <w:t xml:space="preserve">Đối với người phạm tội, tư pháp phục hồi cho phép hiểu rõ hơn về lý do khiến họ hành động. Tư pháp phục hồi </w:t>
      </w:r>
      <w:r w:rsidRPr="00205E08">
        <w:rPr>
          <w:rFonts w:ascii="Arimo" w:hAnsi="Arimo" w:cs="Arimo"/>
          <w:sz w:val="24"/>
          <w:szCs w:val="24"/>
        </w:rPr>
        <w:lastRenderedPageBreak/>
        <w:t>cũng giúp đo lường các tác động và hành vi của họ để sau đó đảm nhận trách nhiệm một cách có ý nghĩa. Người phạm tội phải có khả năng sửa chữa</w:t>
      </w:r>
      <w:r w:rsidR="00AE198C" w:rsidRPr="00205E08">
        <w:rPr>
          <w:rFonts w:ascii="Arimo" w:hAnsi="Arimo" w:cs="Arimo"/>
          <w:sz w:val="24"/>
          <w:szCs w:val="24"/>
        </w:rPr>
        <w:t>.</w:t>
      </w:r>
      <w:r w:rsidRPr="00205E08">
        <w:rPr>
          <w:rFonts w:ascii="Arimo" w:hAnsi="Arimo" w:cs="Arimo"/>
          <w:sz w:val="24"/>
          <w:szCs w:val="24"/>
        </w:rPr>
        <w:t xml:space="preserve"> </w:t>
      </w:r>
      <w:proofErr w:type="gramStart"/>
      <w:r w:rsidRPr="00205E08">
        <w:rPr>
          <w:rFonts w:ascii="Arimo" w:hAnsi="Arimo" w:cs="Arimo"/>
          <w:sz w:val="24"/>
          <w:szCs w:val="24"/>
        </w:rPr>
        <w:t>khắc</w:t>
      </w:r>
      <w:proofErr w:type="gramEnd"/>
      <w:r w:rsidRPr="00205E08">
        <w:rPr>
          <w:rFonts w:ascii="Arimo" w:hAnsi="Arimo" w:cs="Arimo"/>
          <w:sz w:val="24"/>
          <w:szCs w:val="24"/>
        </w:rPr>
        <w:t xml:space="preserve"> phục hành vi của mình đối với nạn nhân và chịu trách nhiệm về hành vi phạm tội của mình để được tái hòa nhập xã hội.</w:t>
      </w:r>
    </w:p>
    <w:p w14:paraId="1EC5A73B" w14:textId="77777777" w:rsidR="00774095" w:rsidRPr="00205E08" w:rsidRDefault="00774095" w:rsidP="00774095">
      <w:pPr>
        <w:spacing w:line="360" w:lineRule="auto"/>
        <w:jc w:val="both"/>
        <w:rPr>
          <w:rFonts w:ascii="Arimo" w:hAnsi="Arimo" w:cs="Arimo"/>
          <w:sz w:val="24"/>
          <w:szCs w:val="24"/>
        </w:rPr>
      </w:pPr>
    </w:p>
    <w:p w14:paraId="1EC5A73C" w14:textId="77777777" w:rsidR="00774095" w:rsidRPr="00205E08" w:rsidRDefault="00774095" w:rsidP="00774095">
      <w:pPr>
        <w:spacing w:line="360" w:lineRule="auto"/>
        <w:jc w:val="both"/>
        <w:rPr>
          <w:rFonts w:ascii="Arimo" w:hAnsi="Arimo" w:cs="Arimo"/>
          <w:sz w:val="24"/>
          <w:szCs w:val="24"/>
        </w:rPr>
      </w:pPr>
      <w:r w:rsidRPr="00205E08">
        <w:rPr>
          <w:rFonts w:ascii="Arimo" w:hAnsi="Arimo" w:cs="Arimo"/>
          <w:sz w:val="24"/>
          <w:szCs w:val="24"/>
        </w:rPr>
        <w:t xml:space="preserve">Đối với cộng đồng, cách tiếp cận này giúp hiểu được nguyên nhân cơ bản của tội phạm, thúc đẩy sự lành mạnh trong cộng đồng và ngăn ngừa tội phạm. Các thành viên của cộng đồng cũng nên có cơ hội tham gia vào quá trình tư pháp phục hồi trong phạm vi </w:t>
      </w:r>
      <w:r w:rsidRPr="00205E08">
        <w:rPr>
          <w:rFonts w:ascii="Arimo" w:hAnsi="Arimo" w:cs="Arimo"/>
          <w:sz w:val="24"/>
          <w:szCs w:val="24"/>
        </w:rPr>
        <w:lastRenderedPageBreak/>
        <w:t>có thể.</w:t>
      </w:r>
      <w:r w:rsidRPr="00205E08">
        <w:rPr>
          <w:rFonts w:ascii="Arimo" w:hAnsi="Arimo" w:cs="Arimo"/>
          <w:sz w:val="24"/>
          <w:szCs w:val="24"/>
        </w:rPr>
        <w:cr/>
      </w:r>
    </w:p>
    <w:p w14:paraId="1EC5A73D" w14:textId="4480DB0F" w:rsidR="007B6323" w:rsidRPr="00205E08" w:rsidRDefault="00774095" w:rsidP="00774095">
      <w:pPr>
        <w:spacing w:line="360" w:lineRule="auto"/>
        <w:jc w:val="both"/>
        <w:rPr>
          <w:rFonts w:ascii="Arimo" w:hAnsi="Arimo" w:cs="Arimo"/>
          <w:sz w:val="24"/>
          <w:szCs w:val="24"/>
        </w:rPr>
      </w:pPr>
      <w:r w:rsidRPr="00205E08">
        <w:rPr>
          <w:rFonts w:ascii="Arimo" w:hAnsi="Arimo" w:cs="Arimo"/>
          <w:sz w:val="24"/>
          <w:szCs w:val="24"/>
        </w:rPr>
        <w:t xml:space="preserve">Sự tham gia này có thể giúp người phạm tội được bảo vệ nhiều hơn khỏi sự trả thù và ít bị kỳ thị hơn. Sau đó, </w:t>
      </w:r>
      <w:r w:rsidRPr="00205E08">
        <w:rPr>
          <w:rFonts w:ascii="Arimo" w:hAnsi="Arimo" w:cs="Arimo"/>
          <w:sz w:val="24"/>
          <w:szCs w:val="24"/>
        </w:rPr>
        <w:lastRenderedPageBreak/>
        <w:t xml:space="preserve">vai trò của cộng đồng sẽ là xây dựng và duy trì sự </w:t>
      </w:r>
      <w:r w:rsidR="00411572" w:rsidRPr="00205E08">
        <w:rPr>
          <w:rFonts w:ascii="Arimo" w:hAnsi="Arimo" w:cs="Arimo"/>
          <w:sz w:val="24"/>
          <w:szCs w:val="24"/>
        </w:rPr>
        <w:t>hòa giải</w:t>
      </w:r>
      <w:r w:rsidRPr="00205E08">
        <w:rPr>
          <w:rFonts w:ascii="Arimo" w:hAnsi="Arimo" w:cs="Arimo"/>
          <w:sz w:val="24"/>
          <w:szCs w:val="24"/>
        </w:rPr>
        <w:t xml:space="preserve"> xã hội.</w:t>
      </w:r>
    </w:p>
    <w:p w14:paraId="1EC5A73E" w14:textId="77777777" w:rsidR="002452F9" w:rsidRPr="00205E08" w:rsidRDefault="002452F9" w:rsidP="00774095">
      <w:pPr>
        <w:spacing w:line="360" w:lineRule="auto"/>
        <w:jc w:val="both"/>
        <w:rPr>
          <w:rFonts w:ascii="Arimo" w:hAnsi="Arimo" w:cs="Arimo"/>
          <w:sz w:val="24"/>
          <w:szCs w:val="24"/>
        </w:rPr>
      </w:pPr>
    </w:p>
    <w:p w14:paraId="1EC5A73F" w14:textId="77777777" w:rsidR="00CB43B3" w:rsidRPr="00205E08" w:rsidRDefault="00CB43B3">
      <w:pPr>
        <w:spacing w:line="276" w:lineRule="auto"/>
        <w:jc w:val="both"/>
        <w:rPr>
          <w:rFonts w:ascii="Arimo" w:hAnsi="Arimo" w:cs="Arimo"/>
          <w:sz w:val="24"/>
          <w:szCs w:val="24"/>
        </w:rPr>
      </w:pPr>
    </w:p>
    <w:p w14:paraId="1EC5A740" w14:textId="77777777" w:rsidR="00F978FB" w:rsidRPr="00205E08" w:rsidRDefault="00F978FB" w:rsidP="00F978FB">
      <w:pPr>
        <w:pStyle w:val="Heading1"/>
        <w:jc w:val="center"/>
        <w:rPr>
          <w:rFonts w:ascii="Arimo" w:hAnsi="Arimo" w:cs="Arimo"/>
          <w:sz w:val="24"/>
          <w:szCs w:val="24"/>
        </w:rPr>
        <w:sectPr w:rsidR="00F978FB" w:rsidRPr="00205E08" w:rsidSect="00F978FB">
          <w:type w:val="continuous"/>
          <w:pgSz w:w="11906" w:h="16838"/>
          <w:pgMar w:top="1417" w:right="1417" w:bottom="1417" w:left="1417" w:header="708" w:footer="708" w:gutter="0"/>
          <w:cols w:num="2" w:space="708"/>
          <w:docGrid w:linePitch="360"/>
        </w:sectPr>
      </w:pPr>
      <w:bookmarkStart w:id="9" w:name="_Toc58515610"/>
    </w:p>
    <w:p w14:paraId="1EC5A741" w14:textId="77777777" w:rsidR="003A53D6" w:rsidRPr="00205E08" w:rsidRDefault="003A53D6" w:rsidP="00F978FB">
      <w:pPr>
        <w:pStyle w:val="Heading1"/>
        <w:jc w:val="center"/>
        <w:rPr>
          <w:rFonts w:ascii="Arimo" w:hAnsi="Arimo" w:cs="Arimo"/>
          <w:b/>
          <w:color w:val="000000" w:themeColor="text1"/>
          <w:sz w:val="28"/>
          <w:szCs w:val="24"/>
        </w:rPr>
      </w:pPr>
    </w:p>
    <w:p w14:paraId="1EC5A742" w14:textId="5157D34B" w:rsidR="007B6323" w:rsidRPr="00205E08" w:rsidRDefault="00F978FB" w:rsidP="00BA53F1">
      <w:pPr>
        <w:pStyle w:val="Heading1"/>
        <w:jc w:val="center"/>
        <w:rPr>
          <w:rFonts w:ascii="Arimo" w:hAnsi="Arimo" w:cs="Arimo"/>
          <w:b/>
          <w:color w:val="000000" w:themeColor="text1"/>
          <w:sz w:val="28"/>
          <w:szCs w:val="24"/>
        </w:rPr>
      </w:pPr>
      <w:r w:rsidRPr="00205E08">
        <w:rPr>
          <w:rFonts w:ascii="Arimo" w:hAnsi="Arimo" w:cs="Arimo"/>
          <w:b/>
          <w:color w:val="000000" w:themeColor="text1"/>
          <w:sz w:val="28"/>
          <w:szCs w:val="24"/>
        </w:rPr>
        <w:t>II-2</w:t>
      </w:r>
      <w:r w:rsidRPr="00205E08">
        <w:rPr>
          <w:rFonts w:ascii="Arimo" w:hAnsi="Arimo" w:cs="Arimo"/>
          <w:b/>
          <w:color w:val="000000" w:themeColor="text1"/>
          <w:sz w:val="28"/>
          <w:szCs w:val="24"/>
        </w:rPr>
        <w:tab/>
      </w:r>
      <w:bookmarkEnd w:id="9"/>
      <w:r w:rsidR="00774095" w:rsidRPr="00205E08">
        <w:rPr>
          <w:rFonts w:ascii="Arimo" w:hAnsi="Arimo" w:cs="Arimo"/>
          <w:b/>
          <w:caps/>
          <w:color w:val="000000" w:themeColor="text1"/>
          <w:sz w:val="28"/>
          <w:szCs w:val="24"/>
        </w:rPr>
        <w:t>Vị tr</w:t>
      </w:r>
      <w:r w:rsidR="00AB41F9" w:rsidRPr="00205E08">
        <w:rPr>
          <w:rFonts w:ascii="Arimo" w:hAnsi="Arimo" w:cs="Arimo"/>
          <w:b/>
          <w:caps/>
          <w:color w:val="000000" w:themeColor="text1"/>
          <w:sz w:val="28"/>
          <w:szCs w:val="24"/>
        </w:rPr>
        <w:t>Í</w:t>
      </w:r>
      <w:r w:rsidR="00774095" w:rsidRPr="00205E08">
        <w:rPr>
          <w:rFonts w:ascii="Arimo" w:hAnsi="Arimo" w:cs="Arimo"/>
          <w:b/>
          <w:caps/>
          <w:color w:val="000000" w:themeColor="text1"/>
          <w:sz w:val="28"/>
          <w:szCs w:val="24"/>
        </w:rPr>
        <w:t xml:space="preserve"> của tư ph</w:t>
      </w:r>
      <w:r w:rsidR="00AB41F9" w:rsidRPr="00205E08">
        <w:rPr>
          <w:rFonts w:ascii="Arimo" w:hAnsi="Arimo" w:cs="Arimo"/>
          <w:b/>
          <w:caps/>
          <w:color w:val="000000" w:themeColor="text1"/>
          <w:sz w:val="28"/>
          <w:szCs w:val="24"/>
        </w:rPr>
        <w:t>Á</w:t>
      </w:r>
      <w:r w:rsidR="00774095" w:rsidRPr="00205E08">
        <w:rPr>
          <w:rFonts w:ascii="Arimo" w:hAnsi="Arimo" w:cs="Arimo"/>
          <w:b/>
          <w:caps/>
          <w:color w:val="000000" w:themeColor="text1"/>
          <w:sz w:val="28"/>
          <w:szCs w:val="24"/>
        </w:rPr>
        <w:t xml:space="preserve">p phục hồi </w:t>
      </w:r>
      <w:r w:rsidR="00AB41F9" w:rsidRPr="00205E08">
        <w:rPr>
          <w:rFonts w:ascii="Arimo" w:hAnsi="Arimo" w:cs="Arimo"/>
          <w:b/>
          <w:caps/>
          <w:color w:val="000000" w:themeColor="text1"/>
          <w:sz w:val="28"/>
          <w:szCs w:val="24"/>
        </w:rPr>
        <w:t>Đ</w:t>
      </w:r>
      <w:r w:rsidR="00774095" w:rsidRPr="00205E08">
        <w:rPr>
          <w:rFonts w:ascii="Arimo" w:hAnsi="Arimo" w:cs="Arimo"/>
          <w:b/>
          <w:caps/>
          <w:color w:val="000000" w:themeColor="text1"/>
          <w:sz w:val="28"/>
          <w:szCs w:val="24"/>
        </w:rPr>
        <w:t>ối với hệ thống tư ph</w:t>
      </w:r>
      <w:r w:rsidR="00AB41F9" w:rsidRPr="00205E08">
        <w:rPr>
          <w:rFonts w:ascii="Arimo" w:hAnsi="Arimo" w:cs="Arimo"/>
          <w:b/>
          <w:caps/>
          <w:color w:val="000000" w:themeColor="text1"/>
          <w:sz w:val="28"/>
          <w:szCs w:val="24"/>
        </w:rPr>
        <w:t>Á</w:t>
      </w:r>
      <w:r w:rsidR="00774095" w:rsidRPr="00205E08">
        <w:rPr>
          <w:rFonts w:ascii="Arimo" w:hAnsi="Arimo" w:cs="Arimo"/>
          <w:b/>
          <w:caps/>
          <w:color w:val="000000" w:themeColor="text1"/>
          <w:sz w:val="28"/>
          <w:szCs w:val="24"/>
        </w:rPr>
        <w:t>p h</w:t>
      </w:r>
      <w:r w:rsidR="00AB41F9" w:rsidRPr="00205E08">
        <w:rPr>
          <w:rFonts w:ascii="Arimo" w:hAnsi="Arimo" w:cs="Arimo"/>
          <w:b/>
          <w:caps/>
          <w:color w:val="000000" w:themeColor="text1"/>
          <w:sz w:val="28"/>
          <w:szCs w:val="24"/>
        </w:rPr>
        <w:t>Ì</w:t>
      </w:r>
      <w:r w:rsidR="00774095" w:rsidRPr="00205E08">
        <w:rPr>
          <w:rFonts w:ascii="Arimo" w:hAnsi="Arimo" w:cs="Arimo"/>
          <w:b/>
          <w:caps/>
          <w:color w:val="000000" w:themeColor="text1"/>
          <w:sz w:val="28"/>
          <w:szCs w:val="24"/>
        </w:rPr>
        <w:t>nh sự cho người chưa th</w:t>
      </w:r>
      <w:r w:rsidR="00AB41F9" w:rsidRPr="00205E08">
        <w:rPr>
          <w:rFonts w:ascii="Arimo" w:hAnsi="Arimo" w:cs="Arimo"/>
          <w:b/>
          <w:caps/>
          <w:color w:val="000000" w:themeColor="text1"/>
          <w:sz w:val="28"/>
          <w:szCs w:val="24"/>
        </w:rPr>
        <w:t>À</w:t>
      </w:r>
      <w:r w:rsidR="00774095" w:rsidRPr="00205E08">
        <w:rPr>
          <w:rFonts w:ascii="Arimo" w:hAnsi="Arimo" w:cs="Arimo"/>
          <w:b/>
          <w:caps/>
          <w:color w:val="000000" w:themeColor="text1"/>
          <w:sz w:val="28"/>
          <w:szCs w:val="24"/>
        </w:rPr>
        <w:t>nh ni</w:t>
      </w:r>
      <w:r w:rsidR="00AB41F9" w:rsidRPr="00205E08">
        <w:rPr>
          <w:rFonts w:ascii="Arimo" w:hAnsi="Arimo" w:cs="Arimo"/>
          <w:b/>
          <w:caps/>
          <w:color w:val="000000" w:themeColor="text1"/>
          <w:sz w:val="28"/>
          <w:szCs w:val="24"/>
        </w:rPr>
        <w:t>Ê</w:t>
      </w:r>
      <w:r w:rsidR="00774095" w:rsidRPr="00205E08">
        <w:rPr>
          <w:rFonts w:ascii="Arimo" w:hAnsi="Arimo" w:cs="Arimo"/>
          <w:b/>
          <w:caps/>
          <w:color w:val="000000" w:themeColor="text1"/>
          <w:sz w:val="28"/>
          <w:szCs w:val="24"/>
        </w:rPr>
        <w:t>n</w:t>
      </w:r>
    </w:p>
    <w:p w14:paraId="1EC5A743" w14:textId="77777777" w:rsidR="00F978FB" w:rsidRPr="00205E08" w:rsidRDefault="00F978FB" w:rsidP="00E55F8A">
      <w:pPr>
        <w:rPr>
          <w:rFonts w:ascii="Arimo" w:hAnsi="Arimo" w:cs="Arimo"/>
          <w:sz w:val="24"/>
          <w:szCs w:val="24"/>
        </w:rPr>
      </w:pPr>
      <w:r w:rsidRPr="00205E08">
        <w:rPr>
          <w:rFonts w:ascii="Times New Roman" w:hAnsi="Times New Roman"/>
          <w:noProof/>
          <w:lang w:val="en-US" w:eastAsia="en-US"/>
        </w:rPr>
        <mc:AlternateContent>
          <mc:Choice Requires="wps">
            <w:drawing>
              <wp:anchor distT="0" distB="0" distL="114300" distR="114300" simplePos="0" relativeHeight="251791360" behindDoc="0" locked="0" layoutInCell="1" allowOverlap="1" wp14:anchorId="1EC5A916" wp14:editId="1EC5A917">
                <wp:simplePos x="0" y="0"/>
                <wp:positionH relativeFrom="column">
                  <wp:posOffset>1325245</wp:posOffset>
                </wp:positionH>
                <wp:positionV relativeFrom="paragraph">
                  <wp:posOffset>103505</wp:posOffset>
                </wp:positionV>
                <wp:extent cx="3230880" cy="45085"/>
                <wp:effectExtent l="0" t="0" r="7620" b="0"/>
                <wp:wrapNone/>
                <wp:docPr id="28" name="Rectangle 28"/>
                <wp:cNvGraphicFramePr/>
                <a:graphic xmlns:a="http://schemas.openxmlformats.org/drawingml/2006/main">
                  <a:graphicData uri="http://schemas.microsoft.com/office/word/2010/wordprocessingShape">
                    <wps:wsp>
                      <wps:cNvSpPr/>
                      <wps:spPr>
                        <a:xfrm>
                          <a:off x="0" y="0"/>
                          <a:ext cx="323088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69FCAFE7" id="Rectangle 28" o:spid="_x0000_s1026" style="position:absolute;margin-left:104.35pt;margin-top:8.15pt;width:254.4pt;height:3.5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" fillcolor="#9cc2e5 [1940]" stroked="f" strokeweight="1pt"/>
            </w:pict>
          </mc:Fallback>
        </mc:AlternateContent>
      </w:r>
    </w:p>
    <w:p w14:paraId="1EC5A744" w14:textId="77777777" w:rsidR="00F978FB" w:rsidRPr="00205E08" w:rsidRDefault="00F978FB" w:rsidP="00E55F8A">
      <w:pPr>
        <w:rPr>
          <w:rFonts w:ascii="Arimo" w:hAnsi="Arimo" w:cs="Arimo"/>
          <w:sz w:val="24"/>
          <w:szCs w:val="24"/>
        </w:rPr>
      </w:pPr>
    </w:p>
    <w:p w14:paraId="1EC5A745" w14:textId="77777777" w:rsidR="00F978FB" w:rsidRPr="00205E08" w:rsidRDefault="00F978FB" w:rsidP="00E55F8A">
      <w:pPr>
        <w:rPr>
          <w:rFonts w:ascii="Arimo" w:hAnsi="Arimo" w:cs="Arimo"/>
          <w:sz w:val="24"/>
          <w:szCs w:val="24"/>
        </w:rPr>
        <w:sectPr w:rsidR="00F978FB" w:rsidRPr="00205E08" w:rsidSect="00F978FB">
          <w:type w:val="continuous"/>
          <w:pgSz w:w="11906" w:h="16838"/>
          <w:pgMar w:top="1417" w:right="1417" w:bottom="1417" w:left="1417" w:header="708" w:footer="708" w:gutter="0"/>
          <w:cols w:space="708"/>
          <w:docGrid w:linePitch="360"/>
        </w:sectPr>
      </w:pPr>
    </w:p>
    <w:p w14:paraId="1EC5A746" w14:textId="6E2EE3A1" w:rsidR="00774095" w:rsidRPr="00205E08" w:rsidRDefault="00AE198C" w:rsidP="00774095">
      <w:pPr>
        <w:spacing w:after="160" w:line="360" w:lineRule="auto"/>
        <w:jc w:val="both"/>
        <w:rPr>
          <w:rFonts w:ascii="Arimo" w:hAnsi="Arimo" w:cs="Arimo"/>
          <w:sz w:val="24"/>
          <w:szCs w:val="24"/>
        </w:rPr>
      </w:pPr>
      <w:r w:rsidRPr="00205E08">
        <w:rPr>
          <w:rFonts w:ascii="Arimo" w:hAnsi="Arimo" w:cs="Arimo"/>
          <w:sz w:val="24"/>
          <w:szCs w:val="24"/>
        </w:rPr>
        <w:lastRenderedPageBreak/>
        <w:t>T</w:t>
      </w:r>
      <w:r w:rsidR="00774095" w:rsidRPr="00205E08">
        <w:rPr>
          <w:rFonts w:ascii="Arimo" w:hAnsi="Arimo" w:cs="Arimo"/>
          <w:sz w:val="24"/>
          <w:szCs w:val="24"/>
        </w:rPr>
        <w:t xml:space="preserve">ư pháp phục hồi hiện đại bắt đầu trong các lĩnh vực tư pháp hình sự </w:t>
      </w:r>
      <w:r w:rsidR="00D079E8" w:rsidRPr="00205E08">
        <w:rPr>
          <w:rFonts w:ascii="Arimo" w:hAnsi="Arimo" w:cs="Arimo"/>
          <w:sz w:val="24"/>
          <w:szCs w:val="24"/>
        </w:rPr>
        <w:t>cho</w:t>
      </w:r>
      <w:r w:rsidR="00774095" w:rsidRPr="00205E08">
        <w:rPr>
          <w:rFonts w:ascii="Arimo" w:hAnsi="Arimo" w:cs="Arimo"/>
          <w:sz w:val="24"/>
          <w:szCs w:val="24"/>
        </w:rPr>
        <w:t xml:space="preserve"> </w:t>
      </w:r>
      <w:r w:rsidR="003E125D" w:rsidRPr="00205E08">
        <w:rPr>
          <w:rFonts w:ascii="Arimo" w:hAnsi="Arimo" w:cs="Arimo"/>
          <w:sz w:val="24"/>
          <w:szCs w:val="24"/>
        </w:rPr>
        <w:t>người chưa thành niên</w:t>
      </w:r>
      <w:r w:rsidR="00774095" w:rsidRPr="00205E08">
        <w:rPr>
          <w:rFonts w:ascii="Arimo" w:hAnsi="Arimo" w:cs="Arimo"/>
          <w:sz w:val="24"/>
          <w:szCs w:val="24"/>
        </w:rPr>
        <w:t xml:space="preserve">, mặc dù một số kinh nghiệm của tư pháp phục hồi vẫn còn chưa được mạnh dạn áp dụng tại một số nước. Nhưng tư pháp phục hồi có thể được sử dụng ngoài hệ thống tư pháp cho người chưa thành niên như là biện pháp phi tư pháp. </w:t>
      </w:r>
    </w:p>
    <w:p w14:paraId="1EC5A747" w14:textId="361CB2CB" w:rsidR="00F978FB" w:rsidRPr="00205E08" w:rsidRDefault="00774095" w:rsidP="00774095">
      <w:pPr>
        <w:spacing w:after="160" w:line="360" w:lineRule="auto"/>
        <w:jc w:val="both"/>
        <w:rPr>
          <w:rFonts w:ascii="Arimo" w:hAnsi="Arimo" w:cs="Arimo"/>
          <w:sz w:val="24"/>
          <w:szCs w:val="24"/>
        </w:rPr>
      </w:pPr>
      <w:r w:rsidRPr="00205E08">
        <w:rPr>
          <w:rFonts w:ascii="Arimo" w:hAnsi="Arimo" w:cs="Arimo"/>
          <w:sz w:val="24"/>
          <w:szCs w:val="24"/>
        </w:rPr>
        <w:lastRenderedPageBreak/>
        <w:t>Như vậy</w:t>
      </w:r>
      <w:r w:rsidR="007750DC" w:rsidRPr="00205E08">
        <w:rPr>
          <w:rFonts w:ascii="Arimo" w:hAnsi="Arimo" w:cs="Arimo"/>
          <w:sz w:val="24"/>
          <w:szCs w:val="24"/>
        </w:rPr>
        <w:t>,</w:t>
      </w:r>
      <w:r w:rsidRPr="00205E08">
        <w:rPr>
          <w:rFonts w:ascii="Arimo" w:hAnsi="Arimo" w:cs="Arimo"/>
          <w:sz w:val="24"/>
          <w:szCs w:val="24"/>
        </w:rPr>
        <w:t xml:space="preserve"> thực hành và triết lý phục hồi có thể được sử dụng bên trong và bên ngoài hệ thống tư pháp hình sự.</w:t>
      </w:r>
    </w:p>
    <w:p w14:paraId="1EC5A748" w14:textId="77777777" w:rsidR="00F978FB" w:rsidRPr="00205E08" w:rsidRDefault="00F978FB">
      <w:pPr>
        <w:spacing w:after="160" w:line="360" w:lineRule="auto"/>
        <w:jc w:val="both"/>
        <w:rPr>
          <w:rFonts w:ascii="Arimo" w:hAnsi="Arimo" w:cs="Arimo"/>
          <w:sz w:val="24"/>
          <w:szCs w:val="24"/>
        </w:rPr>
      </w:pPr>
    </w:p>
    <w:p w14:paraId="1EC5A749" w14:textId="77777777" w:rsidR="00F978FB" w:rsidRPr="00205E08" w:rsidRDefault="00F978FB">
      <w:pPr>
        <w:spacing w:after="160" w:line="360" w:lineRule="auto"/>
        <w:jc w:val="both"/>
        <w:rPr>
          <w:rFonts w:ascii="Arimo" w:hAnsi="Arimo" w:cs="Arimo"/>
          <w:sz w:val="24"/>
          <w:szCs w:val="24"/>
        </w:rPr>
      </w:pPr>
    </w:p>
    <w:p w14:paraId="1EC5A74A" w14:textId="77777777" w:rsidR="00F978FB" w:rsidRPr="00205E08" w:rsidRDefault="00F978FB">
      <w:pPr>
        <w:spacing w:after="160" w:line="360" w:lineRule="auto"/>
        <w:jc w:val="both"/>
        <w:rPr>
          <w:rFonts w:ascii="Arimo" w:hAnsi="Arimo" w:cs="Arimo"/>
          <w:sz w:val="24"/>
          <w:szCs w:val="24"/>
        </w:rPr>
      </w:pPr>
    </w:p>
    <w:p w14:paraId="1EC5A74B" w14:textId="77777777" w:rsidR="00F978FB" w:rsidRPr="00205E08" w:rsidRDefault="00F978FB">
      <w:pPr>
        <w:spacing w:after="160" w:line="360" w:lineRule="auto"/>
        <w:jc w:val="both"/>
        <w:rPr>
          <w:rFonts w:ascii="Arimo" w:hAnsi="Arimo" w:cs="Arimo"/>
          <w:sz w:val="24"/>
          <w:szCs w:val="24"/>
        </w:rPr>
      </w:pPr>
    </w:p>
    <w:p w14:paraId="1EC5A74C" w14:textId="77777777" w:rsidR="00F978FB" w:rsidRPr="00205E08" w:rsidRDefault="00F978FB">
      <w:pPr>
        <w:spacing w:after="160" w:line="360" w:lineRule="auto"/>
        <w:jc w:val="both"/>
        <w:rPr>
          <w:rFonts w:ascii="Arimo" w:hAnsi="Arimo" w:cs="Arimo"/>
          <w:sz w:val="24"/>
          <w:szCs w:val="24"/>
        </w:rPr>
        <w:sectPr w:rsidR="00F978FB" w:rsidRPr="00205E08" w:rsidSect="00F978FB">
          <w:type w:val="continuous"/>
          <w:pgSz w:w="11906" w:h="16838"/>
          <w:pgMar w:top="1417" w:right="1417" w:bottom="1417" w:left="1417" w:header="708" w:footer="708" w:gutter="0"/>
          <w:cols w:num="2" w:space="708"/>
          <w:docGrid w:linePitch="360"/>
        </w:sectPr>
      </w:pPr>
    </w:p>
    <w:p w14:paraId="6193FDB4" w14:textId="77777777" w:rsidR="006656AF" w:rsidRPr="00205E08" w:rsidRDefault="006656AF" w:rsidP="00F978FB">
      <w:pPr>
        <w:pStyle w:val="NoSpacing"/>
        <w:jc w:val="center"/>
        <w:rPr>
          <w:rFonts w:ascii="Arimo" w:eastAsiaTheme="majorEastAsia" w:hAnsi="Arimo" w:cs="Arimo"/>
          <w:b/>
          <w:color w:val="000000" w:themeColor="text1"/>
          <w:sz w:val="28"/>
          <w:szCs w:val="24"/>
        </w:rPr>
      </w:pPr>
    </w:p>
    <w:p w14:paraId="1EC5A74F" w14:textId="16DB3CD0" w:rsidR="007003C8" w:rsidRPr="00205E08" w:rsidRDefault="00F978FB" w:rsidP="00F978FB">
      <w:pPr>
        <w:pStyle w:val="NoSpacing"/>
        <w:jc w:val="center"/>
        <w:rPr>
          <w:rFonts w:ascii="Arimo" w:eastAsiaTheme="majorEastAsia" w:hAnsi="Arimo" w:cs="Arimo"/>
          <w:b/>
          <w:caps/>
          <w:color w:val="000000" w:themeColor="text1"/>
          <w:sz w:val="28"/>
          <w:szCs w:val="24"/>
        </w:rPr>
      </w:pPr>
      <w:r w:rsidRPr="00205E08">
        <w:rPr>
          <w:rFonts w:ascii="Arimo" w:eastAsiaTheme="majorEastAsia" w:hAnsi="Arimo" w:cs="Arimo"/>
          <w:b/>
          <w:color w:val="000000" w:themeColor="text1"/>
          <w:sz w:val="28"/>
          <w:szCs w:val="24"/>
        </w:rPr>
        <w:t xml:space="preserve">II-2-1 </w:t>
      </w:r>
      <w:r w:rsidRPr="00205E08">
        <w:rPr>
          <w:rFonts w:ascii="Arimo" w:eastAsiaTheme="majorEastAsia" w:hAnsi="Arimo" w:cs="Arimo"/>
          <w:b/>
          <w:color w:val="000000" w:themeColor="text1"/>
          <w:sz w:val="28"/>
          <w:szCs w:val="24"/>
        </w:rPr>
        <w:tab/>
      </w:r>
      <w:r w:rsidR="00774095" w:rsidRPr="00205E08">
        <w:rPr>
          <w:rFonts w:ascii="Arimo" w:eastAsiaTheme="majorEastAsia" w:hAnsi="Arimo" w:cs="Arimo"/>
          <w:b/>
          <w:caps/>
          <w:color w:val="000000" w:themeColor="text1"/>
          <w:sz w:val="28"/>
          <w:szCs w:val="24"/>
        </w:rPr>
        <w:t>T</w:t>
      </w:r>
      <w:r w:rsidR="00556711" w:rsidRPr="00205E08">
        <w:rPr>
          <w:rFonts w:ascii="Arimo" w:eastAsiaTheme="majorEastAsia" w:hAnsi="Arimo" w:cs="Arimo"/>
          <w:b/>
          <w:caps/>
          <w:color w:val="000000" w:themeColor="text1"/>
          <w:sz w:val="28"/>
          <w:szCs w:val="24"/>
        </w:rPr>
        <w:t>Í</w:t>
      </w:r>
      <w:r w:rsidR="00774095" w:rsidRPr="00205E08">
        <w:rPr>
          <w:rFonts w:ascii="Arimo" w:eastAsiaTheme="majorEastAsia" w:hAnsi="Arimo" w:cs="Arimo"/>
          <w:b/>
          <w:caps/>
          <w:color w:val="000000" w:themeColor="text1"/>
          <w:sz w:val="28"/>
          <w:szCs w:val="24"/>
        </w:rPr>
        <w:t>ch hợp v</w:t>
      </w:r>
      <w:r w:rsidR="00556711" w:rsidRPr="00205E08">
        <w:rPr>
          <w:rFonts w:ascii="Arimo" w:eastAsiaTheme="majorEastAsia" w:hAnsi="Arimo" w:cs="Arimo"/>
          <w:b/>
          <w:caps/>
          <w:color w:val="000000" w:themeColor="text1"/>
          <w:sz w:val="28"/>
          <w:szCs w:val="24"/>
        </w:rPr>
        <w:t>À</w:t>
      </w:r>
      <w:r w:rsidR="00774095" w:rsidRPr="00205E08">
        <w:rPr>
          <w:rFonts w:ascii="Arimo" w:eastAsiaTheme="majorEastAsia" w:hAnsi="Arimo" w:cs="Arimo"/>
          <w:b/>
          <w:caps/>
          <w:color w:val="000000" w:themeColor="text1"/>
          <w:sz w:val="28"/>
          <w:szCs w:val="24"/>
        </w:rPr>
        <w:t>o tư ph</w:t>
      </w:r>
      <w:r w:rsidR="00556711" w:rsidRPr="00205E08">
        <w:rPr>
          <w:rFonts w:ascii="Arimo" w:eastAsiaTheme="majorEastAsia" w:hAnsi="Arimo" w:cs="Arimo"/>
          <w:b/>
          <w:caps/>
          <w:color w:val="000000" w:themeColor="text1"/>
          <w:sz w:val="28"/>
          <w:szCs w:val="24"/>
        </w:rPr>
        <w:t>Á</w:t>
      </w:r>
      <w:r w:rsidR="00774095" w:rsidRPr="00205E08">
        <w:rPr>
          <w:rFonts w:ascii="Arimo" w:eastAsiaTheme="majorEastAsia" w:hAnsi="Arimo" w:cs="Arimo"/>
          <w:b/>
          <w:caps/>
          <w:color w:val="000000" w:themeColor="text1"/>
          <w:sz w:val="28"/>
          <w:szCs w:val="24"/>
        </w:rPr>
        <w:t>p h</w:t>
      </w:r>
      <w:r w:rsidR="00556711" w:rsidRPr="00205E08">
        <w:rPr>
          <w:rFonts w:ascii="Arimo" w:eastAsiaTheme="majorEastAsia" w:hAnsi="Arimo" w:cs="Arimo"/>
          <w:b/>
          <w:caps/>
          <w:color w:val="000000" w:themeColor="text1"/>
          <w:sz w:val="28"/>
          <w:szCs w:val="24"/>
        </w:rPr>
        <w:t>Ì</w:t>
      </w:r>
      <w:r w:rsidR="00774095" w:rsidRPr="00205E08">
        <w:rPr>
          <w:rFonts w:ascii="Arimo" w:eastAsiaTheme="majorEastAsia" w:hAnsi="Arimo" w:cs="Arimo"/>
          <w:b/>
          <w:caps/>
          <w:color w:val="000000" w:themeColor="text1"/>
          <w:sz w:val="28"/>
          <w:szCs w:val="24"/>
        </w:rPr>
        <w:t>nh sự</w:t>
      </w:r>
    </w:p>
    <w:p w14:paraId="1EC5A750" w14:textId="77777777" w:rsidR="00774095" w:rsidRPr="00205E08" w:rsidRDefault="00774095" w:rsidP="00F978FB">
      <w:pPr>
        <w:pStyle w:val="NoSpacing"/>
        <w:jc w:val="center"/>
        <w:rPr>
          <w:rFonts w:ascii="Arimo" w:eastAsiaTheme="majorEastAsia" w:hAnsi="Arimo" w:cs="Arimo"/>
          <w:b/>
          <w:color w:val="000000" w:themeColor="text1"/>
          <w:sz w:val="28"/>
          <w:szCs w:val="24"/>
        </w:rPr>
      </w:pPr>
      <w:r w:rsidRPr="00205E08">
        <w:rPr>
          <w:rFonts w:ascii="Times New Roman" w:hAnsi="Times New Roman"/>
          <w:noProof/>
          <w:lang w:val="en-US" w:eastAsia="en-US"/>
        </w:rPr>
        <mc:AlternateContent>
          <mc:Choice Requires="wps">
            <w:drawing>
              <wp:anchor distT="0" distB="0" distL="114300" distR="114300" simplePos="0" relativeHeight="251793408" behindDoc="0" locked="0" layoutInCell="1" allowOverlap="1" wp14:anchorId="1EC5A918" wp14:editId="1EC5A919">
                <wp:simplePos x="0" y="0"/>
                <wp:positionH relativeFrom="column">
                  <wp:posOffset>1233805</wp:posOffset>
                </wp:positionH>
                <wp:positionV relativeFrom="paragraph">
                  <wp:posOffset>120205</wp:posOffset>
                </wp:positionV>
                <wp:extent cx="3215640" cy="45085"/>
                <wp:effectExtent l="0" t="0" r="3810" b="0"/>
                <wp:wrapNone/>
                <wp:docPr id="30" name="Rectangle 30"/>
                <wp:cNvGraphicFramePr/>
                <a:graphic xmlns:a="http://schemas.openxmlformats.org/drawingml/2006/main">
                  <a:graphicData uri="http://schemas.microsoft.com/office/word/2010/wordprocessingShape">
                    <wps:wsp>
                      <wps:cNvSpPr/>
                      <wps:spPr>
                        <a:xfrm>
                          <a:off x="0" y="0"/>
                          <a:ext cx="321564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1DBF7715" id="Rectangle 30" o:spid="_x0000_s1026" style="position:absolute;margin-left:97.15pt;margin-top:9.45pt;width:253.2pt;height:3.5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" fillcolor="#9cc2e5 [1940]" stroked="f" strokeweight="1pt"/>
            </w:pict>
          </mc:Fallback>
        </mc:AlternateContent>
      </w:r>
    </w:p>
    <w:p w14:paraId="1EC5A751" w14:textId="77777777" w:rsidR="00F978FB" w:rsidRPr="00205E08" w:rsidRDefault="00F978FB" w:rsidP="007003C8">
      <w:pPr>
        <w:pStyle w:val="NoSpacing"/>
        <w:rPr>
          <w:rFonts w:ascii="Arimo" w:eastAsiaTheme="majorEastAsia" w:hAnsi="Arimo" w:cs="Arimo"/>
          <w:color w:val="2E74B5" w:themeColor="accent1" w:themeShade="BF"/>
          <w:sz w:val="24"/>
          <w:szCs w:val="24"/>
        </w:rPr>
      </w:pPr>
    </w:p>
    <w:p w14:paraId="1EC5A752" w14:textId="77777777" w:rsidR="00F978FB" w:rsidRPr="00205E08" w:rsidRDefault="00F978FB" w:rsidP="007003C8">
      <w:pPr>
        <w:pStyle w:val="NoSpacing"/>
        <w:rPr>
          <w:rFonts w:ascii="Arimo" w:eastAsiaTheme="majorEastAsia" w:hAnsi="Arimo" w:cs="Arimo"/>
          <w:color w:val="2E74B5" w:themeColor="accent1" w:themeShade="BF"/>
          <w:sz w:val="24"/>
          <w:szCs w:val="24"/>
        </w:rPr>
        <w:sectPr w:rsidR="00F978FB" w:rsidRPr="00205E08" w:rsidSect="00F978FB">
          <w:type w:val="continuous"/>
          <w:pgSz w:w="11906" w:h="16838"/>
          <w:pgMar w:top="1417" w:right="1417" w:bottom="1417" w:left="1417" w:header="708" w:footer="708" w:gutter="0"/>
          <w:cols w:space="708"/>
          <w:docGrid w:linePitch="360"/>
        </w:sectPr>
      </w:pPr>
    </w:p>
    <w:p w14:paraId="1EC5A753" w14:textId="77777777" w:rsidR="00774095" w:rsidRPr="00205E08" w:rsidRDefault="00774095" w:rsidP="00774095">
      <w:pPr>
        <w:pStyle w:val="NoSpacing"/>
        <w:spacing w:line="360" w:lineRule="auto"/>
        <w:rPr>
          <w:rFonts w:ascii="Arimo" w:hAnsi="Arimo" w:cs="Arimo"/>
          <w:sz w:val="24"/>
          <w:szCs w:val="24"/>
        </w:rPr>
      </w:pPr>
      <w:r w:rsidRPr="00205E08">
        <w:rPr>
          <w:rFonts w:ascii="Arimo" w:hAnsi="Arimo" w:cs="Arimo"/>
          <w:sz w:val="24"/>
          <w:szCs w:val="24"/>
        </w:rPr>
        <w:lastRenderedPageBreak/>
        <w:t>Tư pháp phục hồi có thể tìm thấy vị trí của nó trong hệ thống tư pháp hình sự. Trong trường hợp này, theo thông lệ quốc tế, có hai phương thức thực hiện tư pháp phục hồi.</w:t>
      </w:r>
    </w:p>
    <w:p w14:paraId="1EC5A754" w14:textId="77777777" w:rsidR="00774095" w:rsidRPr="00205E08" w:rsidRDefault="00774095" w:rsidP="00774095">
      <w:pPr>
        <w:pStyle w:val="NoSpacing"/>
        <w:spacing w:line="360" w:lineRule="auto"/>
        <w:rPr>
          <w:rFonts w:ascii="Arimo" w:hAnsi="Arimo" w:cs="Arimo"/>
          <w:sz w:val="24"/>
          <w:szCs w:val="24"/>
        </w:rPr>
      </w:pPr>
      <w:r w:rsidRPr="00205E08">
        <w:rPr>
          <w:rFonts w:ascii="Arimo" w:hAnsi="Arimo" w:cs="Arimo"/>
          <w:sz w:val="24"/>
          <w:szCs w:val="24"/>
        </w:rPr>
        <w:t>Thứ nhất là tư pháp phục hồi dựa trên một hệ thống tự nguyện, không có bất kỳ chiều hướng ép buộc nào và không ảnh hưởng đến hậu quả của thủ tục tố tụng tư pháp.</w:t>
      </w:r>
    </w:p>
    <w:p w14:paraId="1EC5A755" w14:textId="5962FA9C" w:rsidR="00774095" w:rsidRPr="00205E08" w:rsidRDefault="00774095" w:rsidP="00DF1F7F">
      <w:pPr>
        <w:pStyle w:val="NoSpacing"/>
        <w:spacing w:line="360" w:lineRule="auto"/>
        <w:jc w:val="both"/>
        <w:rPr>
          <w:rFonts w:ascii="Arimo" w:hAnsi="Arimo" w:cs="Arimo"/>
          <w:sz w:val="24"/>
          <w:szCs w:val="24"/>
        </w:rPr>
      </w:pPr>
      <w:r w:rsidRPr="00205E08">
        <w:rPr>
          <w:rFonts w:ascii="Arimo" w:hAnsi="Arimo" w:cs="Arimo"/>
          <w:sz w:val="24"/>
          <w:szCs w:val="24"/>
        </w:rPr>
        <w:t xml:space="preserve">Phương thức thứ hai của việc thực hiện tư pháp phục hồi là một phần của </w:t>
      </w:r>
      <w:r w:rsidRPr="00205E08">
        <w:rPr>
          <w:rFonts w:ascii="Arimo" w:hAnsi="Arimo" w:cs="Arimo"/>
          <w:sz w:val="24"/>
          <w:szCs w:val="24"/>
        </w:rPr>
        <w:lastRenderedPageBreak/>
        <w:t>cách tiếp cận cưỡng chế và do đó tác động trở lại đối với kết quả của thủ tục tư pháp hoặc bản án</w:t>
      </w:r>
      <w:r w:rsidR="00556711" w:rsidRPr="00205E08">
        <w:rPr>
          <w:rFonts w:ascii="Arimo" w:hAnsi="Arimo" w:cs="Arimo"/>
          <w:sz w:val="24"/>
          <w:szCs w:val="24"/>
        </w:rPr>
        <w:t>, quyết định của cơ quan tư pháp</w:t>
      </w:r>
      <w:r w:rsidRPr="00205E08">
        <w:rPr>
          <w:rFonts w:ascii="Arimo" w:hAnsi="Arimo" w:cs="Arimo"/>
          <w:sz w:val="24"/>
          <w:szCs w:val="24"/>
        </w:rPr>
        <w:t>.</w:t>
      </w:r>
    </w:p>
    <w:p w14:paraId="1EC5A756" w14:textId="36C02023" w:rsidR="00774095" w:rsidRPr="00205E08" w:rsidRDefault="00774095" w:rsidP="00DF1F7F">
      <w:pPr>
        <w:pStyle w:val="NoSpacing"/>
        <w:spacing w:line="360" w:lineRule="auto"/>
        <w:jc w:val="both"/>
        <w:rPr>
          <w:rFonts w:ascii="Arimo" w:hAnsi="Arimo" w:cs="Arimo"/>
          <w:sz w:val="24"/>
          <w:szCs w:val="24"/>
        </w:rPr>
      </w:pPr>
      <w:r w:rsidRPr="00205E08">
        <w:rPr>
          <w:rFonts w:ascii="Arimo" w:hAnsi="Arimo" w:cs="Arimo"/>
          <w:sz w:val="24"/>
          <w:szCs w:val="24"/>
        </w:rPr>
        <w:t xml:space="preserve">Do đó, tư pháp phục hồi có thể được phát triển độc lập với các tính năng chuyên biệt của hệ thống tư pháp </w:t>
      </w:r>
      <w:r w:rsidR="002F73EE" w:rsidRPr="00205E08">
        <w:rPr>
          <w:rFonts w:ascii="Arimo" w:hAnsi="Arimo" w:cs="Arimo"/>
          <w:sz w:val="24"/>
          <w:szCs w:val="24"/>
        </w:rPr>
        <w:t>với người chưa thành niên</w:t>
      </w:r>
      <w:r w:rsidRPr="00205E08">
        <w:rPr>
          <w:rFonts w:ascii="Arimo" w:hAnsi="Arimo" w:cs="Arimo"/>
          <w:sz w:val="24"/>
          <w:szCs w:val="24"/>
        </w:rPr>
        <w:t xml:space="preserve"> hoặc tích hợp với hệ thống, với mong muốn tôn trọng các vấn đề cụ thể của hệ thống.</w:t>
      </w:r>
    </w:p>
    <w:p w14:paraId="1EC5A757" w14:textId="119B35D7" w:rsidR="00774095" w:rsidRPr="00205E08" w:rsidRDefault="00774095" w:rsidP="00BA53F1">
      <w:pPr>
        <w:pStyle w:val="NoSpacing"/>
        <w:spacing w:line="360" w:lineRule="auto"/>
        <w:jc w:val="both"/>
        <w:rPr>
          <w:rFonts w:ascii="Arimo" w:hAnsi="Arimo" w:cs="Arimo"/>
          <w:sz w:val="24"/>
          <w:szCs w:val="24"/>
        </w:rPr>
      </w:pPr>
      <w:r w:rsidRPr="00205E08">
        <w:rPr>
          <w:rFonts w:ascii="Arimo" w:hAnsi="Arimo" w:cs="Arimo"/>
          <w:sz w:val="24"/>
          <w:szCs w:val="24"/>
        </w:rPr>
        <w:t xml:space="preserve">Hiện tại không có nghiên cứu nào so sánh đâu là cách tốt nhất để thực hiện </w:t>
      </w:r>
      <w:r w:rsidRPr="00205E08">
        <w:rPr>
          <w:rFonts w:ascii="Arimo" w:hAnsi="Arimo" w:cs="Arimo"/>
          <w:sz w:val="24"/>
          <w:szCs w:val="24"/>
        </w:rPr>
        <w:lastRenderedPageBreak/>
        <w:t xml:space="preserve">tư pháp phục hồi trong hệ thống tư pháp hình sự </w:t>
      </w:r>
      <w:r w:rsidR="002F73EE" w:rsidRPr="00205E08">
        <w:rPr>
          <w:rFonts w:ascii="Arimo" w:hAnsi="Arimo" w:cs="Arimo"/>
          <w:sz w:val="24"/>
          <w:szCs w:val="24"/>
        </w:rPr>
        <w:t>với người chưa thành niên</w:t>
      </w:r>
      <w:r w:rsidRPr="00205E08">
        <w:rPr>
          <w:rFonts w:ascii="Arimo" w:hAnsi="Arimo" w:cs="Arimo"/>
          <w:sz w:val="24"/>
          <w:szCs w:val="24"/>
        </w:rPr>
        <w:t>.</w:t>
      </w:r>
    </w:p>
    <w:p w14:paraId="1EC5A758" w14:textId="77777777" w:rsidR="00BA53F1" w:rsidRPr="00205E08" w:rsidRDefault="00BA53F1" w:rsidP="00774095">
      <w:pPr>
        <w:pStyle w:val="NoSpacing"/>
        <w:spacing w:line="360" w:lineRule="auto"/>
        <w:rPr>
          <w:rFonts w:ascii="Arimo" w:hAnsi="Arimo" w:cs="Arimo"/>
          <w:sz w:val="24"/>
          <w:szCs w:val="24"/>
        </w:rPr>
      </w:pPr>
    </w:p>
    <w:p w14:paraId="1EC5A75A" w14:textId="77777777" w:rsidR="00774095" w:rsidRPr="00205E08" w:rsidRDefault="00774095" w:rsidP="00774095">
      <w:pPr>
        <w:pStyle w:val="NoSpacing"/>
        <w:rPr>
          <w:rFonts w:ascii="Arimo" w:hAnsi="Arimo" w:cs="Arimo"/>
          <w:sz w:val="24"/>
          <w:szCs w:val="24"/>
        </w:rPr>
      </w:pPr>
    </w:p>
    <w:p w14:paraId="1EC5A75B" w14:textId="77777777" w:rsidR="00774095" w:rsidRPr="00205E08" w:rsidRDefault="00774095" w:rsidP="00774095">
      <w:pPr>
        <w:pStyle w:val="NoSpacing"/>
        <w:rPr>
          <w:rFonts w:ascii="Arimo" w:eastAsiaTheme="majorEastAsia" w:hAnsi="Arimo" w:cs="Arimo"/>
          <w:color w:val="2E74B5" w:themeColor="accent1" w:themeShade="BF"/>
          <w:sz w:val="24"/>
          <w:szCs w:val="24"/>
        </w:rPr>
        <w:sectPr w:rsidR="00774095" w:rsidRPr="00205E08" w:rsidSect="00F978FB">
          <w:type w:val="continuous"/>
          <w:pgSz w:w="11906" w:h="16838"/>
          <w:pgMar w:top="1417" w:right="1417" w:bottom="1417" w:left="1417" w:header="708" w:footer="708" w:gutter="0"/>
          <w:cols w:num="2" w:space="708"/>
          <w:docGrid w:linePitch="360"/>
        </w:sectPr>
      </w:pPr>
    </w:p>
    <w:p w14:paraId="1EC5A75C" w14:textId="77777777" w:rsidR="00774095" w:rsidRPr="00205E08" w:rsidRDefault="00774095" w:rsidP="00F978FB">
      <w:pPr>
        <w:pStyle w:val="NoSpacing"/>
        <w:jc w:val="center"/>
        <w:rPr>
          <w:rFonts w:ascii="Arimo" w:eastAsiaTheme="majorEastAsia" w:hAnsi="Arimo" w:cs="Arimo"/>
          <w:b/>
          <w:color w:val="000000" w:themeColor="text1"/>
          <w:sz w:val="28"/>
          <w:szCs w:val="24"/>
        </w:rPr>
      </w:pPr>
    </w:p>
    <w:p w14:paraId="1EC5A75D" w14:textId="77777777" w:rsidR="00774095" w:rsidRPr="00205E08" w:rsidRDefault="00774095" w:rsidP="00F978FB">
      <w:pPr>
        <w:pStyle w:val="NoSpacing"/>
        <w:jc w:val="center"/>
        <w:rPr>
          <w:rFonts w:ascii="Arimo" w:eastAsiaTheme="majorEastAsia" w:hAnsi="Arimo" w:cs="Arimo"/>
          <w:b/>
          <w:color w:val="000000" w:themeColor="text1"/>
          <w:sz w:val="28"/>
          <w:szCs w:val="24"/>
        </w:rPr>
      </w:pPr>
    </w:p>
    <w:p w14:paraId="1EC5A75E" w14:textId="148F33E5" w:rsidR="00E15DC4" w:rsidRPr="00205E08" w:rsidRDefault="00F978FB" w:rsidP="00F978FB">
      <w:pPr>
        <w:pStyle w:val="NoSpacing"/>
        <w:jc w:val="center"/>
        <w:rPr>
          <w:rFonts w:ascii="Arimo" w:eastAsiaTheme="majorEastAsia" w:hAnsi="Arimo" w:cs="Arimo"/>
          <w:b/>
          <w:color w:val="000000" w:themeColor="text1"/>
          <w:sz w:val="28"/>
          <w:szCs w:val="24"/>
        </w:rPr>
      </w:pPr>
      <w:r w:rsidRPr="00205E08">
        <w:rPr>
          <w:rFonts w:ascii="Arimo" w:eastAsiaTheme="majorEastAsia" w:hAnsi="Arimo" w:cs="Arimo"/>
          <w:b/>
          <w:color w:val="000000" w:themeColor="text1"/>
          <w:sz w:val="28"/>
          <w:szCs w:val="24"/>
        </w:rPr>
        <w:t xml:space="preserve">II-2-2 </w:t>
      </w:r>
      <w:r w:rsidRPr="00205E08">
        <w:rPr>
          <w:rFonts w:ascii="Arimo" w:eastAsiaTheme="majorEastAsia" w:hAnsi="Arimo" w:cs="Arimo"/>
          <w:b/>
          <w:color w:val="000000" w:themeColor="text1"/>
          <w:sz w:val="28"/>
          <w:szCs w:val="24"/>
        </w:rPr>
        <w:tab/>
      </w:r>
      <w:r w:rsidR="00774095" w:rsidRPr="00205E08">
        <w:rPr>
          <w:rFonts w:ascii="Arimo" w:eastAsiaTheme="majorEastAsia" w:hAnsi="Arimo" w:cs="Arimo"/>
          <w:b/>
          <w:caps/>
          <w:color w:val="000000" w:themeColor="text1"/>
          <w:sz w:val="28"/>
          <w:szCs w:val="24"/>
        </w:rPr>
        <w:t>Thực h</w:t>
      </w:r>
      <w:r w:rsidR="00556711" w:rsidRPr="00205E08">
        <w:rPr>
          <w:rFonts w:ascii="Arimo" w:eastAsiaTheme="majorEastAsia" w:hAnsi="Arimo" w:cs="Arimo"/>
          <w:b/>
          <w:caps/>
          <w:color w:val="000000" w:themeColor="text1"/>
          <w:sz w:val="28"/>
          <w:szCs w:val="24"/>
        </w:rPr>
        <w:t>À</w:t>
      </w:r>
      <w:r w:rsidR="00774095" w:rsidRPr="00205E08">
        <w:rPr>
          <w:rFonts w:ascii="Arimo" w:eastAsiaTheme="majorEastAsia" w:hAnsi="Arimo" w:cs="Arimo"/>
          <w:b/>
          <w:caps/>
          <w:color w:val="000000" w:themeColor="text1"/>
          <w:sz w:val="28"/>
          <w:szCs w:val="24"/>
        </w:rPr>
        <w:t>nh b</w:t>
      </w:r>
      <w:r w:rsidR="00556711" w:rsidRPr="00205E08">
        <w:rPr>
          <w:rFonts w:ascii="Arimo" w:eastAsiaTheme="majorEastAsia" w:hAnsi="Arimo" w:cs="Arimo"/>
          <w:b/>
          <w:caps/>
          <w:color w:val="000000" w:themeColor="text1"/>
          <w:sz w:val="28"/>
          <w:szCs w:val="24"/>
        </w:rPr>
        <w:t>Ê</w:t>
      </w:r>
      <w:r w:rsidR="00774095" w:rsidRPr="00205E08">
        <w:rPr>
          <w:rFonts w:ascii="Arimo" w:eastAsiaTheme="majorEastAsia" w:hAnsi="Arimo" w:cs="Arimo"/>
          <w:b/>
          <w:caps/>
          <w:color w:val="000000" w:themeColor="text1"/>
          <w:sz w:val="28"/>
          <w:szCs w:val="24"/>
        </w:rPr>
        <w:t>n ng</w:t>
      </w:r>
      <w:r w:rsidR="00556711" w:rsidRPr="00205E08">
        <w:rPr>
          <w:rFonts w:ascii="Arimo" w:eastAsiaTheme="majorEastAsia" w:hAnsi="Arimo" w:cs="Arimo"/>
          <w:b/>
          <w:caps/>
          <w:color w:val="000000" w:themeColor="text1"/>
          <w:sz w:val="28"/>
          <w:szCs w:val="24"/>
        </w:rPr>
        <w:t>OÀI</w:t>
      </w:r>
      <w:r w:rsidR="00774095" w:rsidRPr="00205E08">
        <w:rPr>
          <w:rFonts w:ascii="Arimo" w:eastAsiaTheme="majorEastAsia" w:hAnsi="Arimo" w:cs="Arimo"/>
          <w:b/>
          <w:caps/>
          <w:color w:val="000000" w:themeColor="text1"/>
          <w:sz w:val="28"/>
          <w:szCs w:val="24"/>
        </w:rPr>
        <w:t xml:space="preserve"> tư ph</w:t>
      </w:r>
      <w:r w:rsidR="00556711" w:rsidRPr="00205E08">
        <w:rPr>
          <w:rFonts w:ascii="Arimo" w:eastAsiaTheme="majorEastAsia" w:hAnsi="Arimo" w:cs="Arimo"/>
          <w:b/>
          <w:caps/>
          <w:color w:val="000000" w:themeColor="text1"/>
          <w:sz w:val="28"/>
          <w:szCs w:val="24"/>
        </w:rPr>
        <w:t>Á</w:t>
      </w:r>
      <w:r w:rsidR="00774095" w:rsidRPr="00205E08">
        <w:rPr>
          <w:rFonts w:ascii="Arimo" w:eastAsiaTheme="majorEastAsia" w:hAnsi="Arimo" w:cs="Arimo"/>
          <w:b/>
          <w:caps/>
          <w:color w:val="000000" w:themeColor="text1"/>
          <w:sz w:val="28"/>
          <w:szCs w:val="24"/>
        </w:rPr>
        <w:t>p h</w:t>
      </w:r>
      <w:r w:rsidR="00556711" w:rsidRPr="00205E08">
        <w:rPr>
          <w:rFonts w:ascii="Arimo" w:eastAsiaTheme="majorEastAsia" w:hAnsi="Arimo" w:cs="Arimo"/>
          <w:b/>
          <w:caps/>
          <w:color w:val="000000" w:themeColor="text1"/>
          <w:sz w:val="28"/>
          <w:szCs w:val="24"/>
        </w:rPr>
        <w:t>Ì</w:t>
      </w:r>
      <w:r w:rsidR="00774095" w:rsidRPr="00205E08">
        <w:rPr>
          <w:rFonts w:ascii="Arimo" w:eastAsiaTheme="majorEastAsia" w:hAnsi="Arimo" w:cs="Arimo"/>
          <w:b/>
          <w:caps/>
          <w:color w:val="000000" w:themeColor="text1"/>
          <w:sz w:val="28"/>
          <w:szCs w:val="24"/>
        </w:rPr>
        <w:t>nh sự</w:t>
      </w:r>
    </w:p>
    <w:p w14:paraId="1EC5A75F" w14:textId="77777777" w:rsidR="00F978FB" w:rsidRPr="00205E08" w:rsidRDefault="00F978FB">
      <w:pPr>
        <w:spacing w:after="160" w:line="360" w:lineRule="auto"/>
        <w:jc w:val="both"/>
        <w:rPr>
          <w:rFonts w:ascii="Arimo" w:hAnsi="Arimo" w:cs="Arimo"/>
          <w:sz w:val="24"/>
          <w:szCs w:val="24"/>
        </w:rPr>
      </w:pPr>
      <w:r w:rsidRPr="00205E08">
        <w:rPr>
          <w:rFonts w:ascii="Times New Roman" w:hAnsi="Times New Roman"/>
          <w:noProof/>
          <w:lang w:val="en-US" w:eastAsia="en-US"/>
        </w:rPr>
        <mc:AlternateContent>
          <mc:Choice Requires="wps">
            <w:drawing>
              <wp:anchor distT="0" distB="0" distL="114300" distR="114300" simplePos="0" relativeHeight="251795456" behindDoc="0" locked="0" layoutInCell="1" allowOverlap="1" wp14:anchorId="1EC5A91A" wp14:editId="1EC5A91B">
                <wp:simplePos x="0" y="0"/>
                <wp:positionH relativeFrom="column">
                  <wp:posOffset>1020445</wp:posOffset>
                </wp:positionH>
                <wp:positionV relativeFrom="paragraph">
                  <wp:posOffset>103315</wp:posOffset>
                </wp:positionV>
                <wp:extent cx="3246120" cy="45085"/>
                <wp:effectExtent l="0" t="0" r="0" b="0"/>
                <wp:wrapNone/>
                <wp:docPr id="31" name="Rectangle 31"/>
                <wp:cNvGraphicFramePr/>
                <a:graphic xmlns:a="http://schemas.openxmlformats.org/drawingml/2006/main">
                  <a:graphicData uri="http://schemas.microsoft.com/office/word/2010/wordprocessingShape">
                    <wps:wsp>
                      <wps:cNvSpPr/>
                      <wps:spPr>
                        <a:xfrm>
                          <a:off x="0" y="0"/>
                          <a:ext cx="324612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78E1ECA1" id="Rectangle 31" o:spid="_x0000_s1026" style="position:absolute;margin-left:80.35pt;margin-top:8.15pt;width:255.6pt;height:3.5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" fillcolor="#9cc2e5 [1940]" stroked="f" strokeweight="1pt"/>
            </w:pict>
          </mc:Fallback>
        </mc:AlternateContent>
      </w:r>
    </w:p>
    <w:p w14:paraId="1EC5A760" w14:textId="77777777" w:rsidR="00F978FB" w:rsidRPr="00205E08" w:rsidRDefault="00F978FB">
      <w:pPr>
        <w:spacing w:after="160" w:line="360" w:lineRule="auto"/>
        <w:jc w:val="both"/>
        <w:rPr>
          <w:rFonts w:ascii="Arimo" w:hAnsi="Arimo" w:cs="Arimo"/>
          <w:sz w:val="24"/>
          <w:szCs w:val="24"/>
        </w:rPr>
        <w:sectPr w:rsidR="00F978FB" w:rsidRPr="00205E08" w:rsidSect="00F978FB">
          <w:type w:val="continuous"/>
          <w:pgSz w:w="11906" w:h="16838"/>
          <w:pgMar w:top="1417" w:right="1417" w:bottom="1417" w:left="1417" w:header="708" w:footer="708" w:gutter="0"/>
          <w:cols w:space="708"/>
          <w:docGrid w:linePitch="360"/>
        </w:sectPr>
      </w:pPr>
    </w:p>
    <w:p w14:paraId="1EC5A761" w14:textId="546AA4F0" w:rsidR="00774095" w:rsidRPr="00205E08" w:rsidRDefault="00774095" w:rsidP="00774095">
      <w:pPr>
        <w:spacing w:before="100" w:after="142" w:line="360" w:lineRule="auto"/>
        <w:jc w:val="both"/>
        <w:rPr>
          <w:rFonts w:ascii="Arimo" w:hAnsi="Arimo" w:cs="Arimo"/>
          <w:sz w:val="24"/>
          <w:szCs w:val="24"/>
        </w:rPr>
      </w:pPr>
      <w:r w:rsidRPr="00205E08">
        <w:rPr>
          <w:rFonts w:ascii="Arimo" w:hAnsi="Arimo" w:cs="Arimo"/>
          <w:sz w:val="24"/>
          <w:szCs w:val="24"/>
        </w:rPr>
        <w:lastRenderedPageBreak/>
        <w:t>Tư pháp phục hồi cũng có thể tìm thấy chỗ đứng bên ngoài hệ thống tư pháp hình sự như trường học, nơi làm việc, khu dân cư, cộng đồng tôn giáo</w:t>
      </w:r>
      <w:r w:rsidR="00556711" w:rsidRPr="00205E08">
        <w:rPr>
          <w:rFonts w:ascii="Arimo" w:hAnsi="Arimo" w:cs="Arimo"/>
          <w:sz w:val="24"/>
          <w:szCs w:val="24"/>
        </w:rPr>
        <w:t>…</w:t>
      </w:r>
      <w:r w:rsidRPr="00205E08">
        <w:rPr>
          <w:rFonts w:ascii="Arimo" w:hAnsi="Arimo" w:cs="Arimo"/>
          <w:sz w:val="24"/>
          <w:szCs w:val="24"/>
        </w:rPr>
        <w:t xml:space="preserve"> Các cách thức thực hành tư pháp phục hồi rất đa dạng. </w:t>
      </w:r>
      <w:r w:rsidR="00556711" w:rsidRPr="00205E08">
        <w:rPr>
          <w:rFonts w:ascii="Arimo" w:hAnsi="Arimo" w:cs="Arimo"/>
          <w:sz w:val="24"/>
          <w:szCs w:val="24"/>
        </w:rPr>
        <w:t>T</w:t>
      </w:r>
      <w:r w:rsidRPr="00205E08">
        <w:rPr>
          <w:rFonts w:ascii="Arimo" w:hAnsi="Arimo" w:cs="Arimo"/>
          <w:sz w:val="24"/>
          <w:szCs w:val="24"/>
        </w:rPr>
        <w:t xml:space="preserve">ư pháp phục hồi có thể được sử dụng trong các can thiệp vào môi trường xã hội </w:t>
      </w:r>
      <w:r w:rsidR="00BF3CD0" w:rsidRPr="00205E08">
        <w:rPr>
          <w:rFonts w:ascii="Arimo" w:hAnsi="Arimo" w:cs="Arimo"/>
          <w:sz w:val="24"/>
          <w:szCs w:val="24"/>
        </w:rPr>
        <w:t xml:space="preserve">của </w:t>
      </w:r>
      <w:r w:rsidRPr="00205E08">
        <w:rPr>
          <w:rFonts w:ascii="Arimo" w:hAnsi="Arimo" w:cs="Arimo"/>
          <w:sz w:val="24"/>
          <w:szCs w:val="24"/>
        </w:rPr>
        <w:t>thanh niên và gia đình của họ như cộng đồng, trường học, nơi làm việc hoặc khu phố của họ. Trong phần lớn các trường hợp, các hình thức tư pháp phục hồi này không tìm thấy sự đảm bảo về mặt pháp lý. Các hệ thống tư pháp phục hồi này không liên kết trực tiếp với tư pháp dân sự hoặc hình sự. Tuy nhiên, nếu lợi ích của trẻ cũng như trật tự công cộng bị xâm hại, những người chịu trách nhiệm về các biện pháp này nên thông báo cho cơ quan có thẩm quyền.</w:t>
      </w:r>
    </w:p>
    <w:p w14:paraId="1EC5A762" w14:textId="760AC738" w:rsidR="00774095" w:rsidRPr="00205E08" w:rsidRDefault="00774095" w:rsidP="00774095">
      <w:pPr>
        <w:spacing w:before="100" w:after="142" w:line="360" w:lineRule="auto"/>
        <w:jc w:val="both"/>
        <w:rPr>
          <w:rFonts w:ascii="Arimo" w:hAnsi="Arimo" w:cs="Arimo"/>
          <w:sz w:val="24"/>
          <w:szCs w:val="24"/>
        </w:rPr>
      </w:pPr>
      <w:r w:rsidRPr="00205E08">
        <w:rPr>
          <w:rFonts w:ascii="Arimo" w:hAnsi="Arimo" w:cs="Arimo"/>
          <w:sz w:val="24"/>
          <w:szCs w:val="24"/>
        </w:rPr>
        <w:t xml:space="preserve">Ở Pháp cũng như ở Việt Nam, sự khác </w:t>
      </w:r>
      <w:r w:rsidRPr="00205E08">
        <w:rPr>
          <w:rFonts w:ascii="Arimo" w:hAnsi="Arimo" w:cs="Arimo"/>
          <w:sz w:val="24"/>
          <w:szCs w:val="24"/>
        </w:rPr>
        <w:lastRenderedPageBreak/>
        <w:t>biệt giữa “không tuân thủ quy định về hành vi ứng xử trong xã hội” và “tội hình sự” cho ta dễ dàng thấy bối cảnh của tư pháp phục hồi này.</w:t>
      </w:r>
    </w:p>
    <w:p w14:paraId="1EC5A764" w14:textId="553773D2" w:rsidR="007B6323" w:rsidRPr="00205E08" w:rsidRDefault="00774095" w:rsidP="00774095">
      <w:pPr>
        <w:spacing w:before="100" w:after="142" w:line="360" w:lineRule="auto"/>
        <w:jc w:val="both"/>
        <w:rPr>
          <w:rFonts w:ascii="Arimo" w:hAnsi="Arimo" w:cs="Arimo"/>
          <w:sz w:val="24"/>
          <w:szCs w:val="24"/>
        </w:rPr>
      </w:pPr>
      <w:r w:rsidRPr="00205E08">
        <w:rPr>
          <w:rFonts w:ascii="Arimo" w:hAnsi="Arimo" w:cs="Arimo"/>
          <w:sz w:val="24"/>
          <w:szCs w:val="24"/>
        </w:rPr>
        <w:t xml:space="preserve">Ví dụ, trong trường học, giáo viên đôi khi tổ chức hòa giải và là người dẫn dắt quy trình. Ngoài ra, các hình thức hòa giải khác cũng tìm thấy vị trí trong những không gian này, những người trẻ tuổi có thể được giao vai trò dẫn dắt điều phối việc hòa giải giữa hai người trẻ tuổi khác. Ở phòng bên cạnh, một người lớn có mặt và sẽ can thiệp trong trường hợp tình hình trở nên khó quản lý. Do đó, quá trình này được thực hiện dưới sự giám sát của người lớn vì sự an toàn của những người tham gia. </w:t>
      </w:r>
      <w:r w:rsidR="00556711" w:rsidRPr="00205E08">
        <w:rPr>
          <w:rFonts w:ascii="Arimo" w:hAnsi="Arimo" w:cs="Arimo"/>
          <w:sz w:val="24"/>
          <w:szCs w:val="24"/>
        </w:rPr>
        <w:t>Điểm</w:t>
      </w:r>
      <w:r w:rsidRPr="00205E08">
        <w:rPr>
          <w:rFonts w:ascii="Arimo" w:hAnsi="Arimo" w:cs="Arimo"/>
          <w:sz w:val="24"/>
          <w:szCs w:val="24"/>
        </w:rPr>
        <w:t xml:space="preserve"> chung trước hế</w:t>
      </w:r>
      <w:r w:rsidR="00AE198C" w:rsidRPr="00205E08">
        <w:rPr>
          <w:rFonts w:ascii="Arimo" w:hAnsi="Arimo" w:cs="Arimo"/>
          <w:sz w:val="24"/>
          <w:szCs w:val="24"/>
        </w:rPr>
        <w:t>t là</w:t>
      </w:r>
      <w:r w:rsidRPr="00205E08">
        <w:rPr>
          <w:rFonts w:ascii="Arimo" w:hAnsi="Arimo" w:cs="Arimo"/>
          <w:sz w:val="24"/>
          <w:szCs w:val="24"/>
        </w:rPr>
        <w:t xml:space="preserve"> thiết lập đối thoại giữa các bên, sau đó giải quyết các vấn đề và mong muốn khôi phục hòa bình trong xã hội.</w:t>
      </w:r>
    </w:p>
    <w:p w14:paraId="1EC5A765" w14:textId="77777777" w:rsidR="007003C8" w:rsidRPr="00205E08" w:rsidRDefault="007003C8">
      <w:pPr>
        <w:spacing w:before="100" w:after="142" w:line="360" w:lineRule="auto"/>
        <w:jc w:val="both"/>
        <w:rPr>
          <w:rFonts w:ascii="Arimo" w:hAnsi="Arimo" w:cs="Arimo"/>
          <w:sz w:val="24"/>
          <w:szCs w:val="24"/>
        </w:rPr>
      </w:pPr>
    </w:p>
    <w:p w14:paraId="1EC5A766" w14:textId="77777777" w:rsidR="00F978FB" w:rsidRPr="00205E08" w:rsidRDefault="00F978FB" w:rsidP="007003C8">
      <w:pPr>
        <w:pStyle w:val="ListParagraph"/>
        <w:spacing w:before="100" w:after="142" w:line="360" w:lineRule="auto"/>
        <w:ind w:left="567"/>
        <w:jc w:val="both"/>
        <w:rPr>
          <w:rFonts w:ascii="Times New Roman" w:hAnsi="Times New Roman"/>
          <w:sz w:val="28"/>
        </w:rPr>
        <w:sectPr w:rsidR="00F978FB" w:rsidRPr="00205E08" w:rsidSect="00F978FB">
          <w:type w:val="continuous"/>
          <w:pgSz w:w="11906" w:h="16838"/>
          <w:pgMar w:top="1417" w:right="1417" w:bottom="1417" w:left="1417" w:header="708" w:footer="708" w:gutter="0"/>
          <w:cols w:num="2" w:space="708"/>
          <w:docGrid w:linePitch="360"/>
        </w:sectPr>
      </w:pPr>
    </w:p>
    <w:p w14:paraId="1EC5A768" w14:textId="36B8F6C7" w:rsidR="00802C8E" w:rsidRPr="00205E08" w:rsidRDefault="00811D01" w:rsidP="00F978FB">
      <w:pPr>
        <w:pStyle w:val="Heading1"/>
        <w:jc w:val="center"/>
        <w:rPr>
          <w:rFonts w:ascii="Arimo" w:hAnsi="Arimo" w:cs="Arimo"/>
          <w:b/>
          <w:sz w:val="36"/>
        </w:rPr>
      </w:pPr>
      <w:r w:rsidRPr="00205E08">
        <w:rPr>
          <w:rFonts w:cs="Times New Roman"/>
        </w:rPr>
        <w:lastRenderedPageBreak/>
        <w:br w:type="page"/>
      </w:r>
      <w:bookmarkStart w:id="10" w:name="_Toc58515611"/>
      <w:r w:rsidR="00F978FB" w:rsidRPr="00205E08">
        <w:rPr>
          <w:rFonts w:ascii="Arimo" w:hAnsi="Arimo" w:cs="Arimo"/>
          <w:b/>
          <w:color w:val="000000" w:themeColor="text1"/>
          <w:sz w:val="40"/>
        </w:rPr>
        <w:lastRenderedPageBreak/>
        <w:t xml:space="preserve">III - </w:t>
      </w:r>
      <w:bookmarkEnd w:id="10"/>
      <w:r w:rsidR="00774095" w:rsidRPr="00205E08">
        <w:rPr>
          <w:rFonts w:ascii="Arimo" w:hAnsi="Arimo" w:cs="Arimo"/>
          <w:b/>
          <w:caps/>
          <w:color w:val="000000" w:themeColor="text1"/>
          <w:sz w:val="44"/>
        </w:rPr>
        <w:t>Những v</w:t>
      </w:r>
      <w:r w:rsidR="00556711" w:rsidRPr="00205E08">
        <w:rPr>
          <w:rFonts w:ascii="Arimo" w:hAnsi="Arimo" w:cs="Arimo"/>
          <w:b/>
          <w:caps/>
          <w:color w:val="000000" w:themeColor="text1"/>
          <w:sz w:val="44"/>
        </w:rPr>
        <w:t>Í</w:t>
      </w:r>
      <w:r w:rsidR="00774095" w:rsidRPr="00205E08">
        <w:rPr>
          <w:rFonts w:ascii="Arimo" w:hAnsi="Arimo" w:cs="Arimo"/>
          <w:b/>
          <w:caps/>
          <w:color w:val="000000" w:themeColor="text1"/>
          <w:sz w:val="44"/>
        </w:rPr>
        <w:t xml:space="preserve"> dụ về ph</w:t>
      </w:r>
      <w:r w:rsidR="00556711" w:rsidRPr="00205E08">
        <w:rPr>
          <w:rFonts w:ascii="Arimo" w:hAnsi="Arimo" w:cs="Arimo"/>
          <w:b/>
          <w:caps/>
          <w:color w:val="000000" w:themeColor="text1"/>
          <w:sz w:val="44"/>
        </w:rPr>
        <w:t>Á</w:t>
      </w:r>
      <w:r w:rsidR="00774095" w:rsidRPr="00205E08">
        <w:rPr>
          <w:rFonts w:ascii="Arimo" w:hAnsi="Arimo" w:cs="Arimo"/>
          <w:b/>
          <w:caps/>
          <w:color w:val="000000" w:themeColor="text1"/>
          <w:sz w:val="44"/>
        </w:rPr>
        <w:t>t triển tư ph</w:t>
      </w:r>
      <w:r w:rsidR="00556711" w:rsidRPr="00205E08">
        <w:rPr>
          <w:rFonts w:ascii="Arimo" w:hAnsi="Arimo" w:cs="Arimo"/>
          <w:b/>
          <w:caps/>
          <w:color w:val="000000" w:themeColor="text1"/>
          <w:sz w:val="44"/>
        </w:rPr>
        <w:t>Á</w:t>
      </w:r>
      <w:r w:rsidR="00774095" w:rsidRPr="00205E08">
        <w:rPr>
          <w:rFonts w:ascii="Arimo" w:hAnsi="Arimo" w:cs="Arimo"/>
          <w:b/>
          <w:caps/>
          <w:color w:val="000000" w:themeColor="text1"/>
          <w:sz w:val="44"/>
        </w:rPr>
        <w:t>p phục hồi trong ph</w:t>
      </w:r>
      <w:r w:rsidR="00556711" w:rsidRPr="00205E08">
        <w:rPr>
          <w:rFonts w:ascii="Arimo" w:hAnsi="Arimo" w:cs="Arimo"/>
          <w:b/>
          <w:caps/>
          <w:color w:val="000000" w:themeColor="text1"/>
          <w:sz w:val="44"/>
        </w:rPr>
        <w:t>Á</w:t>
      </w:r>
      <w:r w:rsidR="00774095" w:rsidRPr="00205E08">
        <w:rPr>
          <w:rFonts w:ascii="Arimo" w:hAnsi="Arimo" w:cs="Arimo"/>
          <w:b/>
          <w:caps/>
          <w:color w:val="000000" w:themeColor="text1"/>
          <w:sz w:val="44"/>
        </w:rPr>
        <w:t>p luật h</w:t>
      </w:r>
      <w:r w:rsidR="00556711" w:rsidRPr="00205E08">
        <w:rPr>
          <w:rFonts w:ascii="Arimo" w:hAnsi="Arimo" w:cs="Arimo"/>
          <w:b/>
          <w:caps/>
          <w:color w:val="000000" w:themeColor="text1"/>
          <w:sz w:val="44"/>
        </w:rPr>
        <w:t>Ì</w:t>
      </w:r>
      <w:r w:rsidR="00774095" w:rsidRPr="00205E08">
        <w:rPr>
          <w:rFonts w:ascii="Arimo" w:hAnsi="Arimo" w:cs="Arimo"/>
          <w:b/>
          <w:caps/>
          <w:color w:val="000000" w:themeColor="text1"/>
          <w:sz w:val="44"/>
        </w:rPr>
        <w:t>nh sự cho người chưa th</w:t>
      </w:r>
      <w:r w:rsidR="007806D9" w:rsidRPr="00205E08">
        <w:rPr>
          <w:rFonts w:ascii="Arimo" w:hAnsi="Arimo" w:cs="Arimo"/>
          <w:b/>
          <w:caps/>
          <w:color w:val="000000" w:themeColor="text1"/>
          <w:sz w:val="44"/>
        </w:rPr>
        <w:t>ÀNH</w:t>
      </w:r>
      <w:r w:rsidR="00774095" w:rsidRPr="00205E08">
        <w:rPr>
          <w:rFonts w:ascii="Arimo" w:hAnsi="Arimo" w:cs="Arimo"/>
          <w:b/>
          <w:caps/>
          <w:color w:val="000000" w:themeColor="text1"/>
          <w:sz w:val="44"/>
        </w:rPr>
        <w:t xml:space="preserve"> ni</w:t>
      </w:r>
      <w:r w:rsidR="007806D9" w:rsidRPr="00205E08">
        <w:rPr>
          <w:rFonts w:ascii="Arimo" w:hAnsi="Arimo" w:cs="Arimo"/>
          <w:b/>
          <w:caps/>
          <w:color w:val="000000" w:themeColor="text1"/>
          <w:sz w:val="44"/>
        </w:rPr>
        <w:t>ÊN</w:t>
      </w:r>
      <w:r w:rsidR="00774095" w:rsidRPr="00205E08">
        <w:rPr>
          <w:rFonts w:ascii="Arimo" w:hAnsi="Arimo" w:cs="Arimo"/>
          <w:b/>
          <w:caps/>
          <w:color w:val="000000" w:themeColor="text1"/>
          <w:sz w:val="44"/>
        </w:rPr>
        <w:t xml:space="preserve"> ở ch</w:t>
      </w:r>
      <w:r w:rsidR="00556711" w:rsidRPr="00205E08">
        <w:rPr>
          <w:rFonts w:ascii="Arimo" w:hAnsi="Arimo" w:cs="Arimo"/>
          <w:b/>
          <w:caps/>
          <w:color w:val="000000" w:themeColor="text1"/>
          <w:sz w:val="44"/>
        </w:rPr>
        <w:t>Â</w:t>
      </w:r>
      <w:r w:rsidR="00774095" w:rsidRPr="00205E08">
        <w:rPr>
          <w:rFonts w:ascii="Arimo" w:hAnsi="Arimo" w:cs="Arimo"/>
          <w:b/>
          <w:caps/>
          <w:color w:val="000000" w:themeColor="text1"/>
          <w:sz w:val="44"/>
        </w:rPr>
        <w:t>u Âu v</w:t>
      </w:r>
      <w:r w:rsidR="00556711" w:rsidRPr="00205E08">
        <w:rPr>
          <w:rFonts w:ascii="Arimo" w:hAnsi="Arimo" w:cs="Arimo"/>
          <w:b/>
          <w:caps/>
          <w:color w:val="000000" w:themeColor="text1"/>
          <w:sz w:val="44"/>
        </w:rPr>
        <w:t>À</w:t>
      </w:r>
      <w:r w:rsidR="00774095" w:rsidRPr="00205E08">
        <w:rPr>
          <w:rFonts w:ascii="Arimo" w:hAnsi="Arimo" w:cs="Arimo"/>
          <w:b/>
          <w:caps/>
          <w:color w:val="000000" w:themeColor="text1"/>
          <w:sz w:val="44"/>
        </w:rPr>
        <w:t xml:space="preserve"> ch</w:t>
      </w:r>
      <w:r w:rsidR="00556711" w:rsidRPr="00205E08">
        <w:rPr>
          <w:rFonts w:ascii="Arimo" w:hAnsi="Arimo" w:cs="Arimo"/>
          <w:b/>
          <w:caps/>
          <w:color w:val="000000" w:themeColor="text1"/>
          <w:sz w:val="44"/>
        </w:rPr>
        <w:t>Â</w:t>
      </w:r>
      <w:r w:rsidR="00774095" w:rsidRPr="00205E08">
        <w:rPr>
          <w:rFonts w:ascii="Arimo" w:hAnsi="Arimo" w:cs="Arimo"/>
          <w:b/>
          <w:caps/>
          <w:color w:val="000000" w:themeColor="text1"/>
          <w:sz w:val="44"/>
        </w:rPr>
        <w:t>u Phi</w:t>
      </w:r>
    </w:p>
    <w:p w14:paraId="1EC5A769" w14:textId="77777777" w:rsidR="00802C8E" w:rsidRPr="00205E08" w:rsidRDefault="00F978FB">
      <w:pPr>
        <w:spacing w:line="360" w:lineRule="auto"/>
        <w:jc w:val="both"/>
        <w:rPr>
          <w:rFonts w:ascii="Times New Roman" w:hAnsi="Times New Roman"/>
          <w:sz w:val="24"/>
        </w:rPr>
      </w:pPr>
      <w:r w:rsidRPr="00205E08">
        <w:rPr>
          <w:rFonts w:ascii="Times New Roman" w:hAnsi="Times New Roman"/>
          <w:noProof/>
          <w:lang w:val="en-US" w:eastAsia="en-US"/>
        </w:rPr>
        <mc:AlternateContent>
          <mc:Choice Requires="wps">
            <w:drawing>
              <wp:anchor distT="0" distB="0" distL="114300" distR="114300" simplePos="0" relativeHeight="251797504" behindDoc="0" locked="0" layoutInCell="1" allowOverlap="1" wp14:anchorId="1EC5A91C" wp14:editId="1EC5A91D">
                <wp:simplePos x="0" y="0"/>
                <wp:positionH relativeFrom="column">
                  <wp:posOffset>-288925</wp:posOffset>
                </wp:positionH>
                <wp:positionV relativeFrom="paragraph">
                  <wp:posOffset>166370</wp:posOffset>
                </wp:positionV>
                <wp:extent cx="6420678" cy="45719"/>
                <wp:effectExtent l="0" t="0" r="0" b="0"/>
                <wp:wrapNone/>
                <wp:docPr id="2048" name="Rectangle 2048"/>
                <wp:cNvGraphicFramePr/>
                <a:graphic xmlns:a="http://schemas.openxmlformats.org/drawingml/2006/main">
                  <a:graphicData uri="http://schemas.microsoft.com/office/word/2010/wordprocessingShape">
                    <wps:wsp>
                      <wps:cNvSpPr/>
                      <wps:spPr>
                        <a:xfrm>
                          <a:off x="0" y="0"/>
                          <a:ext cx="6420678" cy="45719"/>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4CF2BD3D" id="Rectangle 2048" o:spid="_x0000_s1026" style="position:absolute;margin-left:-22.75pt;margin-top:13.1pt;width:505.55pt;height:3.6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" fillcolor="#9cc2e5 [1940]" stroked="f" strokeweight="1pt"/>
            </w:pict>
          </mc:Fallback>
        </mc:AlternateContent>
      </w:r>
    </w:p>
    <w:p w14:paraId="1EC5A76A" w14:textId="77777777" w:rsidR="00413D10" w:rsidRPr="00205E08" w:rsidRDefault="00413D10" w:rsidP="00E55F8A">
      <w:pPr>
        <w:pStyle w:val="Heading2"/>
        <w:rPr>
          <w:rFonts w:cs="Times New Roman"/>
          <w:sz w:val="28"/>
        </w:rPr>
      </w:pPr>
      <w:bookmarkStart w:id="11" w:name="_Toc58515612"/>
    </w:p>
    <w:p w14:paraId="1EC5A76B" w14:textId="5D0B965E" w:rsidR="007B6323" w:rsidRPr="00205E08" w:rsidRDefault="00F978FB" w:rsidP="00F978FB">
      <w:pPr>
        <w:pStyle w:val="Heading2"/>
        <w:jc w:val="center"/>
        <w:rPr>
          <w:rFonts w:ascii="Arimo" w:hAnsi="Arimo" w:cs="Arimo"/>
          <w:color w:val="000000" w:themeColor="text1"/>
          <w:sz w:val="32"/>
        </w:rPr>
      </w:pPr>
      <w:r w:rsidRPr="00205E08">
        <w:rPr>
          <w:rFonts w:ascii="Arimo" w:hAnsi="Arimo" w:cs="Arimo"/>
          <w:color w:val="000000" w:themeColor="text1"/>
          <w:sz w:val="32"/>
        </w:rPr>
        <w:t xml:space="preserve">III-1 </w:t>
      </w:r>
      <w:bookmarkEnd w:id="11"/>
      <w:r w:rsidR="00774095" w:rsidRPr="00205E08">
        <w:rPr>
          <w:rFonts w:ascii="Arimo" w:hAnsi="Arimo" w:cs="Arimo"/>
          <w:caps/>
          <w:color w:val="000000" w:themeColor="text1"/>
          <w:sz w:val="32"/>
        </w:rPr>
        <w:t>Tư ph</w:t>
      </w:r>
      <w:r w:rsidR="007806D9" w:rsidRPr="00205E08">
        <w:rPr>
          <w:rFonts w:ascii="Arimo" w:hAnsi="Arimo" w:cs="Arimo"/>
          <w:caps/>
          <w:color w:val="000000" w:themeColor="text1"/>
          <w:sz w:val="32"/>
        </w:rPr>
        <w:t>ÁP</w:t>
      </w:r>
      <w:r w:rsidR="00774095" w:rsidRPr="00205E08">
        <w:rPr>
          <w:rFonts w:ascii="Arimo" w:hAnsi="Arimo" w:cs="Arimo"/>
          <w:caps/>
          <w:color w:val="000000" w:themeColor="text1"/>
          <w:sz w:val="32"/>
        </w:rPr>
        <w:t xml:space="preserve"> phục hồi ở Ph</w:t>
      </w:r>
      <w:r w:rsidR="007806D9" w:rsidRPr="00205E08">
        <w:rPr>
          <w:rFonts w:ascii="Arimo" w:hAnsi="Arimo" w:cs="Arimo"/>
          <w:caps/>
          <w:color w:val="000000" w:themeColor="text1"/>
          <w:sz w:val="32"/>
        </w:rPr>
        <w:t>ÁP</w:t>
      </w:r>
    </w:p>
    <w:p w14:paraId="1EC5A76C" w14:textId="77777777" w:rsidR="00F978FB" w:rsidRPr="00205E08" w:rsidRDefault="007815A6" w:rsidP="00F978FB">
      <w:r w:rsidRPr="00205E08">
        <w:rPr>
          <w:rFonts w:ascii="Times New Roman" w:hAnsi="Times New Roman"/>
          <w:noProof/>
          <w:lang w:val="en-US" w:eastAsia="en-US"/>
        </w:rPr>
        <mc:AlternateContent>
          <mc:Choice Requires="wps">
            <w:drawing>
              <wp:anchor distT="0" distB="0" distL="114300" distR="114300" simplePos="0" relativeHeight="251799552" behindDoc="0" locked="0" layoutInCell="1" allowOverlap="1" wp14:anchorId="1EC5A91E" wp14:editId="1EC5A91F">
                <wp:simplePos x="0" y="0"/>
                <wp:positionH relativeFrom="column">
                  <wp:posOffset>1249045</wp:posOffset>
                </wp:positionH>
                <wp:positionV relativeFrom="paragraph">
                  <wp:posOffset>125095</wp:posOffset>
                </wp:positionV>
                <wp:extent cx="3215640" cy="45085"/>
                <wp:effectExtent l="0" t="0" r="3810" b="0"/>
                <wp:wrapNone/>
                <wp:docPr id="2049" name="Rectangle 2049"/>
                <wp:cNvGraphicFramePr/>
                <a:graphic xmlns:a="http://schemas.openxmlformats.org/drawingml/2006/main">
                  <a:graphicData uri="http://schemas.microsoft.com/office/word/2010/wordprocessingShape">
                    <wps:wsp>
                      <wps:cNvSpPr/>
                      <wps:spPr>
                        <a:xfrm>
                          <a:off x="0" y="0"/>
                          <a:ext cx="321564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674E2C6A" id="Rectangle 2049" o:spid="_x0000_s1026" style="position:absolute;margin-left:98.35pt;margin-top:9.85pt;width:253.2pt;height:3.5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" fillcolor="#9cc2e5 [1940]" stroked="f" strokeweight="1pt"/>
            </w:pict>
          </mc:Fallback>
        </mc:AlternateContent>
      </w:r>
    </w:p>
    <w:p w14:paraId="1EC5A76D" w14:textId="77777777" w:rsidR="00C732CB" w:rsidRPr="00205E08" w:rsidRDefault="00C732CB" w:rsidP="00C732CB">
      <w:pPr>
        <w:jc w:val="both"/>
        <w:rPr>
          <w:rFonts w:ascii="Times New Roman" w:hAnsi="Times New Roman"/>
          <w:sz w:val="28"/>
          <w:szCs w:val="24"/>
          <w:u w:val="single"/>
        </w:rPr>
      </w:pPr>
    </w:p>
    <w:p w14:paraId="1EC5A76E" w14:textId="77777777" w:rsidR="007815A6" w:rsidRPr="00205E08" w:rsidRDefault="007815A6" w:rsidP="003B4C72">
      <w:pPr>
        <w:pStyle w:val="Heading3"/>
        <w:rPr>
          <w:rFonts w:ascii="Times New Roman" w:hAnsi="Times New Roman" w:cs="Times New Roman"/>
          <w:sz w:val="28"/>
          <w:u w:val="single"/>
        </w:rPr>
        <w:sectPr w:rsidR="007815A6" w:rsidRPr="00205E08" w:rsidSect="001A14F1">
          <w:type w:val="continuous"/>
          <w:pgSz w:w="11906" w:h="16838"/>
          <w:pgMar w:top="1417" w:right="1417" w:bottom="1417" w:left="1417" w:header="708" w:footer="708" w:gutter="0"/>
          <w:cols w:space="708"/>
          <w:docGrid w:linePitch="360"/>
        </w:sectPr>
      </w:pPr>
      <w:bookmarkStart w:id="12" w:name="_Toc58515613"/>
    </w:p>
    <w:bookmarkEnd w:id="12"/>
    <w:p w14:paraId="1EC5A76F" w14:textId="77777777" w:rsidR="00774095" w:rsidRPr="00205E08" w:rsidRDefault="00774095" w:rsidP="00385AA2">
      <w:pPr>
        <w:spacing w:line="360" w:lineRule="auto"/>
        <w:jc w:val="both"/>
        <w:rPr>
          <w:rFonts w:ascii="Arimo" w:eastAsiaTheme="majorEastAsia" w:hAnsi="Arimo" w:cs="Arimo"/>
          <w:color w:val="A50021"/>
          <w:sz w:val="24"/>
          <w:szCs w:val="24"/>
          <w:u w:val="single"/>
        </w:rPr>
      </w:pPr>
      <w:r w:rsidRPr="00205E08">
        <w:rPr>
          <w:rFonts w:ascii="Arimo" w:eastAsiaTheme="majorEastAsia" w:hAnsi="Arimo" w:cs="Arimo"/>
          <w:color w:val="A50021"/>
          <w:sz w:val="24"/>
          <w:szCs w:val="24"/>
          <w:u w:val="single"/>
        </w:rPr>
        <w:lastRenderedPageBreak/>
        <w:t>Bối cảnh</w:t>
      </w:r>
    </w:p>
    <w:p w14:paraId="1EC5A770" w14:textId="178749DC" w:rsidR="00413D10" w:rsidRPr="00205E08" w:rsidRDefault="004B2B2A" w:rsidP="00385AA2">
      <w:pPr>
        <w:spacing w:line="360" w:lineRule="auto"/>
        <w:jc w:val="both"/>
        <w:rPr>
          <w:rFonts w:ascii="Arimo" w:hAnsi="Arimo" w:cs="Arimo"/>
          <w:sz w:val="24"/>
          <w:szCs w:val="24"/>
        </w:rPr>
      </w:pPr>
      <w:r w:rsidRPr="00205E08">
        <w:rPr>
          <w:rFonts w:ascii="Arimo" w:hAnsi="Arimo" w:cs="Arimo"/>
          <w:sz w:val="24"/>
          <w:szCs w:val="24"/>
        </w:rPr>
        <w:t xml:space="preserve">Pháp có một hệ thống tư pháp hình sự chuyên biệt dành cho </w:t>
      </w:r>
      <w:r w:rsidR="00EB3B56" w:rsidRPr="00205E08">
        <w:rPr>
          <w:rFonts w:ascii="Arimo" w:hAnsi="Arimo" w:cs="Arimo"/>
          <w:sz w:val="24"/>
          <w:szCs w:val="24"/>
        </w:rPr>
        <w:t>người chưa</w:t>
      </w:r>
      <w:r w:rsidRPr="00205E08">
        <w:rPr>
          <w:rFonts w:ascii="Arimo" w:hAnsi="Arimo" w:cs="Arimo"/>
          <w:sz w:val="24"/>
          <w:szCs w:val="24"/>
        </w:rPr>
        <w:t xml:space="preserve"> thành niên dựa trên </w:t>
      </w:r>
      <w:r w:rsidR="007359B1" w:rsidRPr="00205E08">
        <w:rPr>
          <w:rFonts w:ascii="Arimo" w:hAnsi="Arimo" w:cs="Arimo"/>
          <w:sz w:val="24"/>
          <w:szCs w:val="24"/>
        </w:rPr>
        <w:t>S</w:t>
      </w:r>
      <w:r w:rsidRPr="00205E08">
        <w:rPr>
          <w:rFonts w:ascii="Arimo" w:hAnsi="Arimo" w:cs="Arimo"/>
          <w:sz w:val="24"/>
          <w:szCs w:val="24"/>
        </w:rPr>
        <w:t xml:space="preserve">ắc lệnh ngày </w:t>
      </w:r>
      <w:r w:rsidR="007359B1" w:rsidRPr="00205E08">
        <w:rPr>
          <w:rFonts w:ascii="Arimo" w:hAnsi="Arimo" w:cs="Arimo"/>
          <w:sz w:val="24"/>
          <w:szCs w:val="24"/>
        </w:rPr>
        <w:t>0</w:t>
      </w:r>
      <w:r w:rsidRPr="00205E08">
        <w:rPr>
          <w:rFonts w:ascii="Arimo" w:hAnsi="Arimo" w:cs="Arimo"/>
          <w:sz w:val="24"/>
          <w:szCs w:val="24"/>
        </w:rPr>
        <w:t>2</w:t>
      </w:r>
      <w:r w:rsidR="007359B1" w:rsidRPr="00205E08">
        <w:rPr>
          <w:rFonts w:ascii="Arimo" w:hAnsi="Arimo" w:cs="Arimo"/>
          <w:sz w:val="24"/>
          <w:szCs w:val="24"/>
        </w:rPr>
        <w:t>/0</w:t>
      </w:r>
      <w:r w:rsidRPr="00205E08">
        <w:rPr>
          <w:rFonts w:ascii="Arimo" w:hAnsi="Arimo" w:cs="Arimo"/>
          <w:sz w:val="24"/>
          <w:szCs w:val="24"/>
        </w:rPr>
        <w:t>2</w:t>
      </w:r>
      <w:r w:rsidR="007359B1" w:rsidRPr="00205E08">
        <w:rPr>
          <w:rFonts w:ascii="Arimo" w:hAnsi="Arimo" w:cs="Arimo"/>
          <w:sz w:val="24"/>
          <w:szCs w:val="24"/>
        </w:rPr>
        <w:t>/</w:t>
      </w:r>
      <w:r w:rsidRPr="00205E08">
        <w:rPr>
          <w:rFonts w:ascii="Arimo" w:hAnsi="Arimo" w:cs="Arimo"/>
          <w:sz w:val="24"/>
          <w:szCs w:val="24"/>
        </w:rPr>
        <w:t xml:space="preserve">1945 liên quan đến </w:t>
      </w:r>
      <w:r w:rsidR="00EB3B56" w:rsidRPr="00205E08">
        <w:rPr>
          <w:rFonts w:ascii="Arimo" w:hAnsi="Arimo" w:cs="Arimo"/>
          <w:sz w:val="24"/>
          <w:szCs w:val="24"/>
        </w:rPr>
        <w:t>người chưa thành niên</w:t>
      </w:r>
      <w:r w:rsidRPr="00205E08">
        <w:rPr>
          <w:rFonts w:ascii="Arimo" w:hAnsi="Arimo" w:cs="Arimo"/>
          <w:sz w:val="24"/>
          <w:szCs w:val="24"/>
        </w:rPr>
        <w:t xml:space="preserve"> phạm pháp.</w:t>
      </w:r>
    </w:p>
    <w:p w14:paraId="1EC5A771" w14:textId="7CAAADC8" w:rsidR="004B2B2A" w:rsidRPr="00205E08" w:rsidRDefault="007359B1" w:rsidP="004B2B2A">
      <w:pPr>
        <w:pStyle w:val="NormalWeb"/>
        <w:jc w:val="both"/>
        <w:rPr>
          <w:rFonts w:ascii="Raleway" w:hAnsi="Raleway" w:cs="font298"/>
          <w:i/>
          <w:iCs/>
          <w:color w:val="000000"/>
          <w:szCs w:val="28"/>
        </w:rPr>
      </w:pPr>
      <w:r w:rsidRPr="00205E08">
        <w:rPr>
          <w:rFonts w:ascii="Raleway" w:hAnsi="Raleway" w:cs="font298"/>
          <w:i/>
          <w:iCs/>
          <w:color w:val="000000"/>
          <w:szCs w:val="28"/>
        </w:rPr>
        <w:t>“</w:t>
      </w:r>
      <w:r w:rsidR="004B2B2A" w:rsidRPr="00205E08">
        <w:rPr>
          <w:rFonts w:ascii="Raleway" w:hAnsi="Raleway" w:cs="font298"/>
          <w:i/>
          <w:iCs/>
          <w:color w:val="000000"/>
          <w:szCs w:val="28"/>
          <w:lang w:val="vi-VN"/>
        </w:rPr>
        <w:t>Ít có v</w:t>
      </w:r>
      <w:r w:rsidR="004B2B2A" w:rsidRPr="00205E08">
        <w:rPr>
          <w:rFonts w:ascii="Arial" w:hAnsi="Arial" w:cs="Arial"/>
          <w:i/>
          <w:iCs/>
          <w:color w:val="000000"/>
          <w:szCs w:val="28"/>
          <w:lang w:val="vi-VN"/>
        </w:rPr>
        <w:t>ấ</w:t>
      </w:r>
      <w:r w:rsidR="004B2B2A" w:rsidRPr="00205E08">
        <w:rPr>
          <w:rFonts w:ascii="Raleway" w:hAnsi="Raleway" w:cs="font298"/>
          <w:i/>
          <w:iCs/>
          <w:color w:val="000000"/>
          <w:szCs w:val="28"/>
          <w:lang w:val="vi-VN"/>
        </w:rPr>
        <w:t xml:space="preserve">n </w:t>
      </w:r>
      <w:r w:rsidR="004B2B2A" w:rsidRPr="00205E08">
        <w:rPr>
          <w:rFonts w:ascii="Raleway" w:hAnsi="Raleway" w:cs="Raleway"/>
          <w:i/>
          <w:iCs/>
          <w:color w:val="000000"/>
          <w:szCs w:val="28"/>
          <w:lang w:val="vi-VN"/>
        </w:rPr>
        <w:t>đ</w:t>
      </w:r>
      <w:r w:rsidR="004B2B2A" w:rsidRPr="00205E08">
        <w:rPr>
          <w:rFonts w:ascii="Arial" w:hAnsi="Arial" w:cs="Arial"/>
          <w:i/>
          <w:iCs/>
          <w:color w:val="000000"/>
          <w:szCs w:val="28"/>
          <w:lang w:val="vi-VN"/>
        </w:rPr>
        <w:t>ề</w:t>
      </w:r>
      <w:r w:rsidR="004B2B2A" w:rsidRPr="00205E08">
        <w:rPr>
          <w:rFonts w:ascii="Raleway" w:hAnsi="Raleway" w:cs="font298"/>
          <w:i/>
          <w:iCs/>
          <w:color w:val="000000"/>
          <w:szCs w:val="28"/>
          <w:lang w:val="vi-VN"/>
        </w:rPr>
        <w:t xml:space="preserve"> n</w:t>
      </w:r>
      <w:r w:rsidR="004B2B2A" w:rsidRPr="00205E08">
        <w:rPr>
          <w:rFonts w:ascii="Raleway" w:hAnsi="Raleway" w:cs="Raleway"/>
          <w:i/>
          <w:iCs/>
          <w:color w:val="000000"/>
          <w:szCs w:val="28"/>
          <w:lang w:val="vi-VN"/>
        </w:rPr>
        <w:t>à</w:t>
      </w:r>
      <w:r w:rsidR="004B2B2A" w:rsidRPr="00205E08">
        <w:rPr>
          <w:rFonts w:ascii="Raleway" w:hAnsi="Raleway" w:cs="font298"/>
          <w:i/>
          <w:iCs/>
          <w:color w:val="000000"/>
          <w:szCs w:val="28"/>
          <w:lang w:val="vi-VN"/>
        </w:rPr>
        <w:t>o nghi</w:t>
      </w:r>
      <w:r w:rsidR="004B2B2A" w:rsidRPr="00205E08">
        <w:rPr>
          <w:rFonts w:ascii="Raleway" w:hAnsi="Raleway" w:cs="Raleway"/>
          <w:i/>
          <w:iCs/>
          <w:color w:val="000000"/>
          <w:szCs w:val="28"/>
          <w:lang w:val="vi-VN"/>
        </w:rPr>
        <w:t>ê</w:t>
      </w:r>
      <w:r w:rsidR="004B2B2A" w:rsidRPr="00205E08">
        <w:rPr>
          <w:rFonts w:ascii="Raleway" w:hAnsi="Raleway" w:cs="font298"/>
          <w:i/>
          <w:iCs/>
          <w:color w:val="000000"/>
          <w:szCs w:val="28"/>
          <w:lang w:val="vi-VN"/>
        </w:rPr>
        <w:t>m tr</w:t>
      </w:r>
      <w:r w:rsidR="007806D9" w:rsidRPr="00205E08">
        <w:rPr>
          <w:rFonts w:ascii="Arial" w:hAnsi="Arial" w:cs="Arial"/>
          <w:i/>
          <w:iCs/>
          <w:color w:val="000000"/>
          <w:szCs w:val="28"/>
        </w:rPr>
        <w:t>ọng</w:t>
      </w:r>
      <w:r w:rsidR="004B2B2A" w:rsidRPr="00205E08">
        <w:rPr>
          <w:rFonts w:ascii="Raleway" w:hAnsi="Raleway" w:cs="font298"/>
          <w:i/>
          <w:iCs/>
          <w:color w:val="000000"/>
          <w:szCs w:val="28"/>
          <w:lang w:val="vi-VN"/>
        </w:rPr>
        <w:t xml:space="preserve"> b</w:t>
      </w:r>
      <w:r w:rsidR="004B2B2A" w:rsidRPr="00205E08">
        <w:rPr>
          <w:rFonts w:ascii="Arial" w:hAnsi="Arial" w:cs="Arial"/>
          <w:i/>
          <w:iCs/>
          <w:color w:val="000000"/>
          <w:szCs w:val="28"/>
          <w:lang w:val="vi-VN"/>
        </w:rPr>
        <w:t>ằ</w:t>
      </w:r>
      <w:r w:rsidR="004B2B2A" w:rsidRPr="00205E08">
        <w:rPr>
          <w:rFonts w:ascii="Raleway" w:hAnsi="Raleway" w:cs="font298"/>
          <w:i/>
          <w:iCs/>
          <w:color w:val="000000"/>
          <w:szCs w:val="28"/>
          <w:lang w:val="vi-VN"/>
        </w:rPr>
        <w:t>ng nh</w:t>
      </w:r>
      <w:r w:rsidR="004B2B2A" w:rsidRPr="00205E08">
        <w:rPr>
          <w:rFonts w:ascii="Arial" w:hAnsi="Arial" w:cs="Arial"/>
          <w:i/>
          <w:iCs/>
          <w:color w:val="000000"/>
          <w:szCs w:val="28"/>
          <w:lang w:val="vi-VN"/>
        </w:rPr>
        <w:t>ữ</w:t>
      </w:r>
      <w:r w:rsidR="004B2B2A" w:rsidRPr="00205E08">
        <w:rPr>
          <w:rFonts w:ascii="Raleway" w:hAnsi="Raleway" w:cs="font298"/>
          <w:i/>
          <w:iCs/>
          <w:color w:val="000000"/>
          <w:szCs w:val="28"/>
          <w:lang w:val="vi-VN"/>
        </w:rPr>
        <w:t>ng v</w:t>
      </w:r>
      <w:r w:rsidR="004B2B2A" w:rsidRPr="00205E08">
        <w:rPr>
          <w:rFonts w:ascii="Arial" w:hAnsi="Arial" w:cs="Arial"/>
          <w:i/>
          <w:iCs/>
          <w:color w:val="000000"/>
          <w:szCs w:val="28"/>
          <w:lang w:val="vi-VN"/>
        </w:rPr>
        <w:t>ấ</w:t>
      </w:r>
      <w:r w:rsidR="004B2B2A" w:rsidRPr="00205E08">
        <w:rPr>
          <w:rFonts w:ascii="Raleway" w:hAnsi="Raleway" w:cs="font298"/>
          <w:i/>
          <w:iCs/>
          <w:color w:val="000000"/>
          <w:szCs w:val="28"/>
          <w:lang w:val="vi-VN"/>
        </w:rPr>
        <w:t xml:space="preserve">n </w:t>
      </w:r>
      <w:r w:rsidR="004B2B2A" w:rsidRPr="00205E08">
        <w:rPr>
          <w:rFonts w:ascii="Raleway" w:hAnsi="Raleway" w:cs="Raleway"/>
          <w:i/>
          <w:iCs/>
          <w:color w:val="000000"/>
          <w:szCs w:val="28"/>
          <w:lang w:val="vi-VN"/>
        </w:rPr>
        <w:t>đ</w:t>
      </w:r>
      <w:r w:rsidR="004B2B2A" w:rsidRPr="00205E08">
        <w:rPr>
          <w:rFonts w:ascii="Arial" w:hAnsi="Arial" w:cs="Arial"/>
          <w:i/>
          <w:iCs/>
          <w:color w:val="000000"/>
          <w:szCs w:val="28"/>
          <w:lang w:val="vi-VN"/>
        </w:rPr>
        <w:t>ề</w:t>
      </w:r>
      <w:r w:rsidR="004B2B2A" w:rsidRPr="00205E08">
        <w:rPr>
          <w:rFonts w:ascii="Raleway" w:hAnsi="Raleway" w:cs="font298"/>
          <w:i/>
          <w:iCs/>
          <w:color w:val="000000"/>
          <w:szCs w:val="28"/>
          <w:lang w:val="vi-VN"/>
        </w:rPr>
        <w:t xml:space="preserve"> b</w:t>
      </w:r>
      <w:r w:rsidR="004B2B2A" w:rsidRPr="00205E08">
        <w:rPr>
          <w:rFonts w:ascii="Arial" w:hAnsi="Arial" w:cs="Arial"/>
          <w:i/>
          <w:iCs/>
          <w:color w:val="000000"/>
          <w:szCs w:val="28"/>
          <w:lang w:val="vi-VN"/>
        </w:rPr>
        <w:t>ả</w:t>
      </w:r>
      <w:r w:rsidR="004B2B2A" w:rsidRPr="00205E08">
        <w:rPr>
          <w:rFonts w:ascii="Raleway" w:hAnsi="Raleway" w:cs="font298"/>
          <w:i/>
          <w:iCs/>
          <w:color w:val="000000"/>
          <w:szCs w:val="28"/>
          <w:lang w:val="vi-VN"/>
        </w:rPr>
        <w:t>o v</w:t>
      </w:r>
      <w:r w:rsidR="004B2B2A" w:rsidRPr="00205E08">
        <w:rPr>
          <w:rFonts w:ascii="Arial" w:hAnsi="Arial" w:cs="Arial"/>
          <w:i/>
          <w:iCs/>
          <w:color w:val="000000"/>
          <w:szCs w:val="28"/>
          <w:lang w:val="vi-VN"/>
        </w:rPr>
        <w:t>ệ</w:t>
      </w:r>
      <w:r w:rsidR="004B2B2A" w:rsidRPr="00205E08">
        <w:rPr>
          <w:rFonts w:ascii="Raleway" w:hAnsi="Raleway" w:cs="font298"/>
          <w:i/>
          <w:iCs/>
          <w:color w:val="000000"/>
          <w:szCs w:val="28"/>
          <w:lang w:val="vi-VN"/>
        </w:rPr>
        <w:t xml:space="preserve"> tr</w:t>
      </w:r>
      <w:r w:rsidR="004B2B2A" w:rsidRPr="00205E08">
        <w:rPr>
          <w:rFonts w:ascii="Arial" w:hAnsi="Arial" w:cs="Arial"/>
          <w:i/>
          <w:iCs/>
          <w:color w:val="000000"/>
          <w:szCs w:val="28"/>
          <w:lang w:val="vi-VN"/>
        </w:rPr>
        <w:t>ẻ</w:t>
      </w:r>
      <w:r w:rsidR="004B2B2A" w:rsidRPr="00205E08">
        <w:rPr>
          <w:rFonts w:ascii="Raleway" w:hAnsi="Raleway" w:cs="font298"/>
          <w:i/>
          <w:iCs/>
          <w:color w:val="000000"/>
          <w:szCs w:val="28"/>
          <w:lang w:val="vi-VN"/>
        </w:rPr>
        <w:t xml:space="preserve"> em, v</w:t>
      </w:r>
      <w:r w:rsidR="004B2B2A" w:rsidRPr="00205E08">
        <w:rPr>
          <w:rFonts w:ascii="Raleway" w:hAnsi="Raleway" w:cs="Raleway"/>
          <w:i/>
          <w:iCs/>
          <w:color w:val="000000"/>
          <w:szCs w:val="28"/>
          <w:lang w:val="vi-VN"/>
        </w:rPr>
        <w:t>à</w:t>
      </w:r>
      <w:r w:rsidR="004B2B2A" w:rsidRPr="00205E08">
        <w:rPr>
          <w:rFonts w:ascii="Raleway" w:hAnsi="Raleway" w:cs="font298"/>
          <w:i/>
          <w:iCs/>
          <w:color w:val="000000"/>
          <w:szCs w:val="28"/>
          <w:lang w:val="vi-VN"/>
        </w:rPr>
        <w:t xml:space="preserve"> trong </w:t>
      </w:r>
      <w:r w:rsidR="004B2B2A" w:rsidRPr="00205E08">
        <w:rPr>
          <w:rFonts w:ascii="Raleway" w:hAnsi="Raleway" w:cs="Raleway"/>
          <w:i/>
          <w:iCs/>
          <w:color w:val="000000"/>
          <w:szCs w:val="28"/>
          <w:lang w:val="vi-VN"/>
        </w:rPr>
        <w:t>đó</w:t>
      </w:r>
      <w:r w:rsidR="004B2B2A" w:rsidRPr="00205E08">
        <w:rPr>
          <w:rFonts w:ascii="Raleway" w:hAnsi="Raleway" w:cs="font298"/>
          <w:i/>
          <w:iCs/>
          <w:color w:val="000000"/>
          <w:szCs w:val="28"/>
          <w:lang w:val="vi-VN"/>
        </w:rPr>
        <w:t xml:space="preserve"> c</w:t>
      </w:r>
      <w:r w:rsidR="004B2B2A" w:rsidRPr="00205E08">
        <w:rPr>
          <w:rFonts w:ascii="Raleway" w:hAnsi="Raleway" w:cs="Raleway"/>
          <w:i/>
          <w:iCs/>
          <w:color w:val="000000"/>
          <w:szCs w:val="28"/>
          <w:lang w:val="vi-VN"/>
        </w:rPr>
        <w:t>ó</w:t>
      </w:r>
      <w:r w:rsidR="004B2B2A" w:rsidRPr="00205E08">
        <w:rPr>
          <w:rFonts w:ascii="Raleway" w:hAnsi="Raleway" w:cs="font298"/>
          <w:i/>
          <w:iCs/>
          <w:color w:val="000000"/>
          <w:szCs w:val="28"/>
          <w:lang w:val="vi-VN"/>
        </w:rPr>
        <w:t xml:space="preserve"> nh</w:t>
      </w:r>
      <w:r w:rsidR="004B2B2A" w:rsidRPr="00205E08">
        <w:rPr>
          <w:rFonts w:ascii="Arial" w:hAnsi="Arial" w:cs="Arial"/>
          <w:i/>
          <w:iCs/>
          <w:color w:val="000000"/>
          <w:szCs w:val="28"/>
          <w:lang w:val="vi-VN"/>
        </w:rPr>
        <w:t>ữ</w:t>
      </w:r>
      <w:r w:rsidR="004B2B2A" w:rsidRPr="00205E08">
        <w:rPr>
          <w:rFonts w:ascii="Raleway" w:hAnsi="Raleway" w:cs="font298"/>
          <w:i/>
          <w:iCs/>
          <w:color w:val="000000"/>
          <w:szCs w:val="28"/>
          <w:lang w:val="vi-VN"/>
        </w:rPr>
        <w:t>ng v</w:t>
      </w:r>
      <w:r w:rsidR="004B2B2A" w:rsidRPr="00205E08">
        <w:rPr>
          <w:rFonts w:ascii="Arial" w:hAnsi="Arial" w:cs="Arial"/>
          <w:i/>
          <w:iCs/>
          <w:color w:val="000000"/>
          <w:szCs w:val="28"/>
          <w:lang w:val="vi-VN"/>
        </w:rPr>
        <w:t>ấ</w:t>
      </w:r>
      <w:r w:rsidR="004B2B2A" w:rsidRPr="00205E08">
        <w:rPr>
          <w:rFonts w:ascii="Raleway" w:hAnsi="Raleway" w:cs="font298"/>
          <w:i/>
          <w:iCs/>
          <w:color w:val="000000"/>
          <w:szCs w:val="28"/>
          <w:lang w:val="vi-VN"/>
        </w:rPr>
        <w:t xml:space="preserve">n </w:t>
      </w:r>
      <w:r w:rsidR="004B2B2A" w:rsidRPr="00205E08">
        <w:rPr>
          <w:rFonts w:ascii="Raleway" w:hAnsi="Raleway" w:cs="Raleway"/>
          <w:i/>
          <w:iCs/>
          <w:color w:val="000000"/>
          <w:szCs w:val="28"/>
          <w:lang w:val="vi-VN"/>
        </w:rPr>
        <w:t>đ</w:t>
      </w:r>
      <w:r w:rsidR="004B2B2A" w:rsidRPr="00205E08">
        <w:rPr>
          <w:rFonts w:ascii="Arial" w:hAnsi="Arial" w:cs="Arial"/>
          <w:i/>
          <w:iCs/>
          <w:color w:val="000000"/>
          <w:szCs w:val="28"/>
          <w:lang w:val="vi-VN"/>
        </w:rPr>
        <w:t>ề</w:t>
      </w:r>
      <w:r w:rsidR="004B2B2A" w:rsidRPr="00205E08">
        <w:rPr>
          <w:rFonts w:ascii="Raleway" w:hAnsi="Raleway" w:cs="font298"/>
          <w:i/>
          <w:iCs/>
          <w:color w:val="000000"/>
          <w:szCs w:val="28"/>
          <w:lang w:val="vi-VN"/>
        </w:rPr>
        <w:t xml:space="preserve"> li</w:t>
      </w:r>
      <w:r w:rsidR="004B2B2A" w:rsidRPr="00205E08">
        <w:rPr>
          <w:rFonts w:ascii="Raleway" w:hAnsi="Raleway" w:cs="Raleway"/>
          <w:i/>
          <w:iCs/>
          <w:color w:val="000000"/>
          <w:szCs w:val="28"/>
          <w:lang w:val="vi-VN"/>
        </w:rPr>
        <w:t>ê</w:t>
      </w:r>
      <w:r w:rsidR="004B2B2A" w:rsidRPr="00205E08">
        <w:rPr>
          <w:rFonts w:ascii="Raleway" w:hAnsi="Raleway" w:cs="font298"/>
          <w:i/>
          <w:iCs/>
          <w:color w:val="000000"/>
          <w:szCs w:val="28"/>
          <w:lang w:val="vi-VN"/>
        </w:rPr>
        <w:t xml:space="preserve">n quan </w:t>
      </w:r>
      <w:r w:rsidR="004B2B2A" w:rsidRPr="00205E08">
        <w:rPr>
          <w:rFonts w:ascii="Raleway" w:hAnsi="Raleway" w:cs="Raleway"/>
          <w:i/>
          <w:iCs/>
          <w:color w:val="000000"/>
          <w:szCs w:val="28"/>
          <w:lang w:val="vi-VN"/>
        </w:rPr>
        <w:t>đ</w:t>
      </w:r>
      <w:r w:rsidR="004B2B2A" w:rsidRPr="00205E08">
        <w:rPr>
          <w:rFonts w:ascii="Arial" w:hAnsi="Arial" w:cs="Arial"/>
          <w:i/>
          <w:iCs/>
          <w:color w:val="000000"/>
          <w:szCs w:val="28"/>
          <w:lang w:val="vi-VN"/>
        </w:rPr>
        <w:t>ế</w:t>
      </w:r>
      <w:r w:rsidR="004B2B2A" w:rsidRPr="00205E08">
        <w:rPr>
          <w:rFonts w:ascii="Raleway" w:hAnsi="Raleway" w:cs="font298"/>
          <w:i/>
          <w:iCs/>
          <w:color w:val="000000"/>
          <w:szCs w:val="28"/>
          <w:lang w:val="vi-VN"/>
        </w:rPr>
        <w:t>n s</w:t>
      </w:r>
      <w:r w:rsidR="004B2B2A" w:rsidRPr="00205E08">
        <w:rPr>
          <w:rFonts w:ascii="Arial" w:hAnsi="Arial" w:cs="Arial"/>
          <w:i/>
          <w:iCs/>
          <w:color w:val="000000"/>
          <w:szCs w:val="28"/>
          <w:lang w:val="vi-VN"/>
        </w:rPr>
        <w:t>ố</w:t>
      </w:r>
      <w:r w:rsidR="004B2B2A" w:rsidRPr="00205E08">
        <w:rPr>
          <w:rFonts w:ascii="Raleway" w:hAnsi="Raleway" w:cs="font298"/>
          <w:i/>
          <w:iCs/>
          <w:color w:val="000000"/>
          <w:szCs w:val="28"/>
          <w:lang w:val="vi-VN"/>
        </w:rPr>
        <w:t xml:space="preserve"> ph</w:t>
      </w:r>
      <w:r w:rsidR="004B2B2A" w:rsidRPr="00205E08">
        <w:rPr>
          <w:rFonts w:ascii="Arial" w:hAnsi="Arial" w:cs="Arial"/>
          <w:i/>
          <w:iCs/>
          <w:color w:val="000000"/>
          <w:szCs w:val="28"/>
          <w:lang w:val="vi-VN"/>
        </w:rPr>
        <w:t>ậ</w:t>
      </w:r>
      <w:r w:rsidR="004B2B2A" w:rsidRPr="00205E08">
        <w:rPr>
          <w:rFonts w:ascii="Raleway" w:hAnsi="Raleway" w:cs="font298"/>
          <w:i/>
          <w:iCs/>
          <w:color w:val="000000"/>
          <w:szCs w:val="28"/>
          <w:lang w:val="vi-VN"/>
        </w:rPr>
        <w:t>n c</w:t>
      </w:r>
      <w:r w:rsidR="004B2B2A" w:rsidRPr="00205E08">
        <w:rPr>
          <w:rFonts w:ascii="Arial" w:hAnsi="Arial" w:cs="Arial"/>
          <w:i/>
          <w:iCs/>
          <w:color w:val="000000"/>
          <w:szCs w:val="28"/>
          <w:lang w:val="vi-VN"/>
        </w:rPr>
        <w:t>ủ</w:t>
      </w:r>
      <w:r w:rsidR="004B2B2A" w:rsidRPr="00205E08">
        <w:rPr>
          <w:rFonts w:ascii="Raleway" w:hAnsi="Raleway" w:cs="font298"/>
          <w:i/>
          <w:iCs/>
          <w:color w:val="000000"/>
          <w:szCs w:val="28"/>
          <w:lang w:val="vi-VN"/>
        </w:rPr>
        <w:t>a tr</w:t>
      </w:r>
      <w:r w:rsidR="004B2B2A" w:rsidRPr="00205E08">
        <w:rPr>
          <w:rFonts w:ascii="Arial" w:hAnsi="Arial" w:cs="Arial"/>
          <w:i/>
          <w:iCs/>
          <w:color w:val="000000"/>
          <w:szCs w:val="28"/>
          <w:lang w:val="vi-VN"/>
        </w:rPr>
        <w:t>ẻ</w:t>
      </w:r>
      <w:r w:rsidR="004B2B2A" w:rsidRPr="00205E08">
        <w:rPr>
          <w:rFonts w:ascii="Raleway" w:hAnsi="Raleway" w:cs="font298"/>
          <w:i/>
          <w:iCs/>
          <w:color w:val="000000"/>
          <w:szCs w:val="28"/>
          <w:lang w:val="vi-VN"/>
        </w:rPr>
        <w:t xml:space="preserve"> </w:t>
      </w:r>
      <w:r w:rsidR="004B2B2A" w:rsidRPr="00205E08">
        <w:rPr>
          <w:rFonts w:ascii="Raleway" w:hAnsi="Raleway" w:cs="Raleway"/>
          <w:i/>
          <w:iCs/>
          <w:color w:val="000000"/>
          <w:szCs w:val="28"/>
          <w:lang w:val="vi-VN"/>
        </w:rPr>
        <w:t>đã</w:t>
      </w:r>
      <w:r w:rsidR="004B2B2A" w:rsidRPr="00205E08">
        <w:rPr>
          <w:rFonts w:ascii="Raleway" w:hAnsi="Raleway" w:cs="font298"/>
          <w:i/>
          <w:iCs/>
          <w:color w:val="000000"/>
          <w:szCs w:val="28"/>
          <w:lang w:val="vi-VN"/>
        </w:rPr>
        <w:t xml:space="preserve"> ph</w:t>
      </w:r>
      <w:r w:rsidR="004B2B2A" w:rsidRPr="00205E08">
        <w:rPr>
          <w:rFonts w:ascii="Arial" w:hAnsi="Arial" w:cs="Arial"/>
          <w:i/>
          <w:iCs/>
          <w:color w:val="000000"/>
          <w:szCs w:val="28"/>
          <w:lang w:val="vi-VN"/>
        </w:rPr>
        <w:t>ả</w:t>
      </w:r>
      <w:r w:rsidR="004B2B2A" w:rsidRPr="00205E08">
        <w:rPr>
          <w:rFonts w:ascii="Raleway" w:hAnsi="Raleway" w:cs="font298"/>
          <w:i/>
          <w:iCs/>
          <w:color w:val="000000"/>
          <w:szCs w:val="28"/>
          <w:lang w:val="vi-VN"/>
        </w:rPr>
        <w:t>i ra tr</w:t>
      </w:r>
      <w:r w:rsidR="004B2B2A" w:rsidRPr="00205E08">
        <w:rPr>
          <w:rFonts w:ascii="Arial" w:hAnsi="Arial" w:cs="Arial"/>
          <w:i/>
          <w:iCs/>
          <w:color w:val="000000"/>
          <w:szCs w:val="28"/>
          <w:lang w:val="vi-VN"/>
        </w:rPr>
        <w:t>ướ</w:t>
      </w:r>
      <w:r w:rsidR="004B2B2A" w:rsidRPr="00205E08">
        <w:rPr>
          <w:rFonts w:ascii="Raleway" w:hAnsi="Raleway" w:cs="font298"/>
          <w:i/>
          <w:iCs/>
          <w:color w:val="000000"/>
          <w:szCs w:val="28"/>
          <w:lang w:val="vi-VN"/>
        </w:rPr>
        <w:t>c ph</w:t>
      </w:r>
      <w:r w:rsidR="004B2B2A" w:rsidRPr="00205E08">
        <w:rPr>
          <w:rFonts w:ascii="Raleway" w:hAnsi="Raleway" w:cs="Raleway"/>
          <w:i/>
          <w:iCs/>
          <w:color w:val="000000"/>
          <w:szCs w:val="28"/>
          <w:lang w:val="vi-VN"/>
        </w:rPr>
        <w:t>á</w:t>
      </w:r>
      <w:r w:rsidR="004B2B2A" w:rsidRPr="00205E08">
        <w:rPr>
          <w:rFonts w:ascii="Raleway" w:hAnsi="Raleway" w:cs="font298"/>
          <w:i/>
          <w:iCs/>
          <w:color w:val="000000"/>
          <w:szCs w:val="28"/>
          <w:lang w:val="vi-VN"/>
        </w:rPr>
        <w:t>p lu</w:t>
      </w:r>
      <w:r w:rsidR="004B2B2A" w:rsidRPr="00205E08">
        <w:rPr>
          <w:rFonts w:ascii="Arial" w:hAnsi="Arial" w:cs="Arial"/>
          <w:i/>
          <w:iCs/>
          <w:color w:val="000000"/>
          <w:szCs w:val="28"/>
          <w:lang w:val="vi-VN"/>
        </w:rPr>
        <w:t>ậ</w:t>
      </w:r>
      <w:r w:rsidR="004B2B2A" w:rsidRPr="00205E08">
        <w:rPr>
          <w:rFonts w:ascii="Raleway" w:hAnsi="Raleway" w:cs="font298"/>
          <w:i/>
          <w:iCs/>
          <w:color w:val="000000"/>
          <w:szCs w:val="28"/>
          <w:lang w:val="vi-VN"/>
        </w:rPr>
        <w:t>t. N</w:t>
      </w:r>
      <w:r w:rsidR="004B2B2A" w:rsidRPr="00205E08">
        <w:rPr>
          <w:rFonts w:ascii="Arial" w:hAnsi="Arial" w:cs="Arial"/>
          <w:i/>
          <w:iCs/>
          <w:color w:val="000000"/>
          <w:szCs w:val="28"/>
          <w:lang w:val="vi-VN"/>
        </w:rPr>
        <w:t>ướ</w:t>
      </w:r>
      <w:r w:rsidR="004B2B2A" w:rsidRPr="00205E08">
        <w:rPr>
          <w:rFonts w:ascii="Raleway" w:hAnsi="Raleway" w:cs="font298"/>
          <w:i/>
          <w:iCs/>
          <w:color w:val="000000"/>
          <w:szCs w:val="28"/>
          <w:lang w:val="vi-VN"/>
        </w:rPr>
        <w:t>c Ph</w:t>
      </w:r>
      <w:r w:rsidR="004B2B2A" w:rsidRPr="00205E08">
        <w:rPr>
          <w:rFonts w:ascii="Raleway" w:hAnsi="Raleway" w:cs="Raleway"/>
          <w:i/>
          <w:iCs/>
          <w:color w:val="000000"/>
          <w:szCs w:val="28"/>
          <w:lang w:val="vi-VN"/>
        </w:rPr>
        <w:t>á</w:t>
      </w:r>
      <w:r w:rsidR="004B2B2A" w:rsidRPr="00205E08">
        <w:rPr>
          <w:rFonts w:ascii="Raleway" w:hAnsi="Raleway" w:cs="font298"/>
          <w:i/>
          <w:iCs/>
          <w:color w:val="000000"/>
          <w:szCs w:val="28"/>
          <w:lang w:val="vi-VN"/>
        </w:rPr>
        <w:t>p kh</w:t>
      </w:r>
      <w:r w:rsidR="004B2B2A" w:rsidRPr="00205E08">
        <w:rPr>
          <w:rFonts w:ascii="Raleway" w:hAnsi="Raleway" w:cs="Raleway"/>
          <w:i/>
          <w:iCs/>
          <w:color w:val="000000"/>
          <w:szCs w:val="28"/>
          <w:lang w:val="vi-VN"/>
        </w:rPr>
        <w:t>ô</w:t>
      </w:r>
      <w:r w:rsidR="004B2B2A" w:rsidRPr="00205E08">
        <w:rPr>
          <w:rFonts w:ascii="Raleway" w:hAnsi="Raleway" w:cs="font298"/>
          <w:i/>
          <w:iCs/>
          <w:color w:val="000000"/>
          <w:szCs w:val="28"/>
          <w:lang w:val="vi-VN"/>
        </w:rPr>
        <w:t>ng c</w:t>
      </w:r>
      <w:r w:rsidR="004B2B2A" w:rsidRPr="00205E08">
        <w:rPr>
          <w:rFonts w:ascii="Raleway" w:hAnsi="Raleway" w:cs="Raleway"/>
          <w:i/>
          <w:iCs/>
          <w:color w:val="000000"/>
          <w:szCs w:val="28"/>
          <w:lang w:val="vi-VN"/>
        </w:rPr>
        <w:t>ó</w:t>
      </w:r>
      <w:r w:rsidR="004B2B2A" w:rsidRPr="00205E08">
        <w:rPr>
          <w:rFonts w:ascii="Raleway" w:hAnsi="Raleway" w:cs="font298"/>
          <w:i/>
          <w:iCs/>
          <w:color w:val="000000"/>
          <w:szCs w:val="28"/>
          <w:lang w:val="vi-VN"/>
        </w:rPr>
        <w:t xml:space="preserve"> qu</w:t>
      </w:r>
      <w:r w:rsidR="004B2B2A" w:rsidRPr="00205E08">
        <w:rPr>
          <w:rFonts w:ascii="Raleway" w:hAnsi="Raleway" w:cs="Raleway"/>
          <w:i/>
          <w:iCs/>
          <w:color w:val="000000"/>
          <w:szCs w:val="28"/>
          <w:lang w:val="vi-VN"/>
        </w:rPr>
        <w:t>á</w:t>
      </w:r>
      <w:r w:rsidR="004B2B2A" w:rsidRPr="00205E08">
        <w:rPr>
          <w:rFonts w:ascii="Raleway" w:hAnsi="Raleway" w:cs="font298"/>
          <w:i/>
          <w:iCs/>
          <w:color w:val="000000"/>
          <w:szCs w:val="28"/>
          <w:lang w:val="vi-VN"/>
        </w:rPr>
        <w:t xml:space="preserve"> nhi</w:t>
      </w:r>
      <w:r w:rsidR="004B2B2A" w:rsidRPr="00205E08">
        <w:rPr>
          <w:rFonts w:ascii="Arial" w:hAnsi="Arial" w:cs="Arial"/>
          <w:i/>
          <w:iCs/>
          <w:color w:val="000000"/>
          <w:szCs w:val="28"/>
          <w:lang w:val="vi-VN"/>
        </w:rPr>
        <w:t>ề</w:t>
      </w:r>
      <w:r w:rsidR="004B2B2A" w:rsidRPr="00205E08">
        <w:rPr>
          <w:rFonts w:ascii="Raleway" w:hAnsi="Raleway" w:cs="font298"/>
          <w:i/>
          <w:iCs/>
          <w:color w:val="000000"/>
          <w:szCs w:val="28"/>
          <w:lang w:val="vi-VN"/>
        </w:rPr>
        <w:t>u tr</w:t>
      </w:r>
      <w:r w:rsidR="004B2B2A" w:rsidRPr="00205E08">
        <w:rPr>
          <w:rFonts w:ascii="Arial" w:hAnsi="Arial" w:cs="Arial"/>
          <w:i/>
          <w:iCs/>
          <w:color w:val="000000"/>
          <w:szCs w:val="28"/>
          <w:lang w:val="vi-VN"/>
        </w:rPr>
        <w:t>ẻ</w:t>
      </w:r>
      <w:r w:rsidR="004B2B2A" w:rsidRPr="00205E08">
        <w:rPr>
          <w:rFonts w:ascii="Raleway" w:hAnsi="Raleway" w:cs="font298"/>
          <w:i/>
          <w:iCs/>
          <w:color w:val="000000"/>
          <w:szCs w:val="28"/>
          <w:lang w:val="vi-VN"/>
        </w:rPr>
        <w:t xml:space="preserve"> em </w:t>
      </w:r>
      <w:r w:rsidR="004B2B2A" w:rsidRPr="00205E08">
        <w:rPr>
          <w:rFonts w:ascii="Raleway" w:hAnsi="Raleway" w:cs="Raleway"/>
          <w:i/>
          <w:iCs/>
          <w:color w:val="000000"/>
          <w:szCs w:val="28"/>
          <w:lang w:val="vi-VN"/>
        </w:rPr>
        <w:t>đ</w:t>
      </w:r>
      <w:r w:rsidR="004B2B2A" w:rsidRPr="00205E08">
        <w:rPr>
          <w:rFonts w:ascii="Arial" w:hAnsi="Arial" w:cs="Arial"/>
          <w:i/>
          <w:iCs/>
          <w:color w:val="000000"/>
          <w:szCs w:val="28"/>
          <w:lang w:val="vi-VN"/>
        </w:rPr>
        <w:t>ể</w:t>
      </w:r>
      <w:r w:rsidR="004B2B2A" w:rsidRPr="00205E08">
        <w:rPr>
          <w:rFonts w:ascii="Raleway" w:hAnsi="Raleway" w:cs="font298"/>
          <w:i/>
          <w:iCs/>
          <w:color w:val="000000"/>
          <w:szCs w:val="28"/>
          <w:lang w:val="vi-VN"/>
        </w:rPr>
        <w:t xml:space="preserve"> c</w:t>
      </w:r>
      <w:r w:rsidR="004B2B2A" w:rsidRPr="00205E08">
        <w:rPr>
          <w:rFonts w:ascii="Raleway" w:hAnsi="Raleway" w:cs="Raleway"/>
          <w:i/>
          <w:iCs/>
          <w:color w:val="000000"/>
          <w:szCs w:val="28"/>
          <w:lang w:val="vi-VN"/>
        </w:rPr>
        <w:t>ó</w:t>
      </w:r>
      <w:r w:rsidR="004B2B2A" w:rsidRPr="00205E08">
        <w:rPr>
          <w:rFonts w:ascii="Raleway" w:hAnsi="Raleway" w:cs="font298"/>
          <w:i/>
          <w:iCs/>
          <w:color w:val="000000"/>
          <w:szCs w:val="28"/>
          <w:lang w:val="vi-VN"/>
        </w:rPr>
        <w:t xml:space="preserve"> quy</w:t>
      </w:r>
      <w:r w:rsidR="004B2B2A" w:rsidRPr="00205E08">
        <w:rPr>
          <w:rFonts w:ascii="Arial" w:hAnsi="Arial" w:cs="Arial"/>
          <w:i/>
          <w:iCs/>
          <w:color w:val="000000"/>
          <w:szCs w:val="28"/>
          <w:lang w:val="vi-VN"/>
        </w:rPr>
        <w:t>ề</w:t>
      </w:r>
      <w:r w:rsidR="004B2B2A" w:rsidRPr="00205E08">
        <w:rPr>
          <w:rFonts w:ascii="Raleway" w:hAnsi="Raleway" w:cs="font298"/>
          <w:i/>
          <w:iCs/>
          <w:color w:val="000000"/>
          <w:szCs w:val="28"/>
          <w:lang w:val="vi-VN"/>
        </w:rPr>
        <w:t>n sao nh</w:t>
      </w:r>
      <w:r w:rsidR="004B2B2A" w:rsidRPr="00205E08">
        <w:rPr>
          <w:rFonts w:ascii="Raleway" w:hAnsi="Raleway" w:cs="Raleway"/>
          <w:i/>
          <w:iCs/>
          <w:color w:val="000000"/>
          <w:szCs w:val="28"/>
          <w:lang w:val="vi-VN"/>
        </w:rPr>
        <w:t>ã</w:t>
      </w:r>
      <w:r w:rsidR="004B2B2A" w:rsidRPr="00205E08">
        <w:rPr>
          <w:rFonts w:ascii="Raleway" w:hAnsi="Raleway" w:cs="font298"/>
          <w:i/>
          <w:iCs/>
          <w:color w:val="000000"/>
          <w:szCs w:val="28"/>
          <w:lang w:val="vi-VN"/>
        </w:rPr>
        <w:t>ng vi</w:t>
      </w:r>
      <w:r w:rsidR="004B2B2A" w:rsidRPr="00205E08">
        <w:rPr>
          <w:rFonts w:ascii="Arial" w:hAnsi="Arial" w:cs="Arial"/>
          <w:i/>
          <w:iCs/>
          <w:color w:val="000000"/>
          <w:szCs w:val="28"/>
          <w:lang w:val="vi-VN"/>
        </w:rPr>
        <w:t>ệ</w:t>
      </w:r>
      <w:r w:rsidR="004B2B2A" w:rsidRPr="00205E08">
        <w:rPr>
          <w:rFonts w:ascii="Raleway" w:hAnsi="Raleway" w:cs="font298"/>
          <w:i/>
          <w:iCs/>
          <w:color w:val="000000"/>
          <w:szCs w:val="28"/>
          <w:lang w:val="vi-VN"/>
        </w:rPr>
        <w:t>c l</w:t>
      </w:r>
      <w:r w:rsidR="004B2B2A" w:rsidRPr="00205E08">
        <w:rPr>
          <w:rFonts w:ascii="Raleway" w:hAnsi="Raleway" w:cs="Raleway"/>
          <w:i/>
          <w:iCs/>
          <w:color w:val="000000"/>
          <w:szCs w:val="28"/>
          <w:lang w:val="vi-VN"/>
        </w:rPr>
        <w:t>à</w:t>
      </w:r>
      <w:r w:rsidR="004B2B2A" w:rsidRPr="00205E08">
        <w:rPr>
          <w:rFonts w:ascii="Raleway" w:hAnsi="Raleway" w:cs="font298"/>
          <w:i/>
          <w:iCs/>
          <w:color w:val="000000"/>
          <w:szCs w:val="28"/>
          <w:lang w:val="vi-VN"/>
        </w:rPr>
        <w:t>m cho tr</w:t>
      </w:r>
      <w:r w:rsidR="004B2B2A" w:rsidRPr="00205E08">
        <w:rPr>
          <w:rFonts w:ascii="Arial" w:hAnsi="Arial" w:cs="Arial"/>
          <w:i/>
          <w:iCs/>
          <w:color w:val="000000"/>
          <w:szCs w:val="28"/>
          <w:lang w:val="vi-VN"/>
        </w:rPr>
        <w:t>ẻ</w:t>
      </w:r>
      <w:r w:rsidR="004B2B2A" w:rsidRPr="00205E08">
        <w:rPr>
          <w:rFonts w:ascii="Raleway" w:hAnsi="Raleway" w:cs="font298"/>
          <w:i/>
          <w:iCs/>
          <w:color w:val="000000"/>
          <w:szCs w:val="28"/>
          <w:lang w:val="vi-VN"/>
        </w:rPr>
        <w:t xml:space="preserve"> em tr</w:t>
      </w:r>
      <w:r w:rsidR="004B2B2A" w:rsidRPr="00205E08">
        <w:rPr>
          <w:rFonts w:ascii="Arial" w:hAnsi="Arial" w:cs="Arial"/>
          <w:i/>
          <w:iCs/>
          <w:color w:val="000000"/>
          <w:szCs w:val="28"/>
          <w:lang w:val="vi-VN"/>
        </w:rPr>
        <w:t>ở</w:t>
      </w:r>
      <w:r w:rsidR="004B2B2A" w:rsidRPr="00205E08">
        <w:rPr>
          <w:rFonts w:ascii="Raleway" w:hAnsi="Raleway" w:cs="font298"/>
          <w:i/>
          <w:iCs/>
          <w:color w:val="000000"/>
          <w:szCs w:val="28"/>
          <w:lang w:val="vi-VN"/>
        </w:rPr>
        <w:t xml:space="preserve"> th</w:t>
      </w:r>
      <w:r w:rsidR="004B2B2A" w:rsidRPr="00205E08">
        <w:rPr>
          <w:rFonts w:ascii="Raleway" w:hAnsi="Raleway" w:cs="Raleway"/>
          <w:i/>
          <w:iCs/>
          <w:color w:val="000000"/>
          <w:szCs w:val="28"/>
          <w:lang w:val="vi-VN"/>
        </w:rPr>
        <w:t>à</w:t>
      </w:r>
      <w:r w:rsidR="004B2B2A" w:rsidRPr="00205E08">
        <w:rPr>
          <w:rFonts w:ascii="Raleway" w:hAnsi="Raleway" w:cs="font298"/>
          <w:i/>
          <w:iCs/>
          <w:color w:val="000000"/>
          <w:szCs w:val="28"/>
          <w:lang w:val="vi-VN"/>
        </w:rPr>
        <w:t>nh nh</w:t>
      </w:r>
      <w:r w:rsidR="004B2B2A" w:rsidRPr="00205E08">
        <w:rPr>
          <w:rFonts w:ascii="Arial" w:hAnsi="Arial" w:cs="Arial"/>
          <w:i/>
          <w:iCs/>
          <w:color w:val="000000"/>
          <w:szCs w:val="28"/>
          <w:lang w:val="vi-VN"/>
        </w:rPr>
        <w:t>ữ</w:t>
      </w:r>
      <w:r w:rsidR="004B2B2A" w:rsidRPr="00205E08">
        <w:rPr>
          <w:rFonts w:ascii="Raleway" w:hAnsi="Raleway" w:cs="font298"/>
          <w:i/>
          <w:iCs/>
          <w:color w:val="000000"/>
          <w:szCs w:val="28"/>
          <w:lang w:val="vi-VN"/>
        </w:rPr>
        <w:t>ng con ng</w:t>
      </w:r>
      <w:r w:rsidR="004B2B2A" w:rsidRPr="00205E08">
        <w:rPr>
          <w:rFonts w:ascii="Arial" w:hAnsi="Arial" w:cs="Arial"/>
          <w:i/>
          <w:iCs/>
          <w:color w:val="000000"/>
          <w:szCs w:val="28"/>
          <w:lang w:val="vi-VN"/>
        </w:rPr>
        <w:t>ườ</w:t>
      </w:r>
      <w:r w:rsidR="004B2B2A" w:rsidRPr="00205E08">
        <w:rPr>
          <w:rFonts w:ascii="Raleway" w:hAnsi="Raleway" w:cs="font298"/>
          <w:i/>
          <w:iCs/>
          <w:color w:val="000000"/>
          <w:szCs w:val="28"/>
          <w:lang w:val="vi-VN"/>
        </w:rPr>
        <w:t>i l</w:t>
      </w:r>
      <w:r w:rsidR="004B2B2A" w:rsidRPr="00205E08">
        <w:rPr>
          <w:rFonts w:ascii="Raleway" w:hAnsi="Raleway" w:cs="Raleway"/>
          <w:i/>
          <w:iCs/>
          <w:color w:val="000000"/>
          <w:szCs w:val="28"/>
          <w:lang w:val="vi-VN"/>
        </w:rPr>
        <w:t>à</w:t>
      </w:r>
      <w:r w:rsidR="004B2B2A" w:rsidRPr="00205E08">
        <w:rPr>
          <w:rFonts w:ascii="Raleway" w:hAnsi="Raleway" w:cs="font298"/>
          <w:i/>
          <w:iCs/>
          <w:color w:val="000000"/>
          <w:szCs w:val="28"/>
          <w:lang w:val="vi-VN"/>
        </w:rPr>
        <w:t>nh m</w:t>
      </w:r>
      <w:r w:rsidR="004B2B2A" w:rsidRPr="00205E08">
        <w:rPr>
          <w:rFonts w:ascii="Arial" w:hAnsi="Arial" w:cs="Arial"/>
          <w:i/>
          <w:iCs/>
          <w:color w:val="000000"/>
          <w:szCs w:val="28"/>
          <w:lang w:val="vi-VN"/>
        </w:rPr>
        <w:t>ạ</w:t>
      </w:r>
      <w:r w:rsidR="004B2B2A" w:rsidRPr="00205E08">
        <w:rPr>
          <w:rFonts w:ascii="Raleway" w:hAnsi="Raleway" w:cs="font298"/>
          <w:i/>
          <w:iCs/>
          <w:color w:val="000000"/>
          <w:szCs w:val="28"/>
          <w:lang w:val="vi-VN"/>
        </w:rPr>
        <w:t>nh</w:t>
      </w:r>
      <w:r w:rsidRPr="00205E08">
        <w:rPr>
          <w:rFonts w:ascii="Raleway" w:hAnsi="Raleway" w:cs="font298"/>
          <w:i/>
          <w:iCs/>
          <w:color w:val="000000"/>
          <w:szCs w:val="28"/>
          <w:lang w:val="vi-VN"/>
        </w:rPr>
        <w:t>”</w:t>
      </w:r>
      <w:r w:rsidR="004B2B2A" w:rsidRPr="00205E08">
        <w:rPr>
          <w:rFonts w:ascii="Raleway" w:hAnsi="Raleway" w:cs="font298"/>
          <w:i/>
          <w:iCs/>
          <w:color w:val="000000"/>
          <w:szCs w:val="28"/>
          <w:lang w:val="vi-VN"/>
        </w:rPr>
        <w:t xml:space="preserve">. </w:t>
      </w:r>
      <w:r w:rsidR="007806D9" w:rsidRPr="00205E08">
        <w:rPr>
          <w:rStyle w:val="FootnoteReference"/>
          <w:rFonts w:ascii="Raleway" w:hAnsi="Raleway" w:cs="font298"/>
          <w:i/>
          <w:iCs/>
          <w:color w:val="000000"/>
          <w:szCs w:val="28"/>
        </w:rPr>
        <w:footnoteReference w:id="2"/>
      </w:r>
    </w:p>
    <w:p w14:paraId="1EC5A773" w14:textId="1A467E0E" w:rsidR="004B2B2A" w:rsidRPr="00205E08" w:rsidRDefault="004B2B2A" w:rsidP="004B2B2A">
      <w:pPr>
        <w:spacing w:line="360" w:lineRule="auto"/>
        <w:jc w:val="both"/>
        <w:rPr>
          <w:rFonts w:ascii="Arimo" w:hAnsi="Arimo" w:cs="Arimo"/>
          <w:sz w:val="24"/>
          <w:szCs w:val="24"/>
        </w:rPr>
      </w:pPr>
      <w:r w:rsidRPr="00205E08">
        <w:rPr>
          <w:rFonts w:ascii="Arimo" w:hAnsi="Arimo" w:cs="Arimo"/>
          <w:sz w:val="24"/>
          <w:szCs w:val="24"/>
        </w:rPr>
        <w:t xml:space="preserve">Văn bản nền tảng này khẳng định ngay trong phần mở đầu rằng </w:t>
      </w:r>
      <w:r w:rsidR="007F17D2" w:rsidRPr="00205E08">
        <w:rPr>
          <w:rFonts w:ascii="Arimo" w:hAnsi="Arimo" w:cs="Arimo"/>
          <w:sz w:val="24"/>
          <w:szCs w:val="24"/>
        </w:rPr>
        <w:t>người chưa thành niên</w:t>
      </w:r>
      <w:r w:rsidRPr="00205E08">
        <w:rPr>
          <w:rFonts w:ascii="Arimo" w:hAnsi="Arimo" w:cs="Arimo"/>
          <w:sz w:val="24"/>
          <w:szCs w:val="24"/>
        </w:rPr>
        <w:t xml:space="preserve"> phạm tội là </w:t>
      </w:r>
      <w:r w:rsidR="007F17D2" w:rsidRPr="00205E08">
        <w:rPr>
          <w:rFonts w:ascii="Arimo" w:hAnsi="Arimo" w:cs="Arimo"/>
          <w:sz w:val="24"/>
          <w:szCs w:val="24"/>
        </w:rPr>
        <w:t>người chưa thành niên</w:t>
      </w:r>
      <w:r w:rsidRPr="00205E08">
        <w:rPr>
          <w:rFonts w:ascii="Arimo" w:hAnsi="Arimo" w:cs="Arimo"/>
          <w:sz w:val="24"/>
          <w:szCs w:val="24"/>
        </w:rPr>
        <w:t xml:space="preserve"> đang gặp nguy hiểm. Bốn nguyên tắc được coi là những nguyên tắc cơ bản của tư pháp cho </w:t>
      </w:r>
      <w:r w:rsidR="007F17D2" w:rsidRPr="00205E08">
        <w:rPr>
          <w:rFonts w:ascii="Arimo" w:hAnsi="Arimo" w:cs="Arimo"/>
          <w:sz w:val="24"/>
          <w:szCs w:val="24"/>
        </w:rPr>
        <w:t>người chưa</w:t>
      </w:r>
      <w:r w:rsidRPr="00205E08">
        <w:rPr>
          <w:rFonts w:ascii="Arimo" w:hAnsi="Arimo" w:cs="Arimo"/>
          <w:sz w:val="24"/>
          <w:szCs w:val="24"/>
        </w:rPr>
        <w:t xml:space="preserve"> thành niên: </w:t>
      </w:r>
      <w:r w:rsidR="007359B1" w:rsidRPr="00205E08">
        <w:rPr>
          <w:rFonts w:ascii="Arimo" w:hAnsi="Arimo" w:cs="Arimo"/>
          <w:sz w:val="24"/>
          <w:szCs w:val="24"/>
        </w:rPr>
        <w:t xml:space="preserve">(i) </w:t>
      </w:r>
      <w:r w:rsidRPr="00205E08">
        <w:rPr>
          <w:rFonts w:ascii="Arimo" w:hAnsi="Arimo" w:cs="Arimo"/>
          <w:sz w:val="24"/>
          <w:szCs w:val="24"/>
        </w:rPr>
        <w:t xml:space="preserve">ưu tiên giáo dục trong xử lý </w:t>
      </w:r>
      <w:r w:rsidR="007F17D2" w:rsidRPr="00205E08">
        <w:rPr>
          <w:rFonts w:ascii="Arimo" w:hAnsi="Arimo" w:cs="Arimo"/>
          <w:sz w:val="24"/>
          <w:szCs w:val="24"/>
        </w:rPr>
        <w:t>người chưa</w:t>
      </w:r>
      <w:r w:rsidRPr="00205E08">
        <w:rPr>
          <w:rFonts w:ascii="Arimo" w:hAnsi="Arimo" w:cs="Arimo"/>
          <w:sz w:val="24"/>
          <w:szCs w:val="24"/>
        </w:rPr>
        <w:t xml:space="preserve"> thành niên phạm tội, </w:t>
      </w:r>
      <w:r w:rsidR="007359B1" w:rsidRPr="00205E08">
        <w:rPr>
          <w:rFonts w:ascii="Arimo" w:hAnsi="Arimo" w:cs="Arimo"/>
          <w:sz w:val="24"/>
          <w:szCs w:val="24"/>
        </w:rPr>
        <w:t xml:space="preserve">(ii) </w:t>
      </w:r>
      <w:r w:rsidRPr="00205E08">
        <w:rPr>
          <w:rFonts w:ascii="Arimo" w:hAnsi="Arimo" w:cs="Arimo"/>
          <w:sz w:val="24"/>
          <w:szCs w:val="24"/>
        </w:rPr>
        <w:lastRenderedPageBreak/>
        <w:t xml:space="preserve">giảm trách nhiệm </w:t>
      </w:r>
      <w:r w:rsidR="007F17D2" w:rsidRPr="00205E08">
        <w:rPr>
          <w:rFonts w:ascii="Arimo" w:hAnsi="Arimo" w:cs="Arimo"/>
          <w:sz w:val="24"/>
          <w:szCs w:val="24"/>
        </w:rPr>
        <w:t>cho người</w:t>
      </w:r>
      <w:r w:rsidRPr="00205E08">
        <w:rPr>
          <w:rFonts w:ascii="Arimo" w:hAnsi="Arimo" w:cs="Arimo"/>
          <w:sz w:val="24"/>
          <w:szCs w:val="24"/>
        </w:rPr>
        <w:t xml:space="preserve"> chưa thành niên, </w:t>
      </w:r>
      <w:r w:rsidR="007359B1" w:rsidRPr="00205E08">
        <w:rPr>
          <w:rFonts w:ascii="Arimo" w:hAnsi="Arimo" w:cs="Arimo"/>
          <w:sz w:val="24"/>
          <w:szCs w:val="24"/>
        </w:rPr>
        <w:t xml:space="preserve">(iii) </w:t>
      </w:r>
      <w:r w:rsidRPr="00205E08">
        <w:rPr>
          <w:rFonts w:ascii="Arimo" w:hAnsi="Arimo" w:cs="Arimo"/>
          <w:sz w:val="24"/>
          <w:szCs w:val="24"/>
        </w:rPr>
        <w:t xml:space="preserve">ngoại lệ đặc biệt của việc giam giữ và </w:t>
      </w:r>
      <w:r w:rsidR="007359B1" w:rsidRPr="00205E08">
        <w:rPr>
          <w:rFonts w:ascii="Arimo" w:hAnsi="Arimo" w:cs="Arimo"/>
          <w:sz w:val="24"/>
          <w:szCs w:val="24"/>
        </w:rPr>
        <w:t xml:space="preserve">(iv) </w:t>
      </w:r>
      <w:r w:rsidRPr="00205E08">
        <w:rPr>
          <w:rFonts w:ascii="Arimo" w:hAnsi="Arimo" w:cs="Arimo"/>
          <w:sz w:val="24"/>
          <w:szCs w:val="24"/>
        </w:rPr>
        <w:t xml:space="preserve">chuyên môn hóa tất cả </w:t>
      </w:r>
      <w:r w:rsidR="00BF3CD0" w:rsidRPr="00205E08">
        <w:rPr>
          <w:rFonts w:ascii="Arimo" w:hAnsi="Arimo" w:cs="Arimo"/>
          <w:sz w:val="24"/>
          <w:szCs w:val="24"/>
        </w:rPr>
        <w:t>những người tham gia</w:t>
      </w:r>
      <w:r w:rsidRPr="00205E08">
        <w:rPr>
          <w:rFonts w:ascii="Arimo" w:hAnsi="Arimo" w:cs="Arimo"/>
          <w:sz w:val="24"/>
          <w:szCs w:val="24"/>
        </w:rPr>
        <w:t xml:space="preserve">. </w:t>
      </w:r>
    </w:p>
    <w:p w14:paraId="1EC5A775" w14:textId="60F47BB0" w:rsidR="004B2B2A" w:rsidRPr="00205E08" w:rsidRDefault="004B2B2A" w:rsidP="004B2B2A">
      <w:pPr>
        <w:spacing w:line="360" w:lineRule="auto"/>
        <w:jc w:val="both"/>
        <w:rPr>
          <w:rFonts w:ascii="Arimo" w:hAnsi="Arimo" w:cs="Arimo"/>
          <w:sz w:val="24"/>
          <w:szCs w:val="24"/>
        </w:rPr>
      </w:pPr>
      <w:r w:rsidRPr="00205E08">
        <w:rPr>
          <w:rFonts w:ascii="Arimo" w:hAnsi="Arimo" w:cs="Arimo"/>
          <w:sz w:val="24"/>
          <w:szCs w:val="24"/>
        </w:rPr>
        <w:t xml:space="preserve">Luật ngày </w:t>
      </w:r>
      <w:r w:rsidR="007359B1" w:rsidRPr="00205E08">
        <w:rPr>
          <w:rFonts w:ascii="Arimo" w:hAnsi="Arimo" w:cs="Arimo"/>
          <w:sz w:val="24"/>
          <w:szCs w:val="24"/>
        </w:rPr>
        <w:t>0</w:t>
      </w:r>
      <w:r w:rsidRPr="00205E08">
        <w:rPr>
          <w:rFonts w:ascii="Arimo" w:hAnsi="Arimo" w:cs="Arimo"/>
          <w:sz w:val="24"/>
          <w:szCs w:val="24"/>
        </w:rPr>
        <w:t>2</w:t>
      </w:r>
      <w:r w:rsidR="007359B1" w:rsidRPr="00205E08">
        <w:rPr>
          <w:rFonts w:ascii="Arimo" w:hAnsi="Arimo" w:cs="Arimo"/>
          <w:sz w:val="24"/>
          <w:szCs w:val="24"/>
        </w:rPr>
        <w:t>/0</w:t>
      </w:r>
      <w:r w:rsidRPr="00205E08">
        <w:rPr>
          <w:rFonts w:ascii="Arimo" w:hAnsi="Arimo" w:cs="Arimo"/>
          <w:sz w:val="24"/>
          <w:szCs w:val="24"/>
        </w:rPr>
        <w:t>1</w:t>
      </w:r>
      <w:r w:rsidR="007359B1" w:rsidRPr="00205E08">
        <w:rPr>
          <w:rFonts w:ascii="Arimo" w:hAnsi="Arimo" w:cs="Arimo"/>
          <w:sz w:val="24"/>
          <w:szCs w:val="24"/>
        </w:rPr>
        <w:t>/</w:t>
      </w:r>
      <w:r w:rsidRPr="00205E08">
        <w:rPr>
          <w:rFonts w:ascii="Arimo" w:hAnsi="Arimo" w:cs="Arimo"/>
          <w:sz w:val="24"/>
          <w:szCs w:val="24"/>
        </w:rPr>
        <w:t>2002, đổi mới hoạt động xã hội và y tế</w:t>
      </w:r>
      <w:r w:rsidR="007359B1" w:rsidRPr="00205E08">
        <w:rPr>
          <w:rFonts w:ascii="Arimo" w:hAnsi="Arimo" w:cs="Arimo"/>
          <w:sz w:val="24"/>
          <w:szCs w:val="24"/>
        </w:rPr>
        <w:t xml:space="preserve"> </w:t>
      </w:r>
      <w:r w:rsidRPr="00205E08">
        <w:rPr>
          <w:rFonts w:ascii="Arimo" w:hAnsi="Arimo" w:cs="Arimo"/>
          <w:sz w:val="24"/>
          <w:szCs w:val="24"/>
        </w:rPr>
        <w:t>-</w:t>
      </w:r>
      <w:r w:rsidR="007359B1" w:rsidRPr="00205E08">
        <w:rPr>
          <w:rFonts w:ascii="Arimo" w:hAnsi="Arimo" w:cs="Arimo"/>
          <w:sz w:val="24"/>
          <w:szCs w:val="24"/>
        </w:rPr>
        <w:t xml:space="preserve"> </w:t>
      </w:r>
      <w:r w:rsidRPr="00205E08">
        <w:rPr>
          <w:rFonts w:ascii="Arimo" w:hAnsi="Arimo" w:cs="Arimo"/>
          <w:sz w:val="24"/>
          <w:szCs w:val="24"/>
        </w:rPr>
        <w:t xml:space="preserve">xã hội </w:t>
      </w:r>
      <w:r w:rsidR="007359B1" w:rsidRPr="00205E08">
        <w:rPr>
          <w:rFonts w:ascii="Arimo" w:hAnsi="Arimo" w:cs="Arimo"/>
          <w:sz w:val="24"/>
          <w:szCs w:val="24"/>
        </w:rPr>
        <w:t xml:space="preserve">đã </w:t>
      </w:r>
      <w:r w:rsidRPr="00205E08">
        <w:rPr>
          <w:rFonts w:ascii="Arimo" w:hAnsi="Arimo" w:cs="Arimo"/>
          <w:sz w:val="24"/>
          <w:szCs w:val="24"/>
        </w:rPr>
        <w:t>đặt ra các quy tắc liên quan đến quyền của cá nhân, tái khẳng định vai trò ưu tiên của người thụ hưởng và thúc đẩy quyền tự chủ, bảo vệ cá nhân và thực hiện quyền công dân của họ.</w:t>
      </w:r>
    </w:p>
    <w:p w14:paraId="1EC5A776" w14:textId="77777777" w:rsidR="004B2B2A" w:rsidRPr="00205E08" w:rsidRDefault="004B2B2A" w:rsidP="004B2B2A">
      <w:pPr>
        <w:spacing w:line="360" w:lineRule="auto"/>
        <w:jc w:val="both"/>
        <w:rPr>
          <w:rFonts w:ascii="Arimo" w:hAnsi="Arimo" w:cs="Arimo"/>
          <w:sz w:val="24"/>
          <w:szCs w:val="24"/>
        </w:rPr>
      </w:pPr>
    </w:p>
    <w:p w14:paraId="1EC5A777" w14:textId="2CF4DD11" w:rsidR="004B2B2A" w:rsidRPr="00205E08" w:rsidRDefault="004B2B2A" w:rsidP="004B2B2A">
      <w:pPr>
        <w:spacing w:line="360" w:lineRule="auto"/>
        <w:jc w:val="both"/>
        <w:rPr>
          <w:rFonts w:ascii="Arimo" w:hAnsi="Arimo" w:cs="Arimo"/>
          <w:sz w:val="24"/>
          <w:szCs w:val="24"/>
        </w:rPr>
      </w:pPr>
      <w:r w:rsidRPr="00205E08">
        <w:rPr>
          <w:rFonts w:ascii="Arimo" w:hAnsi="Arimo" w:cs="Arimo"/>
          <w:sz w:val="24"/>
          <w:szCs w:val="24"/>
        </w:rPr>
        <w:t>Kể từ năm 2013, các định hướng của DPJJ (Vụ Bảo vệ tư pháp cho giới trẻ</w:t>
      </w:r>
      <w:r w:rsidR="00A53A1D" w:rsidRPr="00205E08">
        <w:rPr>
          <w:rFonts w:ascii="Arimo" w:hAnsi="Arimo" w:cs="Arimo"/>
          <w:sz w:val="24"/>
          <w:szCs w:val="24"/>
        </w:rPr>
        <w:t>)</w:t>
      </w:r>
      <w:r w:rsidRPr="00205E08">
        <w:rPr>
          <w:rFonts w:ascii="Arimo" w:hAnsi="Arimo" w:cs="Arimo"/>
          <w:sz w:val="24"/>
          <w:szCs w:val="24"/>
        </w:rPr>
        <w:t xml:space="preserve"> </w:t>
      </w:r>
      <w:r w:rsidR="00A53A1D" w:rsidRPr="00205E08">
        <w:rPr>
          <w:rFonts w:ascii="Arimo" w:hAnsi="Arimo" w:cs="Arimo"/>
          <w:sz w:val="24"/>
          <w:szCs w:val="24"/>
        </w:rPr>
        <w:t>được</w:t>
      </w:r>
      <w:r w:rsidRPr="00205E08">
        <w:rPr>
          <w:rFonts w:ascii="Arimo" w:hAnsi="Arimo" w:cs="Arimo"/>
          <w:sz w:val="24"/>
          <w:szCs w:val="24"/>
        </w:rPr>
        <w:t xml:space="preserve"> tiếp cận dựa trên sự tham gia và trao quyền cho những người thụ hưởng (đặc biệt là thông qua việc phát triển các kỹ năng tâm lý xã hội) sẽ cho phép họ xây dựng lộ trình sống của  bản thân trong điều kiện hạnh phúc bình an tốt nhất có thể.</w:t>
      </w:r>
    </w:p>
    <w:p w14:paraId="1EC5A778" w14:textId="2FB5584E" w:rsidR="004B2B2A" w:rsidRPr="00205E08" w:rsidRDefault="004B2B2A" w:rsidP="004B2B2A">
      <w:pPr>
        <w:spacing w:line="360" w:lineRule="auto"/>
        <w:jc w:val="both"/>
        <w:rPr>
          <w:rFonts w:ascii="Arimo" w:hAnsi="Arimo" w:cs="Arimo"/>
          <w:sz w:val="24"/>
          <w:szCs w:val="24"/>
        </w:rPr>
      </w:pPr>
      <w:r w:rsidRPr="00205E08">
        <w:rPr>
          <w:rFonts w:ascii="Arimo" w:hAnsi="Arimo" w:cs="Arimo"/>
          <w:sz w:val="24"/>
          <w:szCs w:val="24"/>
        </w:rPr>
        <w:t>Luật ngày 14</w:t>
      </w:r>
      <w:r w:rsidR="00A53A1D" w:rsidRPr="00205E08">
        <w:rPr>
          <w:rFonts w:ascii="Arimo" w:hAnsi="Arimo" w:cs="Arimo"/>
          <w:sz w:val="24"/>
          <w:szCs w:val="24"/>
        </w:rPr>
        <w:t>/</w:t>
      </w:r>
      <w:r w:rsidRPr="00205E08">
        <w:rPr>
          <w:rFonts w:ascii="Arimo" w:hAnsi="Arimo" w:cs="Arimo"/>
          <w:sz w:val="24"/>
          <w:szCs w:val="24"/>
        </w:rPr>
        <w:t>3</w:t>
      </w:r>
      <w:r w:rsidR="00A53A1D" w:rsidRPr="00205E08">
        <w:rPr>
          <w:rFonts w:ascii="Arimo" w:hAnsi="Arimo" w:cs="Arimo"/>
          <w:sz w:val="24"/>
          <w:szCs w:val="24"/>
        </w:rPr>
        <w:t>/</w:t>
      </w:r>
      <w:r w:rsidRPr="00205E08">
        <w:rPr>
          <w:rFonts w:ascii="Arimo" w:hAnsi="Arimo" w:cs="Arimo"/>
          <w:sz w:val="24"/>
          <w:szCs w:val="24"/>
        </w:rPr>
        <w:t xml:space="preserve">2016, liên quan đến bảo vệ </w:t>
      </w:r>
      <w:r w:rsidR="00325004" w:rsidRPr="00205E08">
        <w:rPr>
          <w:rFonts w:ascii="Arimo" w:hAnsi="Arimo" w:cs="Arimo"/>
          <w:sz w:val="24"/>
          <w:szCs w:val="24"/>
        </w:rPr>
        <w:t>người chưa thành niên</w:t>
      </w:r>
      <w:r w:rsidRPr="00205E08">
        <w:rPr>
          <w:rFonts w:ascii="Arimo" w:hAnsi="Arimo" w:cs="Arimo"/>
          <w:sz w:val="24"/>
          <w:szCs w:val="24"/>
        </w:rPr>
        <w:t xml:space="preserve">, nhằm mục đích xem xét tốt hơn các nhu cầu cơ </w:t>
      </w:r>
      <w:r w:rsidRPr="00205E08">
        <w:rPr>
          <w:rFonts w:ascii="Arimo" w:hAnsi="Arimo" w:cs="Arimo"/>
          <w:sz w:val="24"/>
          <w:szCs w:val="24"/>
        </w:rPr>
        <w:lastRenderedPageBreak/>
        <w:t xml:space="preserve">bản của </w:t>
      </w:r>
      <w:r w:rsidR="00325004" w:rsidRPr="00205E08">
        <w:rPr>
          <w:rFonts w:ascii="Arimo" w:hAnsi="Arimo" w:cs="Arimo"/>
          <w:sz w:val="24"/>
          <w:szCs w:val="24"/>
        </w:rPr>
        <w:t>người chưa thành niên</w:t>
      </w:r>
      <w:r w:rsidRPr="00205E08">
        <w:rPr>
          <w:rFonts w:ascii="Arimo" w:hAnsi="Arimo" w:cs="Arimo"/>
          <w:sz w:val="24"/>
          <w:szCs w:val="24"/>
        </w:rPr>
        <w:t xml:space="preserve"> và đảm bảo sự thống nhất và ổn định hơn cho con đường của </w:t>
      </w:r>
      <w:r w:rsidR="00325004" w:rsidRPr="00205E08">
        <w:rPr>
          <w:rFonts w:ascii="Arimo" w:hAnsi="Arimo" w:cs="Arimo"/>
          <w:sz w:val="24"/>
          <w:szCs w:val="24"/>
        </w:rPr>
        <w:t>người chưa thành niên</w:t>
      </w:r>
      <w:r w:rsidRPr="00205E08">
        <w:rPr>
          <w:rFonts w:ascii="Arimo" w:hAnsi="Arimo" w:cs="Arimo"/>
          <w:sz w:val="24"/>
          <w:szCs w:val="24"/>
        </w:rPr>
        <w:t xml:space="preserve"> cho đến khi chuyển sang 'tuổi trưởng thành</w:t>
      </w:r>
      <w:r w:rsidR="00325004" w:rsidRPr="00205E08">
        <w:rPr>
          <w:rFonts w:ascii="Arimo" w:hAnsi="Arimo" w:cs="Arimo"/>
          <w:sz w:val="24"/>
          <w:szCs w:val="24"/>
        </w:rPr>
        <w:t>’</w:t>
      </w:r>
      <w:r w:rsidRPr="00205E08">
        <w:rPr>
          <w:rFonts w:ascii="Arimo" w:hAnsi="Arimo" w:cs="Arimo"/>
          <w:sz w:val="24"/>
          <w:szCs w:val="24"/>
        </w:rPr>
        <w:t xml:space="preserve">. Bảo vệ tư pháp cho </w:t>
      </w:r>
      <w:r w:rsidR="00CB5514" w:rsidRPr="00205E08">
        <w:rPr>
          <w:rFonts w:ascii="Arimo" w:hAnsi="Arimo" w:cs="Arimo"/>
          <w:sz w:val="24"/>
          <w:szCs w:val="24"/>
        </w:rPr>
        <w:t>giới trẻ</w:t>
      </w:r>
      <w:r w:rsidRPr="00205E08">
        <w:rPr>
          <w:rFonts w:ascii="Arimo" w:hAnsi="Arimo" w:cs="Arimo"/>
          <w:sz w:val="24"/>
          <w:szCs w:val="24"/>
        </w:rPr>
        <w:t xml:space="preserve"> là một phần không thể thiếu trong việc bảo vệ </w:t>
      </w:r>
      <w:r w:rsidR="00A15D24" w:rsidRPr="00205E08">
        <w:rPr>
          <w:rFonts w:ascii="Arimo" w:hAnsi="Arimo" w:cs="Arimo"/>
          <w:sz w:val="24"/>
          <w:szCs w:val="24"/>
        </w:rPr>
        <w:t>người chưa thành niên</w:t>
      </w:r>
      <w:r w:rsidRPr="00205E08">
        <w:rPr>
          <w:rFonts w:ascii="Arimo" w:hAnsi="Arimo" w:cs="Arimo"/>
          <w:sz w:val="24"/>
          <w:szCs w:val="24"/>
        </w:rPr>
        <w:t>. Người chưa thành niên vi phạm pháp luật thực chất là người chưa thành niên cần được bảo vệ.</w:t>
      </w:r>
    </w:p>
    <w:p w14:paraId="1EC5A779" w14:textId="58FC259C" w:rsidR="00C732CB" w:rsidRPr="00205E08" w:rsidRDefault="004B2B2A" w:rsidP="004B2B2A">
      <w:pPr>
        <w:spacing w:line="360" w:lineRule="auto"/>
        <w:jc w:val="both"/>
        <w:rPr>
          <w:rFonts w:ascii="Arimo" w:hAnsi="Arimo" w:cs="Arimo"/>
          <w:sz w:val="24"/>
          <w:szCs w:val="24"/>
        </w:rPr>
      </w:pPr>
      <w:r w:rsidRPr="00205E08">
        <w:rPr>
          <w:rFonts w:ascii="Arimo" w:hAnsi="Arimo" w:cs="Arimo"/>
          <w:sz w:val="24"/>
          <w:szCs w:val="24"/>
        </w:rPr>
        <w:t xml:space="preserve">Những thách thức của việc hỗ trợ giáo dục trong các vấn đề hình sự là duy trì vị trí của </w:t>
      </w:r>
      <w:r w:rsidR="00EE422D" w:rsidRPr="00205E08">
        <w:rPr>
          <w:rFonts w:ascii="Arimo" w:hAnsi="Arimo" w:cs="Arimo"/>
          <w:sz w:val="24"/>
          <w:szCs w:val="24"/>
        </w:rPr>
        <w:t>người chưa</w:t>
      </w:r>
      <w:r w:rsidRPr="00205E08">
        <w:rPr>
          <w:rFonts w:ascii="Arimo" w:hAnsi="Arimo" w:cs="Arimo"/>
          <w:sz w:val="24"/>
          <w:szCs w:val="24"/>
        </w:rPr>
        <w:t xml:space="preserve"> thành niên trong xã hội và hỗ trợ sự phát triển cá nhân của trẻ</w:t>
      </w:r>
      <w:r w:rsidR="00C732CB" w:rsidRPr="00205E08">
        <w:rPr>
          <w:rFonts w:ascii="Arimo" w:hAnsi="Arimo" w:cs="Arimo"/>
          <w:sz w:val="24"/>
          <w:szCs w:val="24"/>
        </w:rPr>
        <w:t xml:space="preserve">. </w:t>
      </w:r>
    </w:p>
    <w:p w14:paraId="1EC5A77A" w14:textId="77777777" w:rsidR="004B2B2A" w:rsidRPr="00205E08" w:rsidRDefault="004B2B2A" w:rsidP="004B2B2A">
      <w:pPr>
        <w:spacing w:line="360" w:lineRule="auto"/>
        <w:jc w:val="both"/>
        <w:rPr>
          <w:rFonts w:ascii="Arimo" w:eastAsiaTheme="majorEastAsia" w:hAnsi="Arimo" w:cs="Arimo"/>
          <w:color w:val="A50021"/>
          <w:sz w:val="24"/>
          <w:szCs w:val="24"/>
          <w:u w:val="single"/>
        </w:rPr>
      </w:pPr>
    </w:p>
    <w:p w14:paraId="1EC5A780" w14:textId="2849E421" w:rsidR="00E37E20" w:rsidRPr="00205E08" w:rsidRDefault="004B2B2A" w:rsidP="00C732CB">
      <w:pPr>
        <w:spacing w:line="360" w:lineRule="auto"/>
        <w:jc w:val="both"/>
        <w:rPr>
          <w:rFonts w:ascii="Arimo" w:hAnsi="Arimo" w:cs="Arimo"/>
          <w:sz w:val="24"/>
          <w:szCs w:val="24"/>
        </w:rPr>
      </w:pPr>
      <w:r w:rsidRPr="00205E08">
        <w:rPr>
          <w:rFonts w:ascii="Arimo" w:eastAsiaTheme="majorEastAsia" w:hAnsi="Arimo" w:cs="Arimo"/>
          <w:color w:val="A50021"/>
          <w:sz w:val="24"/>
          <w:szCs w:val="24"/>
          <w:u w:val="single"/>
        </w:rPr>
        <w:t xml:space="preserve">Khung pháp lý của tư pháp phục hồi </w:t>
      </w:r>
      <w:r w:rsidRPr="00205E08">
        <w:rPr>
          <w:rFonts w:ascii="Arimo" w:hAnsi="Arimo" w:cs="Arimo"/>
          <w:sz w:val="24"/>
          <w:szCs w:val="24"/>
        </w:rPr>
        <w:t xml:space="preserve">Trong </w:t>
      </w:r>
      <w:r w:rsidR="00A53A1D" w:rsidRPr="00205E08">
        <w:rPr>
          <w:rFonts w:ascii="Arimo" w:hAnsi="Arimo" w:cs="Arimo"/>
          <w:sz w:val="24"/>
          <w:szCs w:val="24"/>
        </w:rPr>
        <w:t>T</w:t>
      </w:r>
      <w:r w:rsidRPr="00205E08">
        <w:rPr>
          <w:rFonts w:ascii="Arimo" w:hAnsi="Arimo" w:cs="Arimo"/>
          <w:sz w:val="24"/>
          <w:szCs w:val="24"/>
        </w:rPr>
        <w:t>hông tư ngày 15</w:t>
      </w:r>
      <w:r w:rsidR="00A53A1D" w:rsidRPr="00205E08">
        <w:rPr>
          <w:rFonts w:ascii="Arimo" w:hAnsi="Arimo" w:cs="Arimo"/>
          <w:sz w:val="24"/>
          <w:szCs w:val="24"/>
        </w:rPr>
        <w:t>/</w:t>
      </w:r>
      <w:r w:rsidRPr="00205E08">
        <w:rPr>
          <w:rFonts w:ascii="Arimo" w:hAnsi="Arimo" w:cs="Arimo"/>
          <w:sz w:val="24"/>
          <w:szCs w:val="24"/>
        </w:rPr>
        <w:t>3</w:t>
      </w:r>
      <w:r w:rsidR="00A53A1D" w:rsidRPr="00205E08">
        <w:rPr>
          <w:rFonts w:ascii="Arimo" w:hAnsi="Arimo" w:cs="Arimo"/>
          <w:sz w:val="24"/>
          <w:szCs w:val="24"/>
        </w:rPr>
        <w:t>/</w:t>
      </w:r>
      <w:r w:rsidRPr="00205E08">
        <w:rPr>
          <w:rFonts w:ascii="Arimo" w:hAnsi="Arimo" w:cs="Arimo"/>
          <w:sz w:val="24"/>
          <w:szCs w:val="24"/>
        </w:rPr>
        <w:t>2017 liên quan đến việc thực hiện tư pháp phục hồi ở Pháp, nhà lập pháp cho phép:</w:t>
      </w:r>
    </w:p>
    <w:p w14:paraId="1EC5A781" w14:textId="77777777" w:rsidR="004B2B2A" w:rsidRPr="00205E08" w:rsidRDefault="004B2B2A" w:rsidP="004B2B2A">
      <w:pPr>
        <w:spacing w:line="360" w:lineRule="auto"/>
        <w:ind w:left="284"/>
        <w:jc w:val="both"/>
        <w:rPr>
          <w:rFonts w:ascii="Arimo" w:eastAsia="Calibri" w:hAnsi="Arimo" w:cs="Arimo"/>
          <w:kern w:val="0"/>
          <w:sz w:val="24"/>
          <w:szCs w:val="24"/>
          <w:lang w:eastAsia="en-US"/>
        </w:rPr>
      </w:pPr>
      <w:r w:rsidRPr="00205E08">
        <w:rPr>
          <w:rFonts w:ascii="Arimo" w:eastAsia="Calibri" w:hAnsi="Arimo" w:cs="Arimo"/>
          <w:kern w:val="0"/>
          <w:sz w:val="24"/>
          <w:szCs w:val="24"/>
          <w:lang w:eastAsia="en-US"/>
        </w:rPr>
        <w:t>- Sự phát triển của tư pháp phục hồi đối với tất cả các loại tội phạm và ở tất cả các giai đoạn của tố tụng hình sự.</w:t>
      </w:r>
    </w:p>
    <w:p w14:paraId="1EC5A782" w14:textId="77777777" w:rsidR="004B2B2A" w:rsidRPr="00205E08" w:rsidRDefault="004B2B2A" w:rsidP="004B2B2A">
      <w:pPr>
        <w:spacing w:line="360" w:lineRule="auto"/>
        <w:ind w:left="284"/>
        <w:jc w:val="both"/>
        <w:rPr>
          <w:rFonts w:ascii="Arimo" w:eastAsia="Calibri" w:hAnsi="Arimo" w:cs="Arimo"/>
          <w:kern w:val="0"/>
          <w:sz w:val="24"/>
          <w:szCs w:val="24"/>
          <w:lang w:eastAsia="en-US"/>
        </w:rPr>
      </w:pPr>
      <w:r w:rsidRPr="00205E08">
        <w:rPr>
          <w:rFonts w:ascii="Arimo" w:eastAsia="Calibri" w:hAnsi="Arimo" w:cs="Arimo"/>
          <w:kern w:val="0"/>
          <w:sz w:val="24"/>
          <w:szCs w:val="24"/>
          <w:lang w:eastAsia="en-US"/>
        </w:rPr>
        <w:t>- Việc tiến hành tư pháp phục hồi độc lập với tố tụng: tư pháp phục hồi sẽ không ảnh hưởng đến kết quả của quy trình tố tụng.</w:t>
      </w:r>
    </w:p>
    <w:p w14:paraId="1EC5A783" w14:textId="35C18F58" w:rsidR="004B2B2A" w:rsidRPr="00205E08" w:rsidRDefault="004B2B2A" w:rsidP="004B2B2A">
      <w:pPr>
        <w:spacing w:line="360" w:lineRule="auto"/>
        <w:ind w:left="284"/>
        <w:jc w:val="both"/>
        <w:rPr>
          <w:rFonts w:ascii="Arimo" w:eastAsia="Calibri" w:hAnsi="Arimo" w:cs="Arimo"/>
          <w:kern w:val="0"/>
          <w:sz w:val="24"/>
          <w:szCs w:val="24"/>
          <w:lang w:eastAsia="en-US"/>
        </w:rPr>
      </w:pPr>
      <w:r w:rsidRPr="00205E08">
        <w:rPr>
          <w:rFonts w:ascii="Arimo" w:eastAsia="Calibri" w:hAnsi="Arimo" w:cs="Arimo"/>
          <w:kern w:val="0"/>
          <w:sz w:val="24"/>
          <w:szCs w:val="24"/>
          <w:lang w:eastAsia="en-US"/>
        </w:rPr>
        <w:t xml:space="preserve">- Việc thực hiện tất cả các hình thức tư pháp phục hồi: hòa giải, gặp gỡ giữa những người bị giam giữ / nạn nhân, hội nghị phục hồi hoặc hội nghị nhóm gia đình, vòng tròn hỗ trợ và trách nhiệm, vòng tròn đồng hành và </w:t>
      </w:r>
      <w:r w:rsidRPr="00205E08">
        <w:rPr>
          <w:rFonts w:ascii="Arimo" w:eastAsia="Calibri" w:hAnsi="Arimo" w:cs="Arimo"/>
          <w:kern w:val="0"/>
          <w:sz w:val="24"/>
          <w:szCs w:val="24"/>
          <w:lang w:eastAsia="en-US"/>
        </w:rPr>
        <w:lastRenderedPageBreak/>
        <w:t>nguồn lực và vòng tròn phục hồi. Các biện pháp tư pháp phục hồi được xác định trong khung pháp lý của Pháp thuộc về những người có liên quan đến hành vi phạm tội.</w:t>
      </w:r>
    </w:p>
    <w:p w14:paraId="1EC5A784" w14:textId="77777777" w:rsidR="004B2B2A" w:rsidRPr="00205E08" w:rsidRDefault="004B2B2A" w:rsidP="004B2B2A">
      <w:pPr>
        <w:spacing w:line="360" w:lineRule="auto"/>
        <w:jc w:val="both"/>
        <w:rPr>
          <w:rFonts w:ascii="Arimo" w:eastAsia="Calibri" w:hAnsi="Arimo" w:cs="Arimo"/>
          <w:kern w:val="0"/>
          <w:sz w:val="24"/>
          <w:szCs w:val="24"/>
          <w:lang w:eastAsia="en-US"/>
        </w:rPr>
      </w:pPr>
    </w:p>
    <w:p w14:paraId="1EC5A785" w14:textId="5F2582AE" w:rsidR="00E37E20" w:rsidRPr="00205E08" w:rsidRDefault="004B2B2A" w:rsidP="004B2B2A">
      <w:pPr>
        <w:spacing w:line="360" w:lineRule="auto"/>
        <w:jc w:val="both"/>
        <w:rPr>
          <w:rFonts w:ascii="Arimo" w:hAnsi="Arimo" w:cs="Arimo"/>
          <w:sz w:val="24"/>
          <w:szCs w:val="24"/>
        </w:rPr>
      </w:pPr>
      <w:r w:rsidRPr="00205E08">
        <w:rPr>
          <w:rFonts w:ascii="Arimo" w:hAnsi="Arimo" w:cs="Arimo"/>
          <w:sz w:val="24"/>
          <w:szCs w:val="24"/>
        </w:rPr>
        <w:t xml:space="preserve">Sự kiểm soát của thẩm phán có hai khía cạnh: trước hết, thẩm phán đảm bảo rằng không có giao thoa với quy trình tố tụng, đặc biệt là trong giai đoạn tạm giữ là giai đoạn cần có sự đồng ý của thẩm phán. Sau đó, sự kiểm soát liên quan đến khía cạnh "định tính" của hệ thống, đặc biệt là nhu cầu can thiệp của một bên thứ ba độc lập được đào tạo. Người hỗ trợ tư pháp phục hồi có thể là công chức nhà nước, nhà giáo dục của </w:t>
      </w:r>
      <w:r w:rsidR="00BF3CD0" w:rsidRPr="00205E08">
        <w:rPr>
          <w:rFonts w:ascii="Arimo" w:hAnsi="Arimo" w:cs="Arimo"/>
          <w:sz w:val="24"/>
          <w:szCs w:val="24"/>
        </w:rPr>
        <w:t xml:space="preserve">cơ quan </w:t>
      </w:r>
      <w:r w:rsidRPr="00205E08">
        <w:rPr>
          <w:rFonts w:ascii="Arimo" w:hAnsi="Arimo" w:cs="Arimo"/>
          <w:sz w:val="24"/>
          <w:szCs w:val="24"/>
        </w:rPr>
        <w:t>Bảo vệ tư pháp cho giới trẻ hoặc cố vấn hội nhập và quản chế từ Cơ quan quản lý nhà tù, các chuyên gia giáo dục quốc gia, nhưng cũng có thể là nhân viên xã hội từ các hiệp hội hỗ trợ nạn nhân, hiệp hội tư pháp xã hội, v.v., khi họ đã được đào tạo cụ thể về tư pháp phục hồi. Tính độc lập của các điều hành viên chuyên nghiệp</w:t>
      </w:r>
      <w:r w:rsidR="00B97BD1" w:rsidRPr="00205E08">
        <w:rPr>
          <w:rFonts w:ascii="Arimo" w:hAnsi="Arimo" w:cs="Arimo"/>
          <w:sz w:val="24"/>
          <w:szCs w:val="24"/>
        </w:rPr>
        <w:t>;</w:t>
      </w:r>
      <w:r w:rsidRPr="00205E08">
        <w:rPr>
          <w:rFonts w:ascii="Arimo" w:hAnsi="Arimo" w:cs="Arimo"/>
          <w:sz w:val="24"/>
          <w:szCs w:val="24"/>
        </w:rPr>
        <w:t xml:space="preserve"> họ không thể là người quyết định liên quan đến vụ việc của những người tham gia trong hệ thống tư pháp phục hồi.</w:t>
      </w:r>
      <w:r w:rsidR="0005683E" w:rsidRPr="00205E08">
        <w:rPr>
          <w:rFonts w:ascii="Arimo" w:hAnsi="Arimo" w:cs="Arimo"/>
          <w:sz w:val="24"/>
          <w:szCs w:val="24"/>
        </w:rPr>
        <w:t xml:space="preserve"> </w:t>
      </w:r>
    </w:p>
    <w:p w14:paraId="1EC5A78A" w14:textId="77777777" w:rsidR="00C732CB" w:rsidRPr="00205E08" w:rsidRDefault="00C732CB" w:rsidP="00DF1F7F">
      <w:pPr>
        <w:spacing w:line="360" w:lineRule="auto"/>
        <w:jc w:val="both"/>
        <w:rPr>
          <w:rFonts w:ascii="Arimo" w:hAnsi="Arimo" w:cs="Arimo"/>
          <w:sz w:val="24"/>
          <w:szCs w:val="24"/>
          <w:u w:val="single"/>
        </w:rPr>
      </w:pPr>
    </w:p>
    <w:p w14:paraId="1EC5A78B" w14:textId="77777777" w:rsidR="00082DCF" w:rsidRPr="00205E08" w:rsidRDefault="00082DCF" w:rsidP="0005683E">
      <w:pPr>
        <w:spacing w:line="360" w:lineRule="auto"/>
        <w:jc w:val="both"/>
        <w:rPr>
          <w:rFonts w:ascii="Arimo" w:eastAsiaTheme="majorEastAsia" w:hAnsi="Arimo" w:cs="Arimo"/>
          <w:color w:val="A50021"/>
          <w:sz w:val="24"/>
          <w:szCs w:val="24"/>
          <w:u w:val="single"/>
        </w:rPr>
      </w:pPr>
      <w:r w:rsidRPr="00205E08">
        <w:rPr>
          <w:rFonts w:ascii="Arimo" w:eastAsiaTheme="majorEastAsia" w:hAnsi="Arimo" w:cs="Arimo"/>
          <w:color w:val="A50021"/>
          <w:sz w:val="24"/>
          <w:szCs w:val="24"/>
          <w:u w:val="single"/>
        </w:rPr>
        <w:t>Phát triển tư pháp phục hồi đối với người chưa thành niên</w:t>
      </w:r>
    </w:p>
    <w:p w14:paraId="1EC5A78C" w14:textId="77624052" w:rsidR="00082DCF" w:rsidRPr="00205E08" w:rsidRDefault="00D40BFE" w:rsidP="00082DCF">
      <w:pPr>
        <w:spacing w:line="360" w:lineRule="auto"/>
        <w:jc w:val="both"/>
        <w:rPr>
          <w:rFonts w:ascii="Arimo" w:hAnsi="Arimo" w:cs="Arimo"/>
          <w:sz w:val="24"/>
          <w:szCs w:val="24"/>
        </w:rPr>
      </w:pPr>
      <w:r w:rsidRPr="00205E08">
        <w:rPr>
          <w:rFonts w:ascii="Arimo" w:hAnsi="Arimo" w:cs="Arimo"/>
          <w:sz w:val="24"/>
          <w:szCs w:val="24"/>
        </w:rPr>
        <w:t>T</w:t>
      </w:r>
      <w:r w:rsidR="00082DCF" w:rsidRPr="00205E08">
        <w:rPr>
          <w:rFonts w:ascii="Arimo" w:hAnsi="Arimo" w:cs="Arimo"/>
          <w:sz w:val="24"/>
          <w:szCs w:val="24"/>
        </w:rPr>
        <w:t xml:space="preserve">heo luật ngày </w:t>
      </w:r>
      <w:r w:rsidRPr="00205E08">
        <w:rPr>
          <w:rFonts w:ascii="Arimo" w:hAnsi="Arimo" w:cs="Arimo"/>
          <w:sz w:val="24"/>
          <w:szCs w:val="24"/>
        </w:rPr>
        <w:t>0</w:t>
      </w:r>
      <w:r w:rsidR="00082DCF" w:rsidRPr="00205E08">
        <w:rPr>
          <w:rFonts w:ascii="Arimo" w:hAnsi="Arimo" w:cs="Arimo"/>
          <w:sz w:val="24"/>
          <w:szCs w:val="24"/>
        </w:rPr>
        <w:t>4</w:t>
      </w:r>
      <w:r w:rsidRPr="00205E08">
        <w:rPr>
          <w:rFonts w:ascii="Arimo" w:hAnsi="Arimo" w:cs="Arimo"/>
          <w:sz w:val="24"/>
          <w:szCs w:val="24"/>
        </w:rPr>
        <w:t>/0</w:t>
      </w:r>
      <w:r w:rsidR="00082DCF" w:rsidRPr="00205E08">
        <w:rPr>
          <w:rFonts w:ascii="Arimo" w:hAnsi="Arimo" w:cs="Arimo"/>
          <w:sz w:val="24"/>
          <w:szCs w:val="24"/>
        </w:rPr>
        <w:t>1</w:t>
      </w:r>
      <w:r w:rsidRPr="00205E08">
        <w:rPr>
          <w:rFonts w:ascii="Arimo" w:hAnsi="Arimo" w:cs="Arimo"/>
          <w:sz w:val="24"/>
          <w:szCs w:val="24"/>
        </w:rPr>
        <w:t>/</w:t>
      </w:r>
      <w:r w:rsidR="00082DCF" w:rsidRPr="00205E08">
        <w:rPr>
          <w:rFonts w:ascii="Arimo" w:hAnsi="Arimo" w:cs="Arimo"/>
          <w:sz w:val="24"/>
          <w:szCs w:val="24"/>
        </w:rPr>
        <w:t xml:space="preserve">1993, việc khắc phục sửa chữa là một biện pháp giáo </w:t>
      </w:r>
      <w:r w:rsidR="00082DCF" w:rsidRPr="00205E08">
        <w:rPr>
          <w:rFonts w:ascii="Arimo" w:hAnsi="Arimo" w:cs="Arimo"/>
          <w:sz w:val="24"/>
          <w:szCs w:val="24"/>
        </w:rPr>
        <w:lastRenderedPageBreak/>
        <w:t xml:space="preserve">dục được áp dụng đối với </w:t>
      </w:r>
      <w:r w:rsidR="00D85ECC" w:rsidRPr="00205E08">
        <w:rPr>
          <w:rFonts w:ascii="Arimo" w:hAnsi="Arimo" w:cs="Arimo"/>
          <w:sz w:val="24"/>
          <w:szCs w:val="24"/>
        </w:rPr>
        <w:t>người chưa thành niên</w:t>
      </w:r>
      <w:r w:rsidR="00082DCF" w:rsidRPr="00205E08">
        <w:rPr>
          <w:rFonts w:ascii="Arimo" w:hAnsi="Arimo" w:cs="Arimo"/>
          <w:sz w:val="24"/>
          <w:szCs w:val="24"/>
        </w:rPr>
        <w:t xml:space="preserve"> đã phạm tội hình sự. Biện pháp này có thể diễn ra dưới hình thức đền bù trực tiếp cho nạn nhân hoặc gián tiếp vì lợi ích của cộng đồng. Được công bố ở tất cả các giai đoạn của tố tụng, biện pháp này kết thúc bằng báo cáo do bộ phận giáo giục nộp cho thẩm phán. Diễn biến của nó có hệ quả đối với quy trình tố tụng tư pháp.</w:t>
      </w:r>
    </w:p>
    <w:p w14:paraId="1EC5A78D" w14:textId="77777777" w:rsidR="00082DCF" w:rsidRPr="00205E08" w:rsidRDefault="00082DCF" w:rsidP="00082DCF">
      <w:pPr>
        <w:spacing w:line="360" w:lineRule="auto"/>
        <w:jc w:val="both"/>
        <w:rPr>
          <w:rFonts w:ascii="Arimo" w:hAnsi="Arimo" w:cs="Arimo"/>
          <w:sz w:val="24"/>
          <w:szCs w:val="24"/>
        </w:rPr>
      </w:pPr>
    </w:p>
    <w:p w14:paraId="1EC5A78E" w14:textId="4F549999" w:rsidR="0005683E" w:rsidRPr="00205E08" w:rsidRDefault="00082DCF" w:rsidP="00082DCF">
      <w:pPr>
        <w:spacing w:line="360" w:lineRule="auto"/>
        <w:jc w:val="both"/>
        <w:rPr>
          <w:rFonts w:ascii="Arimo" w:hAnsi="Arimo" w:cs="Arimo"/>
          <w:sz w:val="24"/>
          <w:szCs w:val="24"/>
        </w:rPr>
      </w:pPr>
      <w:r w:rsidRPr="00205E08">
        <w:rPr>
          <w:rFonts w:ascii="Arimo" w:hAnsi="Arimo" w:cs="Arimo"/>
          <w:sz w:val="24"/>
          <w:szCs w:val="24"/>
        </w:rPr>
        <w:t xml:space="preserve">Một biện pháp khác, hòa giải hình sự, ít được sử dụng đối với người chưa thành niên phạm tội, có vẻ giống với tư pháp phục hồi. </w:t>
      </w:r>
      <w:r w:rsidR="00D40BFE" w:rsidRPr="00205E08">
        <w:rPr>
          <w:rFonts w:ascii="Arimo" w:hAnsi="Arimo" w:cs="Arimo"/>
          <w:sz w:val="24"/>
          <w:szCs w:val="24"/>
        </w:rPr>
        <w:t>T</w:t>
      </w:r>
      <w:r w:rsidRPr="00205E08">
        <w:rPr>
          <w:rFonts w:ascii="Arimo" w:hAnsi="Arimo" w:cs="Arimo"/>
          <w:sz w:val="24"/>
          <w:szCs w:val="24"/>
        </w:rPr>
        <w:t>hông tư ngày 16</w:t>
      </w:r>
      <w:r w:rsidR="00D40BFE" w:rsidRPr="00205E08">
        <w:rPr>
          <w:rFonts w:ascii="Arimo" w:hAnsi="Arimo" w:cs="Arimo"/>
          <w:sz w:val="24"/>
          <w:szCs w:val="24"/>
        </w:rPr>
        <w:t>/</w:t>
      </w:r>
      <w:r w:rsidRPr="00205E08">
        <w:rPr>
          <w:rFonts w:ascii="Arimo" w:hAnsi="Arimo" w:cs="Arimo"/>
          <w:sz w:val="24"/>
          <w:szCs w:val="24"/>
        </w:rPr>
        <w:t>3</w:t>
      </w:r>
      <w:r w:rsidR="00D40BFE" w:rsidRPr="00205E08">
        <w:rPr>
          <w:rFonts w:ascii="Arimo" w:hAnsi="Arimo" w:cs="Arimo"/>
          <w:sz w:val="24"/>
          <w:szCs w:val="24"/>
        </w:rPr>
        <w:t>/</w:t>
      </w:r>
      <w:r w:rsidR="00B97BD1" w:rsidRPr="00205E08">
        <w:rPr>
          <w:rFonts w:ascii="Arimo" w:hAnsi="Arimo" w:cs="Arimo"/>
          <w:sz w:val="24"/>
          <w:szCs w:val="24"/>
        </w:rPr>
        <w:t>2004 đã định nghĩa</w:t>
      </w:r>
      <w:r w:rsidRPr="00205E08">
        <w:rPr>
          <w:rFonts w:ascii="Arimo" w:hAnsi="Arimo" w:cs="Arimo"/>
          <w:sz w:val="24"/>
          <w:szCs w:val="24"/>
        </w:rPr>
        <w:t xml:space="preserve"> hòa giải hình sự là một biện pháp thay thế cho truy tố và nhằm </w:t>
      </w:r>
      <w:r w:rsidR="00D40BFE" w:rsidRPr="00205E08">
        <w:rPr>
          <w:rFonts w:ascii="Arimo" w:hAnsi="Arimo" w:cs="Arimo"/>
          <w:sz w:val="24"/>
          <w:szCs w:val="24"/>
        </w:rPr>
        <w:t>"</w:t>
      </w:r>
      <w:r w:rsidRPr="00205E08">
        <w:rPr>
          <w:rFonts w:ascii="Arimo" w:hAnsi="Arimo" w:cs="Arimo"/>
          <w:sz w:val="24"/>
          <w:szCs w:val="24"/>
        </w:rPr>
        <w:t>tìm kiếm, nhờ sự can thiệp của một bên thứ ba, một giải pháp tự do thương lượng giữa các bên cho một xung đột do phạm tội gây ra</w:t>
      </w:r>
      <w:r w:rsidR="00D40BFE" w:rsidRPr="00205E08">
        <w:rPr>
          <w:rFonts w:ascii="Arimo" w:hAnsi="Arimo" w:cs="Arimo"/>
          <w:sz w:val="24"/>
          <w:szCs w:val="24"/>
        </w:rPr>
        <w:t>"</w:t>
      </w:r>
      <w:r w:rsidRPr="00205E08">
        <w:rPr>
          <w:rFonts w:ascii="Arimo" w:hAnsi="Arimo" w:cs="Arimo"/>
          <w:sz w:val="24"/>
          <w:szCs w:val="24"/>
        </w:rPr>
        <w:t>. Sự đồng thuận của các bên và nội dung cam kết của họ phải được ghi nhận bằng văn bản. Báo cáo được chuyển cho Viện công tố</w:t>
      </w:r>
      <w:r w:rsidR="00D40BFE" w:rsidRPr="00205E08">
        <w:rPr>
          <w:rFonts w:ascii="Arimo" w:hAnsi="Arimo" w:cs="Arimo"/>
          <w:sz w:val="24"/>
          <w:szCs w:val="24"/>
        </w:rPr>
        <w:t>, n</w:t>
      </w:r>
      <w:r w:rsidRPr="00205E08">
        <w:rPr>
          <w:rFonts w:ascii="Arimo" w:hAnsi="Arimo" w:cs="Arimo"/>
          <w:sz w:val="24"/>
          <w:szCs w:val="24"/>
        </w:rPr>
        <w:t>gay khi việc hòa giải đạt được mục tiêu, Viện Công tố sẽ đóng hồ sơ.</w:t>
      </w:r>
    </w:p>
    <w:p w14:paraId="1EC5A78F" w14:textId="77777777" w:rsidR="00082DCF" w:rsidRPr="00205E08" w:rsidRDefault="00082DCF" w:rsidP="00082DCF">
      <w:pPr>
        <w:spacing w:line="360" w:lineRule="auto"/>
        <w:jc w:val="both"/>
        <w:rPr>
          <w:rFonts w:ascii="Arimo" w:hAnsi="Arimo" w:cs="Arimo"/>
          <w:sz w:val="24"/>
          <w:szCs w:val="24"/>
        </w:rPr>
      </w:pPr>
    </w:p>
    <w:p w14:paraId="1EC5A790" w14:textId="3D132A0C" w:rsidR="00332F4A" w:rsidRPr="00205E08" w:rsidRDefault="00332F4A" w:rsidP="00172D19">
      <w:pPr>
        <w:spacing w:line="360" w:lineRule="auto"/>
        <w:jc w:val="both"/>
        <w:rPr>
          <w:rFonts w:ascii="Arimo" w:eastAsiaTheme="majorEastAsia" w:hAnsi="Arimo" w:cs="Arimo"/>
          <w:color w:val="A50021"/>
          <w:sz w:val="24"/>
          <w:szCs w:val="24"/>
          <w:u w:val="single"/>
        </w:rPr>
      </w:pPr>
      <w:r w:rsidRPr="00205E08">
        <w:rPr>
          <w:rFonts w:ascii="Arimo" w:eastAsiaTheme="majorEastAsia" w:hAnsi="Arimo" w:cs="Arimo"/>
          <w:color w:val="A50021"/>
          <w:sz w:val="24"/>
          <w:szCs w:val="24"/>
          <w:u w:val="single"/>
        </w:rPr>
        <w:t xml:space="preserve">Đào tạo các nhà chuyên môn của </w:t>
      </w:r>
      <w:r w:rsidR="00BF3CD0" w:rsidRPr="00205E08">
        <w:rPr>
          <w:rFonts w:ascii="Arimo" w:eastAsiaTheme="majorEastAsia" w:hAnsi="Arimo" w:cs="Arimo"/>
          <w:color w:val="A50021"/>
          <w:sz w:val="24"/>
          <w:szCs w:val="24"/>
          <w:u w:val="single"/>
        </w:rPr>
        <w:t xml:space="preserve">cơ quan </w:t>
      </w:r>
      <w:r w:rsidRPr="00205E08">
        <w:rPr>
          <w:rFonts w:ascii="Arimo" w:eastAsiaTheme="majorEastAsia" w:hAnsi="Arimo" w:cs="Arimo"/>
          <w:color w:val="A50021"/>
          <w:sz w:val="24"/>
          <w:szCs w:val="24"/>
          <w:u w:val="single"/>
        </w:rPr>
        <w:t xml:space="preserve">Bảo vệ Tư pháp cho </w:t>
      </w:r>
      <w:r w:rsidR="00D40BFE" w:rsidRPr="00205E08">
        <w:rPr>
          <w:rFonts w:ascii="Arimo" w:eastAsiaTheme="majorEastAsia" w:hAnsi="Arimo" w:cs="Arimo"/>
          <w:color w:val="A50021"/>
          <w:sz w:val="24"/>
          <w:szCs w:val="24"/>
          <w:u w:val="single"/>
        </w:rPr>
        <w:t>g</w:t>
      </w:r>
      <w:r w:rsidRPr="00205E08">
        <w:rPr>
          <w:rFonts w:ascii="Arimo" w:eastAsiaTheme="majorEastAsia" w:hAnsi="Arimo" w:cs="Arimo"/>
          <w:color w:val="A50021"/>
          <w:sz w:val="24"/>
          <w:szCs w:val="24"/>
          <w:u w:val="single"/>
        </w:rPr>
        <w:t xml:space="preserve">iới trẻ </w:t>
      </w:r>
    </w:p>
    <w:p w14:paraId="1EC5A791" w14:textId="56D2A65C" w:rsidR="00332F4A" w:rsidRPr="00205E08" w:rsidRDefault="00332F4A" w:rsidP="00332F4A">
      <w:pPr>
        <w:spacing w:line="360" w:lineRule="auto"/>
        <w:jc w:val="both"/>
        <w:rPr>
          <w:rFonts w:ascii="Arimo" w:hAnsi="Arimo" w:cs="Arimo"/>
          <w:sz w:val="24"/>
          <w:szCs w:val="24"/>
        </w:rPr>
      </w:pPr>
      <w:r w:rsidRPr="00205E08">
        <w:rPr>
          <w:rFonts w:ascii="Arimo" w:hAnsi="Arimo" w:cs="Arimo"/>
          <w:sz w:val="24"/>
          <w:szCs w:val="24"/>
        </w:rPr>
        <w:t xml:space="preserve">Phương pháp sư phạm được thực hiện trong các khóa đào tạo là “bước sang bên”. Bằng cách xây dựng dựa trên kỹ năng của các chuyên gia và xác định với họ các đặc điểm cụ thể của khuôn </w:t>
      </w:r>
      <w:r w:rsidRPr="00205E08">
        <w:rPr>
          <w:rFonts w:ascii="Arimo" w:hAnsi="Arimo" w:cs="Arimo"/>
          <w:sz w:val="24"/>
          <w:szCs w:val="24"/>
        </w:rPr>
        <w:lastRenderedPageBreak/>
        <w:t>khổ can thiệp của tư pháp phục hồi (và khác với cách làm thông thường của họ), đó là vấn đề củng cố các kỹ năng nhất định</w:t>
      </w:r>
      <w:r w:rsidR="00B97BD1" w:rsidRPr="00205E08">
        <w:rPr>
          <w:rFonts w:ascii="Arimo" w:hAnsi="Arimo" w:cs="Arimo"/>
          <w:sz w:val="24"/>
          <w:szCs w:val="24"/>
        </w:rPr>
        <w:t>,</w:t>
      </w:r>
      <w:r w:rsidRPr="00205E08">
        <w:rPr>
          <w:rFonts w:ascii="Arimo" w:hAnsi="Arimo" w:cs="Arimo"/>
          <w:sz w:val="24"/>
          <w:szCs w:val="24"/>
        </w:rPr>
        <w:t xml:space="preserve"> tiếp thu những kỹ năng khác để xây dựng một vị thế chuyên nghiệp mới và chuyển đổi thực hành.</w:t>
      </w:r>
    </w:p>
    <w:p w14:paraId="1EC5A792" w14:textId="1D5EA406" w:rsidR="00332F4A" w:rsidRPr="00205E08" w:rsidRDefault="00D40BFE" w:rsidP="00332F4A">
      <w:pPr>
        <w:spacing w:line="360" w:lineRule="auto"/>
        <w:jc w:val="both"/>
        <w:rPr>
          <w:rFonts w:ascii="Arimo" w:hAnsi="Arimo" w:cs="Arimo"/>
          <w:sz w:val="24"/>
          <w:szCs w:val="24"/>
        </w:rPr>
      </w:pPr>
      <w:r w:rsidRPr="00205E08">
        <w:rPr>
          <w:rFonts w:ascii="Arimo" w:hAnsi="Arimo" w:cs="Arimo"/>
          <w:sz w:val="24"/>
          <w:szCs w:val="24"/>
        </w:rPr>
        <w:t>V</w:t>
      </w:r>
      <w:r w:rsidR="00332F4A" w:rsidRPr="00205E08">
        <w:rPr>
          <w:rFonts w:ascii="Arimo" w:hAnsi="Arimo" w:cs="Arimo"/>
          <w:sz w:val="24"/>
          <w:szCs w:val="24"/>
        </w:rPr>
        <w:t xml:space="preserve">iệc thực hành tư pháp phục hồi này đòi hỏi bước một bước sang bên; nó không phải là công việc giáo dục hoặc </w:t>
      </w:r>
      <w:r w:rsidR="00BF3CD0" w:rsidRPr="00205E08">
        <w:rPr>
          <w:rFonts w:ascii="Arimo" w:hAnsi="Arimo" w:cs="Arimo"/>
          <w:sz w:val="24"/>
          <w:szCs w:val="24"/>
        </w:rPr>
        <w:t>cải tạo</w:t>
      </w:r>
      <w:r w:rsidR="00332F4A" w:rsidRPr="00205E08">
        <w:rPr>
          <w:rFonts w:ascii="Arimo" w:hAnsi="Arimo" w:cs="Arimo"/>
          <w:sz w:val="24"/>
          <w:szCs w:val="24"/>
        </w:rPr>
        <w:t xml:space="preserve"> thường được thực hiện thông qua các biện pháp giáo dục hình sự hoặc dân sự.</w:t>
      </w:r>
    </w:p>
    <w:p w14:paraId="1EC5A793" w14:textId="77777777" w:rsidR="00332F4A" w:rsidRPr="00205E08" w:rsidRDefault="00332F4A" w:rsidP="00332F4A">
      <w:pPr>
        <w:spacing w:line="360" w:lineRule="auto"/>
        <w:jc w:val="both"/>
        <w:rPr>
          <w:rFonts w:ascii="Arimo" w:hAnsi="Arimo" w:cs="Arimo"/>
          <w:sz w:val="24"/>
          <w:szCs w:val="24"/>
        </w:rPr>
      </w:pPr>
      <w:r w:rsidRPr="00205E08">
        <w:rPr>
          <w:rFonts w:ascii="Arimo" w:hAnsi="Arimo" w:cs="Arimo"/>
          <w:sz w:val="24"/>
          <w:szCs w:val="24"/>
        </w:rPr>
        <w:t>Nhà chuyên môn phải học cách không xác định mục tiêu giáo dục, không hoạch định trước phương pháp can thiệp. Đối với các chuyên gia về hòa giải đã được đào tạo trong lĩnh vực hòa giải hình sự, sẽ phải tránh việc đặt mục tiêu cần đạt được trong thỏa thuận để mở ra những khả năng khác nhau cho những người có liên quan.</w:t>
      </w:r>
    </w:p>
    <w:p w14:paraId="1EC5A794" w14:textId="46C00B0F" w:rsidR="004D1109" w:rsidRPr="00205E08" w:rsidRDefault="00332F4A" w:rsidP="00332F4A">
      <w:pPr>
        <w:spacing w:line="360" w:lineRule="auto"/>
        <w:jc w:val="both"/>
        <w:rPr>
          <w:rFonts w:ascii="Arimo" w:hAnsi="Arimo" w:cs="Arimo"/>
          <w:sz w:val="24"/>
          <w:szCs w:val="24"/>
        </w:rPr>
      </w:pPr>
      <w:r w:rsidRPr="00205E08">
        <w:rPr>
          <w:rFonts w:ascii="Arimo" w:hAnsi="Arimo" w:cs="Arimo"/>
          <w:sz w:val="24"/>
          <w:szCs w:val="24"/>
        </w:rPr>
        <w:t xml:space="preserve">Trong một loạt các biện pháp được đề xuất trong khuôn khổ can thiệp tư pháp, các biện pháp trừng phạt, hòa giải hình sự và tư pháp phục hồi sẽ đi kèm với nhau. Cần đánh giá mức độ tương thích của chúng đối với những mong đợi và nhu cầu đã được xác định của những người liên quan: </w:t>
      </w:r>
      <w:r w:rsidR="00C51345" w:rsidRPr="00205E08">
        <w:rPr>
          <w:rFonts w:ascii="Arimo" w:hAnsi="Arimo" w:cs="Arimo"/>
          <w:sz w:val="24"/>
          <w:szCs w:val="24"/>
        </w:rPr>
        <w:t xml:space="preserve">người </w:t>
      </w:r>
      <w:r w:rsidRPr="00205E08">
        <w:rPr>
          <w:rFonts w:ascii="Arimo" w:hAnsi="Arimo" w:cs="Arimo"/>
          <w:sz w:val="24"/>
          <w:szCs w:val="24"/>
        </w:rPr>
        <w:t>phạm</w:t>
      </w:r>
      <w:r w:rsidR="00C51345" w:rsidRPr="00205E08">
        <w:rPr>
          <w:rFonts w:ascii="Arimo" w:hAnsi="Arimo" w:cs="Arimo"/>
          <w:sz w:val="24"/>
          <w:szCs w:val="24"/>
        </w:rPr>
        <w:t xml:space="preserve"> tội</w:t>
      </w:r>
      <w:r w:rsidRPr="00205E08">
        <w:rPr>
          <w:rFonts w:ascii="Arimo" w:hAnsi="Arimo" w:cs="Arimo"/>
          <w:sz w:val="24"/>
          <w:szCs w:val="24"/>
        </w:rPr>
        <w:t>, nạn nhân và cộng đồng, nhưng cũng liên quan đến những thách thức của tố tụng hình sự</w:t>
      </w:r>
    </w:p>
    <w:p w14:paraId="1EC5A795" w14:textId="77777777" w:rsidR="00172D19" w:rsidRPr="00205E08" w:rsidRDefault="00172D19" w:rsidP="008A4F49">
      <w:pPr>
        <w:spacing w:line="360" w:lineRule="auto"/>
        <w:jc w:val="both"/>
        <w:rPr>
          <w:rFonts w:ascii="Arimo" w:hAnsi="Arimo" w:cs="Arimo"/>
          <w:sz w:val="24"/>
          <w:szCs w:val="24"/>
        </w:rPr>
      </w:pPr>
    </w:p>
    <w:p w14:paraId="1EC5A796" w14:textId="50752673" w:rsidR="00172D19" w:rsidRPr="00205E08" w:rsidRDefault="00332F4A" w:rsidP="00172D19">
      <w:pPr>
        <w:jc w:val="both"/>
        <w:rPr>
          <w:rFonts w:ascii="Arimo" w:eastAsiaTheme="majorEastAsia" w:hAnsi="Arimo" w:cs="Arimo"/>
          <w:color w:val="A50021"/>
          <w:sz w:val="24"/>
          <w:szCs w:val="24"/>
          <w:u w:val="single"/>
        </w:rPr>
      </w:pPr>
      <w:r w:rsidRPr="00205E08">
        <w:rPr>
          <w:rFonts w:ascii="Arimo" w:eastAsiaTheme="majorEastAsia" w:hAnsi="Arimo" w:cs="Arimo"/>
          <w:color w:val="A50021"/>
          <w:sz w:val="24"/>
          <w:szCs w:val="24"/>
          <w:u w:val="single"/>
        </w:rPr>
        <w:t xml:space="preserve">Ghi nhận bước đầu về việc triển khai tư </w:t>
      </w:r>
      <w:r w:rsidRPr="00205E08">
        <w:rPr>
          <w:rFonts w:ascii="Arimo" w:eastAsiaTheme="majorEastAsia" w:hAnsi="Arimo" w:cs="Arimo"/>
          <w:color w:val="A50021"/>
          <w:sz w:val="24"/>
          <w:szCs w:val="24"/>
          <w:u w:val="single"/>
        </w:rPr>
        <w:lastRenderedPageBreak/>
        <w:t>pháp phục hồi cho người chưa thành niên:</w:t>
      </w:r>
    </w:p>
    <w:p w14:paraId="1EC5A797" w14:textId="77777777" w:rsidR="00332F4A" w:rsidRPr="00205E08" w:rsidRDefault="00332F4A" w:rsidP="00172D19">
      <w:pPr>
        <w:jc w:val="both"/>
        <w:rPr>
          <w:rFonts w:ascii="Arimo" w:hAnsi="Arimo" w:cs="Arimo"/>
          <w:sz w:val="24"/>
          <w:szCs w:val="24"/>
        </w:rPr>
      </w:pPr>
    </w:p>
    <w:p w14:paraId="1EC5A798" w14:textId="0E08CE8F" w:rsidR="00332F4A" w:rsidRPr="00205E08" w:rsidRDefault="00332F4A" w:rsidP="00332F4A">
      <w:pPr>
        <w:spacing w:line="360" w:lineRule="auto"/>
        <w:jc w:val="both"/>
        <w:rPr>
          <w:rFonts w:ascii="Arimo" w:hAnsi="Arimo" w:cs="Arimo"/>
          <w:sz w:val="24"/>
          <w:szCs w:val="24"/>
        </w:rPr>
      </w:pPr>
      <w:r w:rsidRPr="00205E08">
        <w:rPr>
          <w:rFonts w:ascii="Arimo" w:hAnsi="Arimo" w:cs="Arimo"/>
          <w:sz w:val="24"/>
          <w:szCs w:val="24"/>
        </w:rPr>
        <w:t xml:space="preserve">Khung pháp lý của Pháp có thể cung cấp cho </w:t>
      </w:r>
      <w:r w:rsidR="00C51345" w:rsidRPr="00205E08">
        <w:rPr>
          <w:rFonts w:ascii="Arimo" w:hAnsi="Arimo" w:cs="Arimo"/>
          <w:sz w:val="24"/>
          <w:szCs w:val="24"/>
        </w:rPr>
        <w:t>người phạm tội</w:t>
      </w:r>
      <w:r w:rsidR="00C51345" w:rsidRPr="00205E08" w:rsidDel="00C51345">
        <w:rPr>
          <w:rFonts w:ascii="Arimo" w:hAnsi="Arimo" w:cs="Arimo"/>
          <w:sz w:val="24"/>
          <w:szCs w:val="24"/>
        </w:rPr>
        <w:t xml:space="preserve"> </w:t>
      </w:r>
      <w:r w:rsidRPr="00205E08">
        <w:rPr>
          <w:rFonts w:ascii="Arimo" w:hAnsi="Arimo" w:cs="Arimo"/>
          <w:sz w:val="24"/>
          <w:szCs w:val="24"/>
        </w:rPr>
        <w:t xml:space="preserve">và nạn nhân của tội phạm các biện pháp tư pháp phục hồi khác nhau. </w:t>
      </w:r>
      <w:r w:rsidR="00D40BFE" w:rsidRPr="00205E08">
        <w:rPr>
          <w:rFonts w:ascii="Arimo" w:hAnsi="Arimo" w:cs="Arimo"/>
          <w:sz w:val="24"/>
          <w:szCs w:val="24"/>
        </w:rPr>
        <w:t>M</w:t>
      </w:r>
      <w:r w:rsidRPr="00205E08">
        <w:rPr>
          <w:rFonts w:ascii="Arimo" w:hAnsi="Arimo" w:cs="Arimo"/>
          <w:sz w:val="24"/>
          <w:szCs w:val="24"/>
        </w:rPr>
        <w:t xml:space="preserve">ột hành vi phạm tội hiếm khi chỉ giới hạn ở </w:t>
      </w:r>
      <w:r w:rsidR="00C51345" w:rsidRPr="00205E08">
        <w:rPr>
          <w:rFonts w:ascii="Arimo" w:hAnsi="Arimo" w:cs="Arimo"/>
          <w:sz w:val="24"/>
          <w:szCs w:val="24"/>
        </w:rPr>
        <w:t>người phạm tội</w:t>
      </w:r>
      <w:r w:rsidR="00C51345" w:rsidRPr="00205E08" w:rsidDel="00C51345">
        <w:rPr>
          <w:rFonts w:ascii="Arimo" w:hAnsi="Arimo" w:cs="Arimo"/>
          <w:sz w:val="24"/>
          <w:szCs w:val="24"/>
        </w:rPr>
        <w:t xml:space="preserve"> </w:t>
      </w:r>
      <w:r w:rsidRPr="00205E08">
        <w:rPr>
          <w:rFonts w:ascii="Arimo" w:hAnsi="Arimo" w:cs="Arimo"/>
          <w:sz w:val="24"/>
          <w:szCs w:val="24"/>
        </w:rPr>
        <w:t xml:space="preserve">và nạn nhân của hành vi phạm tội. Những vụ việc đó thường liên quan đến gia đình, cộng đồng, nhất là khi hành vi phạm tội được thực hiện tại trường học, khu nhà tập thể, khu dân cư. Hòa giải phục hồi được mở rộng cho cha mẹ của </w:t>
      </w:r>
      <w:r w:rsidR="0029263F" w:rsidRPr="00205E08">
        <w:rPr>
          <w:rFonts w:ascii="Arimo" w:hAnsi="Arimo" w:cs="Arimo"/>
          <w:sz w:val="24"/>
          <w:szCs w:val="24"/>
        </w:rPr>
        <w:t>người chưa</w:t>
      </w:r>
      <w:r w:rsidRPr="00205E08">
        <w:rPr>
          <w:rFonts w:ascii="Arimo" w:hAnsi="Arimo" w:cs="Arimo"/>
          <w:sz w:val="24"/>
          <w:szCs w:val="24"/>
        </w:rPr>
        <w:t xml:space="preserve"> thành niên hoặc hội nghị phục hồi kết hợp người thân và những người đáng tin cậy hoặc một số người </w:t>
      </w:r>
      <w:r w:rsidRPr="00205E08">
        <w:rPr>
          <w:rFonts w:ascii="Arimo" w:hAnsi="Arimo" w:cs="Arimo"/>
          <w:sz w:val="24"/>
          <w:szCs w:val="24"/>
        </w:rPr>
        <w:lastRenderedPageBreak/>
        <w:t xml:space="preserve">cũng bị ảnh hưởng bởi hành vi phạm tội cho phép một cách tiếp cận về quan hệ và hệ sinh thái của quy trình đặc biệt phù hợp cho hoạt động giáo dục tập trung vào nhu cầu của đứa trẻ. </w:t>
      </w:r>
      <w:r w:rsidR="004A1814" w:rsidRPr="00205E08">
        <w:rPr>
          <w:rFonts w:ascii="Arimo" w:hAnsi="Arimo" w:cs="Arimo"/>
          <w:sz w:val="24"/>
          <w:szCs w:val="24"/>
        </w:rPr>
        <w:t>Người chưa thành niên</w:t>
      </w:r>
      <w:r w:rsidRPr="00205E08">
        <w:rPr>
          <w:rFonts w:ascii="Arimo" w:hAnsi="Arimo" w:cs="Arimo"/>
          <w:sz w:val="24"/>
          <w:szCs w:val="24"/>
        </w:rPr>
        <w:t xml:space="preserve"> cần môi trường để lớn lên, xây dựng bản thân và phát triển thuận lợi.</w:t>
      </w:r>
    </w:p>
    <w:p w14:paraId="1EC5A799" w14:textId="77777777" w:rsidR="00332F4A" w:rsidRPr="00205E08" w:rsidRDefault="00332F4A" w:rsidP="00332F4A">
      <w:pPr>
        <w:spacing w:line="360" w:lineRule="auto"/>
        <w:jc w:val="both"/>
        <w:rPr>
          <w:rFonts w:ascii="Arimo" w:hAnsi="Arimo" w:cs="Arimo"/>
          <w:sz w:val="24"/>
          <w:szCs w:val="24"/>
        </w:rPr>
      </w:pPr>
    </w:p>
    <w:p w14:paraId="1EC5A79A" w14:textId="77777777" w:rsidR="00332F4A" w:rsidRPr="00205E08" w:rsidRDefault="00332F4A" w:rsidP="00332F4A">
      <w:pPr>
        <w:spacing w:line="360" w:lineRule="auto"/>
        <w:jc w:val="both"/>
        <w:rPr>
          <w:rFonts w:ascii="Arimo" w:hAnsi="Arimo" w:cs="Arimo"/>
          <w:sz w:val="24"/>
          <w:szCs w:val="24"/>
        </w:rPr>
      </w:pPr>
    </w:p>
    <w:p w14:paraId="1EC5A79B" w14:textId="77777777" w:rsidR="00332F4A" w:rsidRPr="00205E08" w:rsidRDefault="00332F4A" w:rsidP="00332F4A">
      <w:pPr>
        <w:spacing w:line="360" w:lineRule="auto"/>
        <w:jc w:val="both"/>
        <w:rPr>
          <w:rFonts w:ascii="Arimo" w:hAnsi="Arimo" w:cs="Arimo"/>
          <w:sz w:val="24"/>
          <w:szCs w:val="24"/>
        </w:rPr>
      </w:pPr>
    </w:p>
    <w:p w14:paraId="1EC5A79C" w14:textId="77777777" w:rsidR="00332F4A" w:rsidRPr="00205E08" w:rsidRDefault="00332F4A" w:rsidP="00332F4A">
      <w:pPr>
        <w:spacing w:line="360" w:lineRule="auto"/>
        <w:jc w:val="both"/>
        <w:rPr>
          <w:rFonts w:ascii="Arimo" w:hAnsi="Arimo" w:cs="Arimo"/>
          <w:sz w:val="24"/>
          <w:szCs w:val="24"/>
        </w:rPr>
      </w:pPr>
    </w:p>
    <w:p w14:paraId="1EC5A79D" w14:textId="3D3AA261" w:rsidR="00172D19" w:rsidRPr="00205E08" w:rsidRDefault="00172D19" w:rsidP="00332F4A">
      <w:pPr>
        <w:spacing w:line="360" w:lineRule="auto"/>
        <w:jc w:val="both"/>
        <w:rPr>
          <w:rFonts w:ascii="Arimo" w:hAnsi="Arimo" w:cs="Arimo"/>
          <w:sz w:val="24"/>
          <w:szCs w:val="24"/>
        </w:rPr>
      </w:pPr>
    </w:p>
    <w:p w14:paraId="1EC5A79E" w14:textId="77777777" w:rsidR="00172D19" w:rsidRPr="00205E08" w:rsidRDefault="00172D19" w:rsidP="008A4F49">
      <w:pPr>
        <w:spacing w:line="360" w:lineRule="auto"/>
        <w:jc w:val="both"/>
        <w:rPr>
          <w:rFonts w:ascii="Arimo" w:hAnsi="Arimo" w:cs="Arimo"/>
          <w:sz w:val="24"/>
          <w:szCs w:val="24"/>
        </w:rPr>
      </w:pPr>
    </w:p>
    <w:p w14:paraId="1EC5A79F" w14:textId="77777777" w:rsidR="009D249A" w:rsidRPr="00205E08" w:rsidRDefault="009D249A" w:rsidP="008A4F49">
      <w:pPr>
        <w:pStyle w:val="Heading2"/>
        <w:spacing w:line="360" w:lineRule="auto"/>
        <w:jc w:val="both"/>
        <w:rPr>
          <w:rFonts w:ascii="Arimo" w:hAnsi="Arimo" w:cs="Arimo"/>
          <w:sz w:val="24"/>
          <w:szCs w:val="24"/>
        </w:rPr>
      </w:pPr>
    </w:p>
    <w:p w14:paraId="1EC5A7A0" w14:textId="77777777" w:rsidR="007815A6" w:rsidRPr="00205E08" w:rsidRDefault="000519E0" w:rsidP="008A4F49">
      <w:pPr>
        <w:pStyle w:val="Heading2"/>
        <w:spacing w:line="360" w:lineRule="auto"/>
        <w:jc w:val="both"/>
        <w:rPr>
          <w:rFonts w:ascii="Arimo" w:hAnsi="Arimo" w:cs="Arimo"/>
          <w:sz w:val="24"/>
          <w:szCs w:val="24"/>
        </w:rPr>
        <w:sectPr w:rsidR="007815A6" w:rsidRPr="00205E08" w:rsidSect="007815A6">
          <w:type w:val="continuous"/>
          <w:pgSz w:w="11906" w:h="16838"/>
          <w:pgMar w:top="1417" w:right="1417" w:bottom="1417" w:left="1417" w:header="708" w:footer="708" w:gutter="0"/>
          <w:cols w:num="2" w:space="454"/>
          <w:docGrid w:linePitch="360"/>
        </w:sectPr>
      </w:pPr>
      <w:r w:rsidRPr="00205E08">
        <w:rPr>
          <w:rFonts w:ascii="Arimo" w:hAnsi="Arimo" w:cs="Arimo"/>
          <w:sz w:val="24"/>
          <w:szCs w:val="24"/>
        </w:rPr>
        <w:br w:type="page"/>
      </w:r>
      <w:bookmarkStart w:id="13" w:name="_Toc58515618"/>
    </w:p>
    <w:p w14:paraId="1EC5A7A1" w14:textId="69F7D040" w:rsidR="007815A6" w:rsidRPr="00205E08" w:rsidRDefault="007815A6" w:rsidP="007815A6">
      <w:pPr>
        <w:pStyle w:val="Heading2"/>
        <w:spacing w:line="360" w:lineRule="auto"/>
        <w:jc w:val="center"/>
        <w:rPr>
          <w:rFonts w:ascii="Arimo" w:hAnsi="Arimo" w:cs="Arimo"/>
          <w:color w:val="000000" w:themeColor="text1"/>
          <w:sz w:val="32"/>
          <w:szCs w:val="24"/>
        </w:rPr>
      </w:pPr>
      <w:r w:rsidRPr="00205E08">
        <w:rPr>
          <w:rFonts w:ascii="Arimo" w:hAnsi="Arimo" w:cs="Arimo"/>
          <w:color w:val="000000" w:themeColor="text1"/>
          <w:sz w:val="32"/>
          <w:szCs w:val="24"/>
        </w:rPr>
        <w:lastRenderedPageBreak/>
        <w:t xml:space="preserve">III-2 </w:t>
      </w:r>
      <w:bookmarkEnd w:id="13"/>
      <w:r w:rsidR="00D83CD0" w:rsidRPr="00205E08">
        <w:rPr>
          <w:rFonts w:ascii="Arimo" w:hAnsi="Arimo" w:cs="Arimo"/>
          <w:caps/>
          <w:color w:val="000000" w:themeColor="text1"/>
          <w:sz w:val="32"/>
          <w:szCs w:val="24"/>
        </w:rPr>
        <w:t>Tư ph</w:t>
      </w:r>
      <w:r w:rsidR="00DE53D7" w:rsidRPr="00205E08">
        <w:rPr>
          <w:rFonts w:ascii="Arimo" w:hAnsi="Arimo" w:cs="Arimo"/>
          <w:caps/>
          <w:color w:val="000000" w:themeColor="text1"/>
          <w:sz w:val="32"/>
          <w:szCs w:val="24"/>
        </w:rPr>
        <w:t>Á</w:t>
      </w:r>
      <w:r w:rsidR="00D83CD0" w:rsidRPr="00205E08">
        <w:rPr>
          <w:rFonts w:ascii="Arimo" w:hAnsi="Arimo" w:cs="Arimo"/>
          <w:caps/>
          <w:color w:val="000000" w:themeColor="text1"/>
          <w:sz w:val="32"/>
          <w:szCs w:val="24"/>
        </w:rPr>
        <w:t xml:space="preserve">p phục hồi ở Bỉ: cộng </w:t>
      </w:r>
      <w:r w:rsidR="00DE53D7" w:rsidRPr="00205E08">
        <w:rPr>
          <w:rFonts w:ascii="Arimo" w:hAnsi="Arimo" w:cs="Arimo"/>
          <w:caps/>
          <w:color w:val="000000" w:themeColor="text1"/>
          <w:sz w:val="32"/>
          <w:szCs w:val="24"/>
        </w:rPr>
        <w:t>Đ</w:t>
      </w:r>
      <w:r w:rsidR="00D83CD0" w:rsidRPr="00205E08">
        <w:rPr>
          <w:rFonts w:ascii="Arimo" w:hAnsi="Arimo" w:cs="Arimo"/>
          <w:caps/>
          <w:color w:val="000000" w:themeColor="text1"/>
          <w:sz w:val="32"/>
          <w:szCs w:val="24"/>
        </w:rPr>
        <w:t>ồng Ph</w:t>
      </w:r>
      <w:r w:rsidR="00DE53D7" w:rsidRPr="00205E08">
        <w:rPr>
          <w:rFonts w:ascii="Arimo" w:hAnsi="Arimo" w:cs="Arimo"/>
          <w:caps/>
          <w:color w:val="000000" w:themeColor="text1"/>
          <w:sz w:val="32"/>
          <w:szCs w:val="24"/>
        </w:rPr>
        <w:t>Á</w:t>
      </w:r>
      <w:r w:rsidR="00D83CD0" w:rsidRPr="00205E08">
        <w:rPr>
          <w:rFonts w:ascii="Arimo" w:hAnsi="Arimo" w:cs="Arimo"/>
          <w:caps/>
          <w:color w:val="000000" w:themeColor="text1"/>
          <w:sz w:val="32"/>
          <w:szCs w:val="24"/>
        </w:rPr>
        <w:t>p ngữ</w:t>
      </w:r>
    </w:p>
    <w:p w14:paraId="1EC5A7A2" w14:textId="77777777" w:rsidR="007815A6" w:rsidRPr="00205E08" w:rsidRDefault="007815A6" w:rsidP="007815A6">
      <w:r w:rsidRPr="00205E08">
        <w:rPr>
          <w:rFonts w:ascii="Times New Roman" w:hAnsi="Times New Roman"/>
          <w:noProof/>
          <w:lang w:val="en-US" w:eastAsia="en-US"/>
        </w:rPr>
        <mc:AlternateContent>
          <mc:Choice Requires="wps">
            <w:drawing>
              <wp:anchor distT="0" distB="0" distL="114300" distR="114300" simplePos="0" relativeHeight="251801600" behindDoc="0" locked="0" layoutInCell="1" allowOverlap="1" wp14:anchorId="1EC5A920" wp14:editId="1EC5A921">
                <wp:simplePos x="0" y="0"/>
                <wp:positionH relativeFrom="column">
                  <wp:posOffset>1249045</wp:posOffset>
                </wp:positionH>
                <wp:positionV relativeFrom="paragraph">
                  <wp:posOffset>34925</wp:posOffset>
                </wp:positionV>
                <wp:extent cx="3230880" cy="45085"/>
                <wp:effectExtent l="0" t="0" r="7620" b="0"/>
                <wp:wrapNone/>
                <wp:docPr id="2051" name="Rectangle 2051"/>
                <wp:cNvGraphicFramePr/>
                <a:graphic xmlns:a="http://schemas.openxmlformats.org/drawingml/2006/main">
                  <a:graphicData uri="http://schemas.microsoft.com/office/word/2010/wordprocessingShape">
                    <wps:wsp>
                      <wps:cNvSpPr/>
                      <wps:spPr>
                        <a:xfrm>
                          <a:off x="0" y="0"/>
                          <a:ext cx="323088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4A0261FD" id="Rectangle 2051" o:spid="_x0000_s1026" style="position:absolute;margin-left:98.35pt;margin-top:2.75pt;width:254.4pt;height:3.5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" fillcolor="#9cc2e5 [1940]" stroked="f" strokeweight="1pt"/>
            </w:pict>
          </mc:Fallback>
        </mc:AlternateContent>
      </w:r>
    </w:p>
    <w:p w14:paraId="1EC5A7A3" w14:textId="77777777" w:rsidR="007815A6" w:rsidRPr="00205E08" w:rsidRDefault="007815A6" w:rsidP="007815A6">
      <w:pPr>
        <w:sectPr w:rsidR="007815A6" w:rsidRPr="00205E08" w:rsidSect="007815A6">
          <w:type w:val="continuous"/>
          <w:pgSz w:w="11906" w:h="16838"/>
          <w:pgMar w:top="1417" w:right="1417" w:bottom="1417" w:left="1417" w:header="708" w:footer="708" w:gutter="0"/>
          <w:cols w:space="454"/>
          <w:docGrid w:linePitch="360"/>
        </w:sectPr>
      </w:pPr>
    </w:p>
    <w:p w14:paraId="1EC5A7A4" w14:textId="77777777" w:rsidR="00D83CD0" w:rsidRPr="00205E08" w:rsidRDefault="00D83CD0" w:rsidP="00FB0818">
      <w:pPr>
        <w:spacing w:line="360" w:lineRule="auto"/>
        <w:jc w:val="both"/>
        <w:rPr>
          <w:rFonts w:ascii="Arimo" w:eastAsiaTheme="majorEastAsia" w:hAnsi="Arimo" w:cs="Arimo"/>
          <w:color w:val="A50021"/>
          <w:sz w:val="24"/>
          <w:szCs w:val="24"/>
          <w:u w:val="single"/>
          <w:shd w:val="clear" w:color="auto" w:fill="FFFFFF"/>
        </w:rPr>
      </w:pPr>
      <w:r w:rsidRPr="00205E08">
        <w:rPr>
          <w:rFonts w:ascii="Arimo" w:eastAsiaTheme="majorEastAsia" w:hAnsi="Arimo" w:cs="Arimo"/>
          <w:color w:val="A50021"/>
          <w:sz w:val="24"/>
          <w:szCs w:val="24"/>
          <w:u w:val="single"/>
          <w:shd w:val="clear" w:color="auto" w:fill="FFFFFF"/>
        </w:rPr>
        <w:lastRenderedPageBreak/>
        <w:t xml:space="preserve">Bối cảnh </w:t>
      </w:r>
    </w:p>
    <w:p w14:paraId="1EC5A7A5" w14:textId="2A1B54CC" w:rsidR="00D83CD0" w:rsidRPr="00205E08" w:rsidRDefault="00D83CD0" w:rsidP="00D83CD0">
      <w:pPr>
        <w:spacing w:line="360" w:lineRule="auto"/>
        <w:jc w:val="both"/>
        <w:rPr>
          <w:rFonts w:ascii="Arimo" w:hAnsi="Arimo" w:cs="Arimo"/>
          <w:sz w:val="24"/>
          <w:szCs w:val="24"/>
          <w:shd w:val="clear" w:color="auto" w:fill="FFFFFF"/>
        </w:rPr>
      </w:pPr>
      <w:r w:rsidRPr="00205E08">
        <w:rPr>
          <w:rFonts w:ascii="Arimo" w:hAnsi="Arimo" w:cs="Arimo"/>
          <w:sz w:val="24"/>
          <w:szCs w:val="24"/>
          <w:shd w:val="clear" w:color="auto" w:fill="FFFFFF"/>
        </w:rPr>
        <w:t>Bỉ được tổ chức thành ba cộng đồng</w:t>
      </w:r>
      <w:r w:rsidR="00DE53D7" w:rsidRPr="00205E08">
        <w:rPr>
          <w:rFonts w:ascii="Arimo" w:hAnsi="Arimo" w:cs="Arimo"/>
          <w:sz w:val="24"/>
          <w:szCs w:val="24"/>
          <w:shd w:val="clear" w:color="auto" w:fill="FFFFFF"/>
        </w:rPr>
        <w:t>: cộng đồng nói tiếng Pháp, nói tiếng Đức và nói tiếng Hà Lan</w:t>
      </w:r>
      <w:r w:rsidRPr="00205E08">
        <w:rPr>
          <w:rFonts w:ascii="Arimo" w:hAnsi="Arimo" w:cs="Arimo"/>
          <w:sz w:val="24"/>
          <w:szCs w:val="24"/>
          <w:shd w:val="clear" w:color="auto" w:fill="FFFFFF"/>
        </w:rPr>
        <w:t xml:space="preserve">. Trước năm 2015, luật hình sự liên bang </w:t>
      </w:r>
      <w:r w:rsidR="00DE53D7" w:rsidRPr="00205E08">
        <w:rPr>
          <w:rFonts w:ascii="Arimo" w:hAnsi="Arimo" w:cs="Arimo"/>
          <w:sz w:val="24"/>
          <w:szCs w:val="24"/>
          <w:shd w:val="clear" w:color="auto" w:fill="FFFFFF"/>
        </w:rPr>
        <w:t>quy định</w:t>
      </w:r>
      <w:r w:rsidRPr="00205E08">
        <w:rPr>
          <w:rFonts w:ascii="Arimo" w:hAnsi="Arimo" w:cs="Arimo"/>
          <w:sz w:val="24"/>
          <w:szCs w:val="24"/>
          <w:shd w:val="clear" w:color="auto" w:fill="FFFFFF"/>
        </w:rPr>
        <w:t xml:space="preserve"> việc xử lý hợp pháp những người chưa thành niên phạm tội từ tất cả các cộng đồng. </w:t>
      </w:r>
      <w:r w:rsidR="00DE53D7" w:rsidRPr="00205E08">
        <w:rPr>
          <w:rFonts w:ascii="Arimo" w:hAnsi="Arimo" w:cs="Arimo"/>
          <w:sz w:val="24"/>
          <w:szCs w:val="24"/>
          <w:shd w:val="clear" w:color="auto" w:fill="FFFFFF"/>
        </w:rPr>
        <w:t>C</w:t>
      </w:r>
      <w:r w:rsidRPr="00205E08">
        <w:rPr>
          <w:rFonts w:ascii="Arimo" w:hAnsi="Arimo" w:cs="Arimo"/>
          <w:sz w:val="24"/>
          <w:szCs w:val="24"/>
          <w:shd w:val="clear" w:color="auto" w:fill="FFFFFF"/>
        </w:rPr>
        <w:t>ác</w:t>
      </w:r>
      <w:r w:rsidR="00DE53D7" w:rsidRPr="00205E08">
        <w:rPr>
          <w:rFonts w:ascii="Arimo" w:hAnsi="Arimo" w:cs="Arimo"/>
          <w:sz w:val="24"/>
          <w:szCs w:val="24"/>
          <w:shd w:val="clear" w:color="auto" w:fill="FFFFFF"/>
        </w:rPr>
        <w:t xml:space="preserve"> cộng đồng</w:t>
      </w:r>
      <w:r w:rsidRPr="00205E08">
        <w:rPr>
          <w:rFonts w:ascii="Arimo" w:hAnsi="Arimo" w:cs="Arimo"/>
          <w:sz w:val="24"/>
          <w:szCs w:val="24"/>
          <w:shd w:val="clear" w:color="auto" w:fill="FFFFFF"/>
        </w:rPr>
        <w:t xml:space="preserve"> đã áp dụng luật hình sự liên bang để điều chỉnh về mặt văn hóa các phương thức can thiệp đối với người phạm tội </w:t>
      </w:r>
      <w:r w:rsidR="00D21D23" w:rsidRPr="00205E08">
        <w:rPr>
          <w:rFonts w:ascii="Arimo" w:hAnsi="Arimo" w:cs="Arimo"/>
          <w:sz w:val="24"/>
          <w:szCs w:val="24"/>
          <w:shd w:val="clear" w:color="auto" w:fill="FFFFFF"/>
        </w:rPr>
        <w:t>chưa thành niên</w:t>
      </w:r>
      <w:r w:rsidRPr="00205E08">
        <w:rPr>
          <w:rFonts w:ascii="Arimo" w:hAnsi="Arimo" w:cs="Arimo"/>
          <w:sz w:val="24"/>
          <w:szCs w:val="24"/>
          <w:shd w:val="clear" w:color="auto" w:fill="FFFFFF"/>
        </w:rPr>
        <w:t xml:space="preserve">. Trong phần này, chúng tôi sẽ tập trung vào cộng đồng Pháp ngữ. Tư pháp cho </w:t>
      </w:r>
      <w:r w:rsidR="00D21D23" w:rsidRPr="00205E08">
        <w:rPr>
          <w:rFonts w:ascii="Arimo" w:hAnsi="Arimo" w:cs="Arimo"/>
          <w:sz w:val="24"/>
          <w:szCs w:val="24"/>
          <w:shd w:val="clear" w:color="auto" w:fill="FFFFFF"/>
        </w:rPr>
        <w:t>người chưa</w:t>
      </w:r>
      <w:r w:rsidRPr="00205E08">
        <w:rPr>
          <w:rFonts w:ascii="Arimo" w:hAnsi="Arimo" w:cs="Arimo"/>
          <w:sz w:val="24"/>
          <w:szCs w:val="24"/>
          <w:shd w:val="clear" w:color="auto" w:fill="FFFFFF"/>
        </w:rPr>
        <w:t xml:space="preserve"> thành niên dựa trên mô hình “bảo vệ”.</w:t>
      </w:r>
    </w:p>
    <w:p w14:paraId="1EC5A7A6" w14:textId="4A286F9F" w:rsidR="00D83CD0" w:rsidRPr="00205E08" w:rsidRDefault="00DE53D7" w:rsidP="00D83CD0">
      <w:pPr>
        <w:spacing w:line="360" w:lineRule="auto"/>
        <w:jc w:val="both"/>
        <w:rPr>
          <w:rFonts w:ascii="Arimo" w:hAnsi="Arimo" w:cs="Arimo"/>
          <w:sz w:val="24"/>
          <w:szCs w:val="24"/>
          <w:shd w:val="clear" w:color="auto" w:fill="FFFFFF"/>
        </w:rPr>
      </w:pPr>
      <w:r w:rsidRPr="00205E08">
        <w:rPr>
          <w:rFonts w:ascii="Arimo" w:hAnsi="Arimo" w:cs="Arimo"/>
          <w:sz w:val="24"/>
          <w:szCs w:val="24"/>
          <w:shd w:val="clear" w:color="auto" w:fill="FFFFFF"/>
        </w:rPr>
        <w:t>N</w:t>
      </w:r>
      <w:r w:rsidR="00D21D23" w:rsidRPr="00205E08">
        <w:rPr>
          <w:rFonts w:ascii="Arimo" w:hAnsi="Arimo" w:cs="Arimo"/>
          <w:sz w:val="24"/>
          <w:szCs w:val="24"/>
          <w:shd w:val="clear" w:color="auto" w:fill="FFFFFF"/>
        </w:rPr>
        <w:t>gười chưa</w:t>
      </w:r>
      <w:r w:rsidR="00D83CD0" w:rsidRPr="00205E08">
        <w:rPr>
          <w:rFonts w:ascii="Arimo" w:hAnsi="Arimo" w:cs="Arimo"/>
          <w:sz w:val="24"/>
          <w:szCs w:val="24"/>
          <w:shd w:val="clear" w:color="auto" w:fill="FFFFFF"/>
        </w:rPr>
        <w:t xml:space="preserve"> thành niên thực hiện các hành vi </w:t>
      </w:r>
      <w:r w:rsidRPr="00205E08">
        <w:rPr>
          <w:rFonts w:ascii="Arimo" w:hAnsi="Arimo" w:cs="Arimo"/>
          <w:sz w:val="24"/>
          <w:szCs w:val="24"/>
          <w:shd w:val="clear" w:color="auto" w:fill="FFFFFF"/>
        </w:rPr>
        <w:t>vi phạm pháp luật</w:t>
      </w:r>
      <w:r w:rsidR="00D83CD0" w:rsidRPr="00205E08">
        <w:rPr>
          <w:rFonts w:ascii="Arimo" w:hAnsi="Arimo" w:cs="Arimo"/>
          <w:sz w:val="24"/>
          <w:szCs w:val="24"/>
          <w:shd w:val="clear" w:color="auto" w:fill="FFFFFF"/>
        </w:rPr>
        <w:t xml:space="preserve"> không thể được đồng hóa với người lớn và do đó phải được </w:t>
      </w:r>
      <w:r w:rsidRPr="00205E08">
        <w:rPr>
          <w:rFonts w:ascii="Arimo" w:hAnsi="Arimo" w:cs="Arimo"/>
          <w:sz w:val="24"/>
          <w:szCs w:val="24"/>
          <w:shd w:val="clear" w:color="auto" w:fill="FFFFFF"/>
        </w:rPr>
        <w:t>xử lý</w:t>
      </w:r>
      <w:r w:rsidR="00D83CD0" w:rsidRPr="00205E08">
        <w:rPr>
          <w:rFonts w:ascii="Arimo" w:hAnsi="Arimo" w:cs="Arimo"/>
          <w:sz w:val="24"/>
          <w:szCs w:val="24"/>
          <w:shd w:val="clear" w:color="auto" w:fill="FFFFFF"/>
        </w:rPr>
        <w:t xml:space="preserve"> dựa trên các biện pháp giáo dục. Cần bảo vệ </w:t>
      </w:r>
      <w:r w:rsidR="00E50E0B" w:rsidRPr="00205E08">
        <w:rPr>
          <w:rFonts w:ascii="Arimo" w:hAnsi="Arimo" w:cs="Arimo"/>
          <w:sz w:val="24"/>
          <w:szCs w:val="24"/>
          <w:shd w:val="clear" w:color="auto" w:fill="FFFFFF"/>
        </w:rPr>
        <w:t>người chưa</w:t>
      </w:r>
      <w:r w:rsidR="00D83CD0" w:rsidRPr="00205E08">
        <w:rPr>
          <w:rFonts w:ascii="Arimo" w:hAnsi="Arimo" w:cs="Arimo"/>
          <w:sz w:val="24"/>
          <w:szCs w:val="24"/>
          <w:shd w:val="clear" w:color="auto" w:fill="FFFFFF"/>
        </w:rPr>
        <w:t xml:space="preserve"> thành niên chứ không phải trừng phạt chúng.</w:t>
      </w:r>
    </w:p>
    <w:p w14:paraId="1EC5A7A7" w14:textId="61875FB2" w:rsidR="00D83CD0" w:rsidRPr="00205E08" w:rsidRDefault="00D83CD0" w:rsidP="00D83CD0">
      <w:pPr>
        <w:spacing w:line="360" w:lineRule="auto"/>
        <w:jc w:val="both"/>
        <w:rPr>
          <w:rFonts w:ascii="Arimo" w:hAnsi="Arimo" w:cs="Arimo"/>
          <w:sz w:val="24"/>
          <w:szCs w:val="24"/>
        </w:rPr>
      </w:pPr>
      <w:r w:rsidRPr="00205E08">
        <w:rPr>
          <w:rFonts w:ascii="Arimo" w:hAnsi="Arimo" w:cs="Arimo"/>
          <w:sz w:val="24"/>
          <w:szCs w:val="24"/>
          <w:shd w:val="clear" w:color="auto" w:fill="FFFFFF"/>
        </w:rPr>
        <w:t xml:space="preserve">Mô hình người chưa thành niên được </w:t>
      </w:r>
      <w:r w:rsidR="00B97BD1" w:rsidRPr="00205E08">
        <w:rPr>
          <w:rFonts w:ascii="Arimo" w:hAnsi="Arimo" w:cs="Arimo"/>
          <w:sz w:val="24"/>
          <w:szCs w:val="24"/>
          <w:shd w:val="clear" w:color="auto" w:fill="FFFFFF"/>
        </w:rPr>
        <w:t>tập trung</w:t>
      </w:r>
      <w:r w:rsidRPr="00205E08">
        <w:rPr>
          <w:rFonts w:ascii="Arimo" w:hAnsi="Arimo" w:cs="Arimo"/>
          <w:sz w:val="24"/>
          <w:szCs w:val="24"/>
          <w:shd w:val="clear" w:color="auto" w:fill="FFFFFF"/>
        </w:rPr>
        <w:t xml:space="preserve"> bởi ba nền tảng:</w:t>
      </w:r>
    </w:p>
    <w:p w14:paraId="1EC5A7A8" w14:textId="271BAA6D" w:rsidR="00D83CD0" w:rsidRPr="00205E08" w:rsidRDefault="00D83CD0" w:rsidP="00A86FF6">
      <w:pPr>
        <w:pStyle w:val="ListParagraph"/>
        <w:numPr>
          <w:ilvl w:val="0"/>
          <w:numId w:val="14"/>
        </w:numPr>
        <w:spacing w:line="360" w:lineRule="auto"/>
        <w:ind w:left="426"/>
        <w:jc w:val="both"/>
        <w:rPr>
          <w:rFonts w:ascii="Arimo" w:hAnsi="Arimo" w:cs="Arimo"/>
          <w:sz w:val="24"/>
          <w:szCs w:val="24"/>
        </w:rPr>
      </w:pPr>
      <w:r w:rsidRPr="00205E08">
        <w:rPr>
          <w:rFonts w:ascii="Arimo" w:hAnsi="Arimo" w:cs="Arimo"/>
          <w:sz w:val="24"/>
          <w:szCs w:val="24"/>
        </w:rPr>
        <w:t xml:space="preserve">Giả định về việc không chịu trách nhiệm hình sự đối với người chưa thành niên đã thực hiện một hành vi đủ điều kiện là phạm tội. </w:t>
      </w:r>
    </w:p>
    <w:p w14:paraId="1EC5A7A9" w14:textId="77777777" w:rsidR="00D83CD0" w:rsidRPr="00205E08" w:rsidRDefault="00D83CD0" w:rsidP="00A86FF6">
      <w:pPr>
        <w:pStyle w:val="ListParagraph"/>
        <w:numPr>
          <w:ilvl w:val="0"/>
          <w:numId w:val="14"/>
        </w:numPr>
        <w:spacing w:line="360" w:lineRule="auto"/>
        <w:ind w:left="426"/>
        <w:jc w:val="both"/>
        <w:rPr>
          <w:rFonts w:ascii="Arimo" w:hAnsi="Arimo" w:cs="Arimo"/>
          <w:sz w:val="24"/>
          <w:szCs w:val="24"/>
        </w:rPr>
      </w:pPr>
      <w:r w:rsidRPr="00205E08">
        <w:rPr>
          <w:rFonts w:ascii="Arimo" w:hAnsi="Arimo" w:cs="Arimo"/>
          <w:sz w:val="24"/>
          <w:szCs w:val="24"/>
        </w:rPr>
        <w:t>Ưu tiên giáo dục (bao gồm cả tư pháp phục hồi) hơn là trấn áp và sử dụng biện pháp giam giữ như một phương sách cuối cùng.</w:t>
      </w:r>
    </w:p>
    <w:p w14:paraId="1EC5A7AA" w14:textId="722C8D1F" w:rsidR="00D83CD0" w:rsidRPr="00205E08" w:rsidRDefault="00D83CD0" w:rsidP="00A86FF6">
      <w:pPr>
        <w:pStyle w:val="ListParagraph"/>
        <w:numPr>
          <w:ilvl w:val="0"/>
          <w:numId w:val="14"/>
        </w:numPr>
        <w:spacing w:line="360" w:lineRule="auto"/>
        <w:ind w:left="426"/>
        <w:jc w:val="both"/>
        <w:rPr>
          <w:rFonts w:ascii="Arimo" w:hAnsi="Arimo" w:cs="Arimo"/>
          <w:sz w:val="24"/>
          <w:szCs w:val="24"/>
        </w:rPr>
      </w:pPr>
      <w:r w:rsidRPr="00205E08">
        <w:rPr>
          <w:rFonts w:ascii="Arimo" w:hAnsi="Arimo" w:cs="Arimo"/>
          <w:sz w:val="24"/>
          <w:szCs w:val="24"/>
        </w:rPr>
        <w:lastRenderedPageBreak/>
        <w:t xml:space="preserve">Việc </w:t>
      </w:r>
      <w:r w:rsidR="00DE53D7" w:rsidRPr="00205E08">
        <w:rPr>
          <w:rFonts w:ascii="Arimo" w:hAnsi="Arimo" w:cs="Arimo"/>
          <w:sz w:val="24"/>
          <w:szCs w:val="24"/>
        </w:rPr>
        <w:t>giam, giữ người chưa thành niên tại cơ sở giam giữ có thể khiến các em tiếp tục phạm tội trong tương lai.</w:t>
      </w:r>
    </w:p>
    <w:p w14:paraId="1EC5A7AB" w14:textId="77777777" w:rsidR="004D1109" w:rsidRPr="00205E08" w:rsidRDefault="004D1109" w:rsidP="008A4F49">
      <w:pPr>
        <w:spacing w:line="360" w:lineRule="auto"/>
        <w:jc w:val="both"/>
        <w:rPr>
          <w:rFonts w:ascii="Arimo" w:hAnsi="Arimo" w:cs="Arimo"/>
          <w:sz w:val="24"/>
          <w:szCs w:val="24"/>
          <w:u w:val="single"/>
          <w:shd w:val="clear" w:color="auto" w:fill="FFFFFF"/>
        </w:rPr>
      </w:pPr>
    </w:p>
    <w:p w14:paraId="1EC5A7B4" w14:textId="77777777" w:rsidR="00D83CD0" w:rsidRPr="00205E08" w:rsidRDefault="00D83CD0" w:rsidP="006054D9">
      <w:pPr>
        <w:spacing w:line="360" w:lineRule="auto"/>
        <w:jc w:val="both"/>
        <w:rPr>
          <w:rFonts w:ascii="Arimo" w:eastAsiaTheme="majorEastAsia" w:hAnsi="Arimo" w:cs="Arimo"/>
          <w:color w:val="A50021"/>
          <w:sz w:val="24"/>
          <w:szCs w:val="24"/>
          <w:u w:val="single"/>
          <w:shd w:val="clear" w:color="auto" w:fill="FFFFFF"/>
        </w:rPr>
      </w:pPr>
      <w:r w:rsidRPr="00205E08">
        <w:rPr>
          <w:rFonts w:ascii="Arimo" w:eastAsiaTheme="majorEastAsia" w:hAnsi="Arimo" w:cs="Arimo"/>
          <w:color w:val="A50021"/>
          <w:sz w:val="24"/>
          <w:szCs w:val="24"/>
          <w:u w:val="single"/>
          <w:shd w:val="clear" w:color="auto" w:fill="FFFFFF"/>
        </w:rPr>
        <w:t>Nghiên cứu hỗ trợ cho soạn thảo khung pháp lý về hòa giải và hội nghị phục hồi</w:t>
      </w:r>
    </w:p>
    <w:p w14:paraId="1EC5A7B5" w14:textId="6A283744" w:rsidR="007F6400" w:rsidRPr="00205E08" w:rsidRDefault="00D83CD0" w:rsidP="008A4F49">
      <w:pPr>
        <w:spacing w:line="360" w:lineRule="auto"/>
        <w:jc w:val="both"/>
        <w:rPr>
          <w:rFonts w:ascii="Arimo" w:hAnsi="Arimo" w:cs="Arimo"/>
          <w:sz w:val="24"/>
          <w:szCs w:val="24"/>
          <w:shd w:val="clear" w:color="auto" w:fill="FFFFFF"/>
        </w:rPr>
      </w:pPr>
      <w:r w:rsidRPr="00205E08">
        <w:rPr>
          <w:rFonts w:ascii="Arimo" w:hAnsi="Arimo" w:cs="Arimo"/>
          <w:sz w:val="24"/>
          <w:szCs w:val="24"/>
          <w:shd w:val="clear" w:color="auto" w:fill="FFFFFF"/>
        </w:rPr>
        <w:t>Năm 2006, hai văn bản luật quy định về tư pháp phục hồi trong pháp luật cho n</w:t>
      </w:r>
      <w:r w:rsidR="00B97BD1" w:rsidRPr="00205E08">
        <w:rPr>
          <w:rFonts w:ascii="Arimo" w:hAnsi="Arimo" w:cs="Arimo"/>
          <w:sz w:val="24"/>
          <w:szCs w:val="24"/>
          <w:shd w:val="clear" w:color="auto" w:fill="FFFFFF"/>
        </w:rPr>
        <w:t xml:space="preserve">gười chưa thành niên của Bỉ: luật về hòa giải và luật </w:t>
      </w:r>
      <w:r w:rsidRPr="00205E08">
        <w:rPr>
          <w:rFonts w:ascii="Arimo" w:hAnsi="Arimo" w:cs="Arimo"/>
          <w:sz w:val="24"/>
          <w:szCs w:val="24"/>
          <w:shd w:val="clear" w:color="auto" w:fill="FFFFFF"/>
        </w:rPr>
        <w:t xml:space="preserve">về tham vấn phục hồi nhóm. Các luật này dựa trên các thử nghiệm thực địa và sự can thiệp của KuLeuven trong các cuộc tranh luận tại </w:t>
      </w:r>
      <w:r w:rsidR="00DE53D7" w:rsidRPr="00205E08">
        <w:rPr>
          <w:rFonts w:ascii="Arimo" w:hAnsi="Arimo" w:cs="Arimo"/>
          <w:sz w:val="24"/>
          <w:szCs w:val="24"/>
          <w:shd w:val="clear" w:color="auto" w:fill="FFFFFF"/>
        </w:rPr>
        <w:t>Q</w:t>
      </w:r>
      <w:r w:rsidRPr="00205E08">
        <w:rPr>
          <w:rFonts w:ascii="Arimo" w:hAnsi="Arimo" w:cs="Arimo"/>
          <w:sz w:val="24"/>
          <w:szCs w:val="24"/>
          <w:shd w:val="clear" w:color="auto" w:fill="FFFFFF"/>
        </w:rPr>
        <w:t xml:space="preserve">uốc hội. Đã có nhiều cuộc tranh luận tại </w:t>
      </w:r>
      <w:r w:rsidR="00DE53D7" w:rsidRPr="00205E08">
        <w:rPr>
          <w:rFonts w:ascii="Arimo" w:hAnsi="Arimo" w:cs="Arimo"/>
          <w:sz w:val="24"/>
          <w:szCs w:val="24"/>
          <w:shd w:val="clear" w:color="auto" w:fill="FFFFFF"/>
        </w:rPr>
        <w:t>Q</w:t>
      </w:r>
      <w:r w:rsidRPr="00205E08">
        <w:rPr>
          <w:rFonts w:ascii="Arimo" w:hAnsi="Arimo" w:cs="Arimo"/>
          <w:sz w:val="24"/>
          <w:szCs w:val="24"/>
          <w:shd w:val="clear" w:color="auto" w:fill="FFFFFF"/>
        </w:rPr>
        <w:t xml:space="preserve">uốc hội để tìm ra cách tiếp cận tư pháp phục hồi cân bằng giữa mô hình bảo vệ </w:t>
      </w:r>
      <w:r w:rsidR="00F10618" w:rsidRPr="00205E08">
        <w:rPr>
          <w:rFonts w:ascii="Arimo" w:hAnsi="Arimo" w:cs="Arimo"/>
          <w:sz w:val="24"/>
          <w:szCs w:val="24"/>
          <w:shd w:val="clear" w:color="auto" w:fill="FFFFFF"/>
        </w:rPr>
        <w:t>người chưa</w:t>
      </w:r>
      <w:r w:rsidRPr="00205E08">
        <w:rPr>
          <w:rFonts w:ascii="Arimo" w:hAnsi="Arimo" w:cs="Arimo"/>
          <w:sz w:val="24"/>
          <w:szCs w:val="24"/>
          <w:shd w:val="clear" w:color="auto" w:fill="FFFFFF"/>
        </w:rPr>
        <w:t xml:space="preserve"> thành niên và các nguyên tắc và quy trình của tư pháp phục hồi. Hòa giải và tham vấn được đủ điều kiện theo luật "biện pháp đề xuất phục hồi". Đó là những biện pháp "ưu tiên" và dành cho tất cả </w:t>
      </w:r>
      <w:r w:rsidR="00303480" w:rsidRPr="00205E08">
        <w:rPr>
          <w:rFonts w:ascii="Arimo" w:hAnsi="Arimo" w:cs="Arimo"/>
          <w:sz w:val="24"/>
          <w:szCs w:val="24"/>
          <w:shd w:val="clear" w:color="auto" w:fill="FFFFFF"/>
        </w:rPr>
        <w:t>người chưa</w:t>
      </w:r>
      <w:r w:rsidRPr="00205E08">
        <w:rPr>
          <w:rFonts w:ascii="Arimo" w:hAnsi="Arimo" w:cs="Arimo"/>
          <w:sz w:val="24"/>
          <w:szCs w:val="24"/>
          <w:shd w:val="clear" w:color="auto" w:fill="FFFFFF"/>
        </w:rPr>
        <w:t xml:space="preserve"> thành niên từ 13 tuổi.</w:t>
      </w:r>
    </w:p>
    <w:p w14:paraId="1EC5A7B6" w14:textId="77777777" w:rsidR="00D83CD0" w:rsidRPr="00205E08" w:rsidRDefault="00D83CD0" w:rsidP="008A4F49">
      <w:pPr>
        <w:spacing w:line="360" w:lineRule="auto"/>
        <w:jc w:val="both"/>
        <w:rPr>
          <w:rFonts w:ascii="Arimo" w:hAnsi="Arimo" w:cs="Arimo"/>
          <w:sz w:val="24"/>
          <w:szCs w:val="24"/>
          <w:shd w:val="clear" w:color="auto" w:fill="FFFFFF"/>
        </w:rPr>
      </w:pPr>
    </w:p>
    <w:p w14:paraId="1EC5A7B7" w14:textId="73BB24E3" w:rsidR="00A92B36" w:rsidRPr="00205E08" w:rsidRDefault="00A92B36" w:rsidP="00A92B36">
      <w:pPr>
        <w:spacing w:line="360" w:lineRule="auto"/>
        <w:jc w:val="both"/>
        <w:rPr>
          <w:rFonts w:ascii="Arimo" w:hAnsi="Arimo" w:cs="Arimo"/>
          <w:sz w:val="24"/>
          <w:szCs w:val="24"/>
          <w:shd w:val="clear" w:color="auto" w:fill="FFFFFF"/>
        </w:rPr>
      </w:pPr>
      <w:r w:rsidRPr="00205E08">
        <w:rPr>
          <w:rFonts w:ascii="Arimo" w:hAnsi="Arimo" w:cs="Arimo"/>
          <w:b/>
          <w:color w:val="A50021"/>
          <w:sz w:val="24"/>
          <w:szCs w:val="24"/>
          <w:shd w:val="clear" w:color="auto" w:fill="FFFFFF"/>
        </w:rPr>
        <w:t>Nhữ</w:t>
      </w:r>
      <w:r w:rsidR="00B13DC0" w:rsidRPr="00205E08">
        <w:rPr>
          <w:rFonts w:ascii="Arimo" w:hAnsi="Arimo" w:cs="Arimo"/>
          <w:b/>
          <w:color w:val="A50021"/>
          <w:sz w:val="24"/>
          <w:szCs w:val="24"/>
          <w:shd w:val="clear" w:color="auto" w:fill="FFFFFF"/>
        </w:rPr>
        <w:t>ng</w:t>
      </w:r>
      <w:r w:rsidR="00DE53D7" w:rsidRPr="00205E08">
        <w:rPr>
          <w:rFonts w:ascii="Arimo" w:hAnsi="Arimo" w:cs="Arimo"/>
          <w:b/>
          <w:color w:val="A50021"/>
          <w:sz w:val="24"/>
          <w:szCs w:val="24"/>
          <w:shd w:val="clear" w:color="auto" w:fill="FFFFFF"/>
        </w:rPr>
        <w:t> "</w:t>
      </w:r>
      <w:r w:rsidR="00B13DC0" w:rsidRPr="00205E08">
        <w:rPr>
          <w:rFonts w:ascii="Arimo" w:hAnsi="Arimo" w:cs="Arimo"/>
          <w:b/>
          <w:color w:val="A50021"/>
          <w:sz w:val="24"/>
          <w:szCs w:val="24"/>
          <w:shd w:val="clear" w:color="auto" w:fill="FFFFFF"/>
        </w:rPr>
        <w:t>biện pháp đề xuất phục hồi</w:t>
      </w:r>
      <w:r w:rsidR="00DE53D7" w:rsidRPr="00205E08">
        <w:rPr>
          <w:rFonts w:ascii="Arimo" w:hAnsi="Arimo" w:cs="Arimo"/>
          <w:b/>
          <w:color w:val="A50021"/>
          <w:sz w:val="24"/>
          <w:szCs w:val="24"/>
          <w:shd w:val="clear" w:color="auto" w:fill="FFFFFF"/>
        </w:rPr>
        <w:t>"</w:t>
      </w:r>
      <w:r w:rsidRPr="00205E08">
        <w:rPr>
          <w:rFonts w:ascii="Arimo" w:hAnsi="Arimo" w:cs="Arimo"/>
          <w:b/>
          <w:color w:val="A50021"/>
          <w:sz w:val="24"/>
          <w:szCs w:val="24"/>
          <w:shd w:val="clear" w:color="auto" w:fill="FFFFFF"/>
        </w:rPr>
        <w:t xml:space="preserve"> cụ thể là hòa giải và tham vấn phục hồi nhóm </w:t>
      </w:r>
      <w:r w:rsidRPr="00205E08">
        <w:rPr>
          <w:rFonts w:ascii="Arimo" w:hAnsi="Arimo" w:cs="Arimo"/>
          <w:sz w:val="24"/>
          <w:szCs w:val="24"/>
          <w:shd w:val="clear" w:color="auto" w:fill="FFFFFF"/>
        </w:rPr>
        <w:t xml:space="preserve">thiết lập nhu cầu sửa chữa những thiệt hại mà nạn nhân và xã hội phải gánh chịu, và do đó, khôi phục các mối quan hệ xã hội bị phá vỡ do thực </w:t>
      </w:r>
      <w:r w:rsidRPr="00205E08">
        <w:rPr>
          <w:rFonts w:ascii="Arimo" w:hAnsi="Arimo" w:cs="Arimo"/>
          <w:sz w:val="24"/>
          <w:szCs w:val="24"/>
          <w:shd w:val="clear" w:color="auto" w:fill="FFFFFF"/>
        </w:rPr>
        <w:lastRenderedPageBreak/>
        <w:t xml:space="preserve">hiện một hành vi phạm tội. Những biện pháp này có thể giải quyết một cách thỏa đáng hành vi phạm pháp của </w:t>
      </w:r>
      <w:r w:rsidR="00303480" w:rsidRPr="00205E08">
        <w:rPr>
          <w:rFonts w:ascii="Arimo" w:hAnsi="Arimo" w:cs="Arimo"/>
          <w:sz w:val="24"/>
          <w:szCs w:val="24"/>
          <w:shd w:val="clear" w:color="auto" w:fill="FFFFFF"/>
        </w:rPr>
        <w:t>người chưa</w:t>
      </w:r>
      <w:r w:rsidRPr="00205E08">
        <w:rPr>
          <w:rFonts w:ascii="Arimo" w:hAnsi="Arimo" w:cs="Arimo"/>
          <w:sz w:val="24"/>
          <w:szCs w:val="24"/>
          <w:shd w:val="clear" w:color="auto" w:fill="FFFFFF"/>
        </w:rPr>
        <w:t xml:space="preserve"> thành niên hoặc như một biện pháp bổ sung cho các biện pháp khác do tòa án yêu cầu. Ngoài ra, những biện pháp này loại trừ bất kỳ ý tưởng ràng buộc nào.</w:t>
      </w:r>
    </w:p>
    <w:p w14:paraId="1EC5A7B8" w14:textId="73EEFD4E" w:rsidR="00A92B36" w:rsidRPr="00205E08" w:rsidRDefault="00A92B36" w:rsidP="00A92B36">
      <w:pPr>
        <w:spacing w:line="360" w:lineRule="auto"/>
        <w:jc w:val="both"/>
        <w:rPr>
          <w:rFonts w:ascii="Arimo" w:hAnsi="Arimo" w:cs="Arimo"/>
          <w:sz w:val="24"/>
          <w:szCs w:val="24"/>
          <w:shd w:val="clear" w:color="auto" w:fill="FFFFFF"/>
        </w:rPr>
      </w:pPr>
      <w:r w:rsidRPr="00205E08">
        <w:rPr>
          <w:rFonts w:ascii="Arimo" w:hAnsi="Arimo" w:cs="Arimo"/>
          <w:sz w:val="24"/>
          <w:szCs w:val="24"/>
          <w:shd w:val="clear" w:color="auto" w:fill="FFFFFF"/>
        </w:rPr>
        <w:t>Cách tiếp cận này tạo thành một cách tiếp cận tổng hợp của tư pháp phục hồi cho người chưa thành niên. Hòa giải được phát triển ở tất cả các giai đoạn của tố tụng tư pháp và tham vấn chỉ được phát triển ở cấp Tòa án.</w:t>
      </w:r>
    </w:p>
    <w:p w14:paraId="1EC5A7B9" w14:textId="319A528A" w:rsidR="00A92B36" w:rsidRPr="00205E08" w:rsidRDefault="00A92B36" w:rsidP="00A92B36">
      <w:pPr>
        <w:spacing w:line="360" w:lineRule="auto"/>
        <w:jc w:val="both"/>
        <w:rPr>
          <w:rFonts w:ascii="Arimo" w:hAnsi="Arimo" w:cs="Arimo"/>
          <w:sz w:val="24"/>
          <w:szCs w:val="24"/>
          <w:shd w:val="clear" w:color="auto" w:fill="FFFFFF"/>
        </w:rPr>
      </w:pPr>
      <w:r w:rsidRPr="00205E08">
        <w:rPr>
          <w:rFonts w:ascii="Arimo" w:hAnsi="Arimo" w:cs="Arimo"/>
          <w:sz w:val="24"/>
          <w:szCs w:val="24"/>
          <w:shd w:val="clear" w:color="auto" w:fill="FFFFFF"/>
        </w:rPr>
        <w:t>Được đề nghị bởi cơ quan tư pháp ở tất cả các giai đoạn của tố tụng, những biện pháp này được xem xét ở cấp sơ thẩm và được đề xuất cho tất cả các tội danh (từ tội</w:t>
      </w:r>
      <w:r w:rsidR="00056D84" w:rsidRPr="00205E08">
        <w:rPr>
          <w:rFonts w:ascii="Arimo" w:hAnsi="Arimo" w:cs="Arimo"/>
          <w:sz w:val="24"/>
          <w:szCs w:val="24"/>
          <w:shd w:val="clear" w:color="auto" w:fill="FFFFFF"/>
        </w:rPr>
        <w:t xml:space="preserve"> ít nghiêm trọng</w:t>
      </w:r>
      <w:r w:rsidRPr="00205E08">
        <w:rPr>
          <w:rFonts w:ascii="Arimo" w:hAnsi="Arimo" w:cs="Arimo"/>
          <w:sz w:val="24"/>
          <w:szCs w:val="24"/>
          <w:shd w:val="clear" w:color="auto" w:fill="FFFFFF"/>
        </w:rPr>
        <w:t xml:space="preserve"> đến trọng tội).</w:t>
      </w:r>
    </w:p>
    <w:p w14:paraId="1EC5A7BA" w14:textId="77777777" w:rsidR="00A92B36" w:rsidRPr="00205E08" w:rsidRDefault="00A92B36" w:rsidP="00A92B36">
      <w:pPr>
        <w:spacing w:line="360" w:lineRule="auto"/>
        <w:jc w:val="both"/>
        <w:rPr>
          <w:rFonts w:ascii="Arimo" w:hAnsi="Arimo" w:cs="Arimo"/>
          <w:sz w:val="24"/>
          <w:szCs w:val="24"/>
          <w:shd w:val="clear" w:color="auto" w:fill="FFFFFF"/>
        </w:rPr>
      </w:pPr>
      <w:r w:rsidRPr="00205E08">
        <w:rPr>
          <w:rFonts w:ascii="Arimo" w:hAnsi="Arimo" w:cs="Arimo"/>
          <w:sz w:val="24"/>
          <w:szCs w:val="24"/>
          <w:shd w:val="clear" w:color="auto" w:fill="FFFFFF"/>
        </w:rPr>
        <w:t>Điều kiện pháp lý duy nhất để đưa ra hòa giải hoặc tham vấn là trong các yếu tố của tố tụng pháp lý, nạn nhân đã được xác định.</w:t>
      </w:r>
    </w:p>
    <w:p w14:paraId="1EC5A7BB" w14:textId="6D8309D4" w:rsidR="00A92B36" w:rsidRPr="00205E08" w:rsidRDefault="00A92B36" w:rsidP="00A92B36">
      <w:pPr>
        <w:spacing w:line="360" w:lineRule="auto"/>
        <w:jc w:val="both"/>
        <w:rPr>
          <w:rFonts w:ascii="Arimo" w:hAnsi="Arimo" w:cs="Arimo"/>
          <w:sz w:val="24"/>
          <w:szCs w:val="24"/>
          <w:shd w:val="clear" w:color="auto" w:fill="FFFFFF"/>
        </w:rPr>
      </w:pPr>
      <w:r w:rsidRPr="00205E08">
        <w:rPr>
          <w:rFonts w:ascii="Arimo" w:hAnsi="Arimo" w:cs="Arimo"/>
          <w:sz w:val="24"/>
          <w:szCs w:val="24"/>
          <w:shd w:val="clear" w:color="auto" w:fill="FFFFFF"/>
        </w:rPr>
        <w:t xml:space="preserve">Sự can thiệp của thẩm phán sẽ chỉ được thực hiện trong khuôn khổ kiểm soát tính hợp pháp của các cam kết được thực hiện giữa </w:t>
      </w:r>
      <w:r w:rsidR="00C51345" w:rsidRPr="00205E08">
        <w:rPr>
          <w:rFonts w:ascii="Arimo" w:hAnsi="Arimo" w:cs="Arimo"/>
          <w:sz w:val="24"/>
          <w:szCs w:val="24"/>
        </w:rPr>
        <w:t>người phạm tội</w:t>
      </w:r>
      <w:r w:rsidR="00C51345" w:rsidRPr="00205E08" w:rsidDel="00C51345">
        <w:rPr>
          <w:rFonts w:ascii="Arimo" w:hAnsi="Arimo" w:cs="Arimo"/>
          <w:sz w:val="24"/>
          <w:szCs w:val="24"/>
          <w:shd w:val="clear" w:color="auto" w:fill="FFFFFF"/>
        </w:rPr>
        <w:t xml:space="preserve"> </w:t>
      </w:r>
      <w:r w:rsidRPr="00205E08">
        <w:rPr>
          <w:rFonts w:ascii="Arimo" w:hAnsi="Arimo" w:cs="Arimo"/>
          <w:sz w:val="24"/>
          <w:szCs w:val="24"/>
          <w:shd w:val="clear" w:color="auto" w:fill="FFFFFF"/>
        </w:rPr>
        <w:t>và nạn nhân đối với buổi hòa giải. Những cam kết này có thể liên quan đến cả hậu quả (thiệt hại, bồi thường vật chất) và tác động của hành vi phạm tội.</w:t>
      </w:r>
    </w:p>
    <w:p w14:paraId="1EC5A7BD" w14:textId="68DDEC5D" w:rsidR="00F9123F" w:rsidRPr="00205E08" w:rsidRDefault="00A92B36" w:rsidP="00A92B36">
      <w:pPr>
        <w:spacing w:line="360" w:lineRule="auto"/>
        <w:jc w:val="both"/>
        <w:rPr>
          <w:rFonts w:ascii="Arimo" w:hAnsi="Arimo" w:cs="Arimo"/>
          <w:sz w:val="24"/>
          <w:szCs w:val="24"/>
          <w:shd w:val="clear" w:color="auto" w:fill="FFFFFF"/>
        </w:rPr>
      </w:pPr>
      <w:r w:rsidRPr="00205E08">
        <w:rPr>
          <w:rFonts w:ascii="Arimo" w:hAnsi="Arimo" w:cs="Arimo"/>
          <w:sz w:val="24"/>
          <w:szCs w:val="24"/>
          <w:shd w:val="clear" w:color="auto" w:fill="FFFFFF"/>
        </w:rPr>
        <w:t xml:space="preserve"> Được tích hợp vào mô hình bảo vệ trẻ vị thành niên, kết quả của việc hòa giải </w:t>
      </w:r>
      <w:r w:rsidRPr="00205E08">
        <w:rPr>
          <w:rFonts w:ascii="Arimo" w:hAnsi="Arimo" w:cs="Arimo"/>
          <w:sz w:val="24"/>
          <w:szCs w:val="24"/>
          <w:shd w:val="clear" w:color="auto" w:fill="FFFFFF"/>
        </w:rPr>
        <w:lastRenderedPageBreak/>
        <w:t xml:space="preserve">và tham vấn sẽ được chuyển đến thẩm phán, để đảm bảo rằng các thỏa thuận đã đạt được không đi ngược lại trật tự công và lợi ích của </w:t>
      </w:r>
      <w:r w:rsidR="005F4B7F" w:rsidRPr="00205E08">
        <w:rPr>
          <w:rFonts w:ascii="Arimo" w:hAnsi="Arimo" w:cs="Arimo"/>
          <w:sz w:val="24"/>
          <w:szCs w:val="24"/>
          <w:shd w:val="clear" w:color="auto" w:fill="FFFFFF"/>
        </w:rPr>
        <w:t>người chưa</w:t>
      </w:r>
      <w:r w:rsidRPr="00205E08">
        <w:rPr>
          <w:rFonts w:ascii="Arimo" w:hAnsi="Arimo" w:cs="Arimo"/>
          <w:sz w:val="24"/>
          <w:szCs w:val="24"/>
          <w:shd w:val="clear" w:color="auto" w:fill="FFFFFF"/>
        </w:rPr>
        <w:t xml:space="preserve"> thành niên. Bất kể kết quả như thế nào (gặp gỡ hay không, một trong hai người tham gia từ bỏ quy trình), hành vi sau đó không được có ảnh hưởng tiêu cực đến phần còn lại của quá trình tố tụng vì đó là một quy trình tự nguyện.</w:t>
      </w:r>
    </w:p>
    <w:p w14:paraId="1EC5A7BE" w14:textId="77777777" w:rsidR="004D1109" w:rsidRPr="00205E08" w:rsidRDefault="004D1109" w:rsidP="008A4F49">
      <w:pPr>
        <w:spacing w:line="360" w:lineRule="auto"/>
        <w:jc w:val="both"/>
        <w:rPr>
          <w:rFonts w:ascii="Arimo" w:hAnsi="Arimo" w:cs="Arimo"/>
          <w:sz w:val="24"/>
          <w:szCs w:val="24"/>
          <w:u w:val="single"/>
          <w:shd w:val="clear" w:color="auto" w:fill="FFFFFF"/>
        </w:rPr>
      </w:pPr>
    </w:p>
    <w:p w14:paraId="1EC5A7BF" w14:textId="77777777" w:rsidR="001742C6" w:rsidRPr="00205E08" w:rsidRDefault="001742C6" w:rsidP="008A4F49">
      <w:pPr>
        <w:spacing w:line="360" w:lineRule="auto"/>
        <w:jc w:val="both"/>
        <w:rPr>
          <w:rFonts w:ascii="Arimo" w:eastAsiaTheme="majorEastAsia" w:hAnsi="Arimo" w:cs="Arimo"/>
          <w:color w:val="A50021"/>
          <w:sz w:val="24"/>
          <w:szCs w:val="24"/>
          <w:u w:val="single"/>
          <w:shd w:val="clear" w:color="auto" w:fill="FFFFFF"/>
        </w:rPr>
      </w:pPr>
      <w:r w:rsidRPr="00205E08">
        <w:rPr>
          <w:rFonts w:ascii="Arimo" w:eastAsiaTheme="majorEastAsia" w:hAnsi="Arimo" w:cs="Arimo"/>
          <w:color w:val="A50021"/>
          <w:sz w:val="24"/>
          <w:szCs w:val="24"/>
          <w:u w:val="single"/>
          <w:shd w:val="clear" w:color="auto" w:fill="FFFFFF"/>
        </w:rPr>
        <w:t>Thực hiện các đề xuất phục hồi với người chưa thành niên</w:t>
      </w:r>
    </w:p>
    <w:p w14:paraId="1EC5A7C0" w14:textId="0228852C" w:rsidR="001742C6" w:rsidRPr="00205E08" w:rsidRDefault="001742C6" w:rsidP="001742C6">
      <w:pPr>
        <w:spacing w:line="360" w:lineRule="auto"/>
        <w:jc w:val="both"/>
        <w:rPr>
          <w:rFonts w:ascii="Arimo" w:hAnsi="Arimo" w:cs="Arimo"/>
          <w:sz w:val="24"/>
          <w:szCs w:val="24"/>
          <w:shd w:val="clear" w:color="auto" w:fill="FFFFFF"/>
        </w:rPr>
      </w:pPr>
      <w:r w:rsidRPr="00205E08">
        <w:rPr>
          <w:rFonts w:ascii="Arimo" w:hAnsi="Arimo" w:cs="Arimo"/>
          <w:sz w:val="24"/>
          <w:szCs w:val="24"/>
          <w:shd w:val="clear" w:color="auto" w:fill="FFFFFF"/>
        </w:rPr>
        <w:t xml:space="preserve">Hòa giải và hội nghị phục hồi được thực hiện trong các đơn vị thực hiện chế tài Giáo dục và Từ thiện (PEPS). Các đơn vị này sau đó được đổi tên thành Đơn vị Hành động Phục hồi và Giáo dục (SARE). Các đơn vị này chịu trách nhiệm thực hiện các đề xuất phục hồi cũng như các biện pháp giáo dục để ngăn chặn và đối phó với hành vi phạm pháp. Các đơn vị này bao gồm những nhà chuyên môn có các chuyên ngành đào tạo khác nhau: nhà tâm lý học, luật sư, nhân viên xã hội, nhà tội phạm học. Những nhà chuyên môn này được gọi là nhà giáo dục. Để điều hành các hoạt động phục hồi, các nhà chuyên môn phải theo khóa đào tạo. Không bắt buộc phải có số giờ tối thiểu, nhưng cần được hỗ trợ và giám sát bởi các chuyên gia có kinh nghiệm trong tư pháp phục hồi. Ngoài ra, Hòa giải viên không được </w:t>
      </w:r>
      <w:r w:rsidRPr="00205E08">
        <w:rPr>
          <w:rFonts w:ascii="Arimo" w:hAnsi="Arimo" w:cs="Arimo"/>
          <w:sz w:val="24"/>
          <w:szCs w:val="24"/>
          <w:shd w:val="clear" w:color="auto" w:fill="FFFFFF"/>
        </w:rPr>
        <w:lastRenderedPageBreak/>
        <w:t>là người chịu trách nhiệm theo dõi hồ sơ giáo dục của trẻ</w:t>
      </w:r>
      <w:r w:rsidR="00072036" w:rsidRPr="00205E08">
        <w:rPr>
          <w:rFonts w:ascii="Arimo" w:hAnsi="Arimo" w:cs="Arimo"/>
          <w:sz w:val="24"/>
          <w:szCs w:val="24"/>
          <w:shd w:val="clear" w:color="auto" w:fill="FFFFFF"/>
        </w:rPr>
        <w:t>.</w:t>
      </w:r>
    </w:p>
    <w:p w14:paraId="1EC5A7C1" w14:textId="77777777" w:rsidR="001742C6" w:rsidRPr="00205E08" w:rsidRDefault="001742C6" w:rsidP="001742C6">
      <w:pPr>
        <w:spacing w:line="360" w:lineRule="auto"/>
        <w:jc w:val="both"/>
        <w:rPr>
          <w:rFonts w:ascii="Arimo" w:hAnsi="Arimo" w:cs="Arimo"/>
          <w:sz w:val="24"/>
          <w:szCs w:val="24"/>
          <w:shd w:val="clear" w:color="auto" w:fill="FFFFFF"/>
        </w:rPr>
      </w:pPr>
    </w:p>
    <w:p w14:paraId="1EC5A7C2" w14:textId="571D0379" w:rsidR="001742C6" w:rsidRPr="00205E08" w:rsidRDefault="001742C6" w:rsidP="001742C6">
      <w:pPr>
        <w:spacing w:line="360" w:lineRule="auto"/>
        <w:jc w:val="both"/>
        <w:rPr>
          <w:rFonts w:ascii="Arimo" w:hAnsi="Arimo" w:cs="Arimo"/>
          <w:sz w:val="24"/>
          <w:szCs w:val="24"/>
          <w:shd w:val="clear" w:color="auto" w:fill="FFFFFF"/>
        </w:rPr>
      </w:pPr>
      <w:r w:rsidRPr="00205E08">
        <w:rPr>
          <w:rFonts w:ascii="Arimo" w:hAnsi="Arimo" w:cs="Arimo"/>
          <w:sz w:val="24"/>
          <w:szCs w:val="24"/>
          <w:shd w:val="clear" w:color="auto" w:fill="FFFFFF"/>
        </w:rPr>
        <w:t xml:space="preserve">Trong thực tế triển khai, cần có sự thừa nhận tối thiểu về các sự kiện để bắt đầu quá trình. Người đại diện hợp pháp của </w:t>
      </w:r>
      <w:r w:rsidR="00072036" w:rsidRPr="00205E08">
        <w:rPr>
          <w:rFonts w:ascii="Arimo" w:hAnsi="Arimo" w:cs="Arimo"/>
          <w:sz w:val="24"/>
          <w:szCs w:val="24"/>
          <w:shd w:val="clear" w:color="auto" w:fill="FFFFFF"/>
        </w:rPr>
        <w:t>người chưa</w:t>
      </w:r>
      <w:r w:rsidRPr="00205E08">
        <w:rPr>
          <w:rFonts w:ascii="Arimo" w:hAnsi="Arimo" w:cs="Arimo"/>
          <w:sz w:val="24"/>
          <w:szCs w:val="24"/>
          <w:shd w:val="clear" w:color="auto" w:fill="FFFFFF"/>
        </w:rPr>
        <w:t xml:space="preserve"> thành niên đồng ý cho phép trẻ tham gia. Nhà chuyên môn trình bày định nghĩa về hòa giải hoặc hội nghị phục hồi và giải thích </w:t>
      </w:r>
      <w:r w:rsidR="00FA6D25" w:rsidRPr="00205E08">
        <w:rPr>
          <w:rFonts w:ascii="Arimo" w:hAnsi="Arimo" w:cs="Arimo"/>
          <w:sz w:val="24"/>
          <w:szCs w:val="24"/>
          <w:shd w:val="clear" w:color="auto" w:fill="FFFFFF"/>
        </w:rPr>
        <w:t>về</w:t>
      </w:r>
      <w:r w:rsidRPr="00205E08">
        <w:rPr>
          <w:rFonts w:ascii="Arimo" w:hAnsi="Arimo" w:cs="Arimo"/>
          <w:sz w:val="24"/>
          <w:szCs w:val="24"/>
          <w:shd w:val="clear" w:color="auto" w:fill="FFFFFF"/>
        </w:rPr>
        <w:t xml:space="preserve"> quy trình (an ninh, tình nguyện, bí mật).</w:t>
      </w:r>
    </w:p>
    <w:p w14:paraId="1EC5A7C3" w14:textId="77777777" w:rsidR="001742C6" w:rsidRPr="00205E08" w:rsidRDefault="001742C6" w:rsidP="001742C6">
      <w:pPr>
        <w:spacing w:line="360" w:lineRule="auto"/>
        <w:jc w:val="both"/>
        <w:rPr>
          <w:rFonts w:ascii="Arimo" w:hAnsi="Arimo" w:cs="Arimo"/>
          <w:sz w:val="24"/>
          <w:szCs w:val="24"/>
          <w:shd w:val="clear" w:color="auto" w:fill="FFFFFF"/>
        </w:rPr>
      </w:pPr>
    </w:p>
    <w:p w14:paraId="1EC5A7C4" w14:textId="52C731DA" w:rsidR="001742C6" w:rsidRPr="00205E08" w:rsidRDefault="001742C6" w:rsidP="001742C6">
      <w:pPr>
        <w:spacing w:line="360" w:lineRule="auto"/>
        <w:jc w:val="both"/>
        <w:rPr>
          <w:rFonts w:ascii="Arimo" w:hAnsi="Arimo" w:cs="Arimo"/>
          <w:sz w:val="24"/>
          <w:szCs w:val="24"/>
          <w:shd w:val="clear" w:color="auto" w:fill="FFFFFF"/>
        </w:rPr>
      </w:pPr>
      <w:r w:rsidRPr="00205E08">
        <w:rPr>
          <w:rFonts w:ascii="Arimo" w:hAnsi="Arimo" w:cs="Arimo"/>
          <w:sz w:val="24"/>
          <w:szCs w:val="24"/>
          <w:shd w:val="clear" w:color="auto" w:fill="FFFFFF"/>
        </w:rPr>
        <w:t xml:space="preserve">Bước chuẩn bị là </w:t>
      </w:r>
      <w:r w:rsidR="000216C6" w:rsidRPr="00205E08">
        <w:rPr>
          <w:rFonts w:ascii="Arimo" w:hAnsi="Arimo" w:cs="Arimo"/>
          <w:sz w:val="24"/>
          <w:szCs w:val="24"/>
          <w:shd w:val="clear" w:color="auto" w:fill="FFFFFF"/>
        </w:rPr>
        <w:t>giai đoạn</w:t>
      </w:r>
      <w:r w:rsidRPr="00205E08">
        <w:rPr>
          <w:rFonts w:ascii="Arimo" w:hAnsi="Arimo" w:cs="Arimo"/>
          <w:sz w:val="24"/>
          <w:szCs w:val="24"/>
          <w:shd w:val="clear" w:color="auto" w:fill="FFFFFF"/>
        </w:rPr>
        <w:t xml:space="preserve"> quan trọng để thực hiện hòa giải và hội nghị. Đó là thời điểm mà những cảm xúc được chia sẻ và lắng nghe. Các nhu cầu được xác định và cam kết được thực hiện bởi tất cả những người tham gia. Nếu một số nhu cầu nhất định không thể được giải quyết trong quá trình tư pháp phục hồi, những người tham gia sẽ được chuyển hướng đến các </w:t>
      </w:r>
      <w:r w:rsidR="00B25AEE" w:rsidRPr="00205E08">
        <w:rPr>
          <w:rFonts w:ascii="Arimo" w:hAnsi="Arimo" w:cs="Arimo"/>
          <w:sz w:val="24"/>
          <w:szCs w:val="24"/>
          <w:shd w:val="clear" w:color="auto" w:fill="FFFFFF"/>
        </w:rPr>
        <w:t>tổ chức</w:t>
      </w:r>
      <w:r w:rsidRPr="00205E08">
        <w:rPr>
          <w:rFonts w:ascii="Arimo" w:hAnsi="Arimo" w:cs="Arimo"/>
          <w:sz w:val="24"/>
          <w:szCs w:val="24"/>
          <w:shd w:val="clear" w:color="auto" w:fill="FFFFFF"/>
        </w:rPr>
        <w:t xml:space="preserve"> khác để được giúp đỡ và hỗ trợ. Cuối cùng, việc chuẩn bị giúp cho việc xác định một </w:t>
      </w:r>
      <w:r w:rsidRPr="00205E08">
        <w:rPr>
          <w:rFonts w:ascii="Arimo" w:hAnsi="Arimo" w:cs="Arimo"/>
          <w:sz w:val="24"/>
          <w:szCs w:val="24"/>
          <w:shd w:val="clear" w:color="auto" w:fill="FFFFFF"/>
        </w:rPr>
        <w:lastRenderedPageBreak/>
        <w:t>cách tổng quát liệu có diễn ra cuộc gặp gỡ hay không. Trong hội nghị phục hồi, việc chuẩn bị sẽ xác định (những) người sẽ đại diện cho cộng đồng, cũng như vai trò và vị trí của họ.</w:t>
      </w:r>
    </w:p>
    <w:p w14:paraId="1EC5A7C5" w14:textId="77777777" w:rsidR="001742C6" w:rsidRPr="00205E08" w:rsidRDefault="001742C6" w:rsidP="001742C6">
      <w:pPr>
        <w:spacing w:line="360" w:lineRule="auto"/>
        <w:jc w:val="both"/>
        <w:rPr>
          <w:rFonts w:ascii="Arimo" w:hAnsi="Arimo" w:cs="Arimo"/>
          <w:sz w:val="24"/>
          <w:szCs w:val="24"/>
          <w:shd w:val="clear" w:color="auto" w:fill="FFFFFF"/>
        </w:rPr>
      </w:pPr>
    </w:p>
    <w:p w14:paraId="1EC5A7C6" w14:textId="0F1B23BC" w:rsidR="00DF3EA1" w:rsidRPr="00205E08" w:rsidRDefault="000216C6" w:rsidP="001742C6">
      <w:pPr>
        <w:spacing w:line="360" w:lineRule="auto"/>
        <w:jc w:val="both"/>
        <w:rPr>
          <w:rFonts w:ascii="Arimo" w:hAnsi="Arimo" w:cs="Arimo"/>
          <w:sz w:val="24"/>
          <w:szCs w:val="24"/>
        </w:rPr>
      </w:pPr>
      <w:r w:rsidRPr="00205E08">
        <w:rPr>
          <w:rFonts w:ascii="Arimo" w:hAnsi="Arimo" w:cs="Arimo"/>
          <w:sz w:val="24"/>
          <w:szCs w:val="24"/>
          <w:shd w:val="clear" w:color="auto" w:fill="FFFFFF"/>
        </w:rPr>
        <w:t>Mặc dù đã có</w:t>
      </w:r>
      <w:r w:rsidR="001742C6" w:rsidRPr="00205E08">
        <w:rPr>
          <w:rFonts w:ascii="Arimo" w:hAnsi="Arimo" w:cs="Arimo"/>
          <w:sz w:val="24"/>
          <w:szCs w:val="24"/>
          <w:shd w:val="clear" w:color="auto" w:fill="FFFFFF"/>
        </w:rPr>
        <w:t xml:space="preserve"> khung pháp lý </w:t>
      </w:r>
      <w:r w:rsidRPr="00205E08">
        <w:rPr>
          <w:rFonts w:ascii="Arimo" w:hAnsi="Arimo" w:cs="Arimo"/>
          <w:sz w:val="24"/>
          <w:szCs w:val="24"/>
          <w:shd w:val="clear" w:color="auto" w:fill="FFFFFF"/>
        </w:rPr>
        <w:t>về</w:t>
      </w:r>
      <w:r w:rsidR="001742C6" w:rsidRPr="00205E08">
        <w:rPr>
          <w:rFonts w:ascii="Arimo" w:hAnsi="Arimo" w:cs="Arimo"/>
          <w:sz w:val="24"/>
          <w:szCs w:val="24"/>
          <w:shd w:val="clear" w:color="auto" w:fill="FFFFFF"/>
        </w:rPr>
        <w:t xml:space="preserve"> tư pháp phục hồi trong cộng đồng nói tiếng Pháp, việc thực hiện hiệu quả hòa giải và hội nghị phục hồi vẫn còn ít được sử dụng. </w:t>
      </w:r>
      <w:r w:rsidRPr="00205E08">
        <w:rPr>
          <w:rFonts w:ascii="Arimo" w:hAnsi="Arimo" w:cs="Arimo"/>
          <w:sz w:val="24"/>
          <w:szCs w:val="24"/>
          <w:shd w:val="clear" w:color="auto" w:fill="FFFFFF"/>
        </w:rPr>
        <w:t>Do có quan điểm cho rằng</w:t>
      </w:r>
      <w:r w:rsidR="001742C6" w:rsidRPr="00205E08">
        <w:rPr>
          <w:rFonts w:ascii="Arimo" w:hAnsi="Arimo" w:cs="Arimo"/>
          <w:sz w:val="24"/>
          <w:szCs w:val="24"/>
          <w:shd w:val="clear" w:color="auto" w:fill="FFFFFF"/>
        </w:rPr>
        <w:t xml:space="preserve"> tư pháp </w:t>
      </w:r>
      <w:r w:rsidR="006A3487" w:rsidRPr="00205E08">
        <w:rPr>
          <w:rFonts w:ascii="Arimo" w:hAnsi="Arimo" w:cs="Arimo"/>
          <w:sz w:val="24"/>
          <w:szCs w:val="24"/>
          <w:shd w:val="clear" w:color="auto" w:fill="FFFFFF"/>
        </w:rPr>
        <w:t>với người chưa</w:t>
      </w:r>
      <w:r w:rsidR="001742C6" w:rsidRPr="00205E08">
        <w:rPr>
          <w:rFonts w:ascii="Arimo" w:hAnsi="Arimo" w:cs="Arimo"/>
          <w:sz w:val="24"/>
          <w:szCs w:val="24"/>
          <w:shd w:val="clear" w:color="auto" w:fill="FFFFFF"/>
        </w:rPr>
        <w:t xml:space="preserve"> thành niên có tính trừng phạt hơn, tư pháp phục hồi nhẹ nhàng hoặc lỏng lẻo hơn. Các viện công tố và thẩm phán nói chung vẫn tập trung vào tình hình của </w:t>
      </w:r>
      <w:r w:rsidR="006A3487" w:rsidRPr="00205E08">
        <w:rPr>
          <w:rFonts w:ascii="Arimo" w:hAnsi="Arimo" w:cs="Arimo"/>
          <w:sz w:val="24"/>
          <w:szCs w:val="24"/>
          <w:shd w:val="clear" w:color="auto" w:fill="FFFFFF"/>
        </w:rPr>
        <w:t>người chưa</w:t>
      </w:r>
      <w:r w:rsidR="001742C6" w:rsidRPr="00205E08">
        <w:rPr>
          <w:rFonts w:ascii="Arimo" w:hAnsi="Arimo" w:cs="Arimo"/>
          <w:sz w:val="24"/>
          <w:szCs w:val="24"/>
          <w:shd w:val="clear" w:color="auto" w:fill="FFFFFF"/>
        </w:rPr>
        <w:t xml:space="preserve"> thành niên và nặng về tầm nhìn bảo vệ và giáo dục, mà không chú ý tới nạn nhân. Do đó, có vẻ như các đề xuất phục hồi vẫn chưa thâm nhập được vào tập quán và các thẩm phán không sử dụng chúng một cách đầy đủ mặc dù đã được đào tạo về vấn đề này. </w:t>
      </w:r>
    </w:p>
    <w:p w14:paraId="1EC5A7C7" w14:textId="77777777" w:rsidR="007B6323" w:rsidRPr="00205E08" w:rsidRDefault="00AA4BD1" w:rsidP="00130B29">
      <w:pPr>
        <w:spacing w:line="360" w:lineRule="auto"/>
        <w:jc w:val="both"/>
        <w:rPr>
          <w:rFonts w:ascii="Arimo" w:hAnsi="Arimo" w:cs="Arimo"/>
          <w:b/>
          <w:sz w:val="24"/>
          <w:szCs w:val="24"/>
        </w:rPr>
      </w:pPr>
      <w:r w:rsidRPr="00205E08">
        <w:rPr>
          <w:rFonts w:ascii="Arimo" w:hAnsi="Arimo" w:cs="Arimo"/>
          <w:b/>
          <w:sz w:val="24"/>
          <w:szCs w:val="24"/>
        </w:rPr>
        <w:br w:type="page"/>
      </w:r>
    </w:p>
    <w:p w14:paraId="1EC5A7C8" w14:textId="77777777" w:rsidR="007815A6" w:rsidRPr="00205E08" w:rsidRDefault="007815A6" w:rsidP="008A4F49">
      <w:pPr>
        <w:pStyle w:val="Heading2"/>
        <w:jc w:val="both"/>
        <w:rPr>
          <w:rFonts w:ascii="Arimo" w:hAnsi="Arimo" w:cs="Arimo"/>
          <w:sz w:val="24"/>
          <w:szCs w:val="24"/>
        </w:rPr>
        <w:sectPr w:rsidR="007815A6" w:rsidRPr="00205E08" w:rsidSect="007815A6">
          <w:type w:val="continuous"/>
          <w:pgSz w:w="11906" w:h="16838"/>
          <w:pgMar w:top="1417" w:right="1417" w:bottom="1417" w:left="1417" w:header="708" w:footer="708" w:gutter="0"/>
          <w:cols w:num="2" w:space="454"/>
          <w:docGrid w:linePitch="360"/>
        </w:sectPr>
      </w:pPr>
      <w:bookmarkStart w:id="14" w:name="_Toc58515622"/>
    </w:p>
    <w:p w14:paraId="1EC5A7C9" w14:textId="7B28A42B" w:rsidR="007B6323" w:rsidRPr="00205E08" w:rsidRDefault="007815A6" w:rsidP="007815A6">
      <w:pPr>
        <w:pStyle w:val="Heading2"/>
        <w:jc w:val="center"/>
        <w:rPr>
          <w:rFonts w:ascii="Arimo" w:hAnsi="Arimo" w:cs="Arimo"/>
          <w:color w:val="000000" w:themeColor="text1"/>
          <w:sz w:val="32"/>
          <w:szCs w:val="24"/>
        </w:rPr>
      </w:pPr>
      <w:r w:rsidRPr="00205E08">
        <w:rPr>
          <w:rFonts w:ascii="Arimo" w:hAnsi="Arimo" w:cs="Arimo"/>
          <w:color w:val="000000" w:themeColor="text1"/>
          <w:sz w:val="32"/>
          <w:szCs w:val="24"/>
        </w:rPr>
        <w:lastRenderedPageBreak/>
        <w:t xml:space="preserve">III-3 </w:t>
      </w:r>
      <w:bookmarkEnd w:id="14"/>
      <w:r w:rsidR="009D5495" w:rsidRPr="00205E08">
        <w:rPr>
          <w:rFonts w:ascii="Arimo" w:hAnsi="Arimo" w:cs="Arimo"/>
          <w:caps/>
          <w:color w:val="000000" w:themeColor="text1"/>
          <w:sz w:val="32"/>
          <w:szCs w:val="24"/>
        </w:rPr>
        <w:t>Tư ph</w:t>
      </w:r>
      <w:r w:rsidR="000216C6" w:rsidRPr="00205E08">
        <w:rPr>
          <w:rFonts w:ascii="Arimo" w:hAnsi="Arimo" w:cs="Arimo"/>
          <w:caps/>
          <w:color w:val="000000" w:themeColor="text1"/>
          <w:sz w:val="32"/>
          <w:szCs w:val="24"/>
        </w:rPr>
        <w:t>Á</w:t>
      </w:r>
      <w:r w:rsidR="009D5495" w:rsidRPr="00205E08">
        <w:rPr>
          <w:rFonts w:ascii="Arimo" w:hAnsi="Arimo" w:cs="Arimo"/>
          <w:caps/>
          <w:color w:val="000000" w:themeColor="text1"/>
          <w:sz w:val="32"/>
          <w:szCs w:val="24"/>
        </w:rPr>
        <w:t>p phục hồi tại Burkina Fasso</w:t>
      </w:r>
    </w:p>
    <w:p w14:paraId="1EC5A7CA" w14:textId="77777777" w:rsidR="007815A6" w:rsidRPr="00205E08" w:rsidRDefault="007815A6" w:rsidP="008A4F49">
      <w:pPr>
        <w:jc w:val="both"/>
        <w:rPr>
          <w:rFonts w:ascii="Arimo" w:hAnsi="Arimo" w:cs="Arimo"/>
          <w:sz w:val="24"/>
          <w:szCs w:val="24"/>
        </w:rPr>
      </w:pPr>
      <w:r w:rsidRPr="00205E08">
        <w:rPr>
          <w:rFonts w:ascii="Times New Roman" w:hAnsi="Times New Roman"/>
          <w:noProof/>
          <w:lang w:val="en-US" w:eastAsia="en-US"/>
        </w:rPr>
        <mc:AlternateContent>
          <mc:Choice Requires="wps">
            <w:drawing>
              <wp:anchor distT="0" distB="0" distL="114300" distR="114300" simplePos="0" relativeHeight="251803648" behindDoc="0" locked="0" layoutInCell="1" allowOverlap="1" wp14:anchorId="1EC5A922" wp14:editId="1EC5A923">
                <wp:simplePos x="0" y="0"/>
                <wp:positionH relativeFrom="column">
                  <wp:posOffset>1645920</wp:posOffset>
                </wp:positionH>
                <wp:positionV relativeFrom="paragraph">
                  <wp:posOffset>90170</wp:posOffset>
                </wp:positionV>
                <wp:extent cx="3154680" cy="45719"/>
                <wp:effectExtent l="0" t="0" r="7620" b="0"/>
                <wp:wrapNone/>
                <wp:docPr id="2052" name="Rectangle 2052"/>
                <wp:cNvGraphicFramePr/>
                <a:graphic xmlns:a="http://schemas.openxmlformats.org/drawingml/2006/main">
                  <a:graphicData uri="http://schemas.microsoft.com/office/word/2010/wordprocessingShape">
                    <wps:wsp>
                      <wps:cNvSpPr/>
                      <wps:spPr>
                        <a:xfrm>
                          <a:off x="0" y="0"/>
                          <a:ext cx="3154680" cy="45719"/>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771978C3" id="Rectangle 2052" o:spid="_x0000_s1026" style="position:absolute;margin-left:129.6pt;margin-top:7.1pt;width:248.4pt;height:3.6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" fillcolor="#9cc2e5 [1940]" stroked="f" strokeweight="1pt"/>
            </w:pict>
          </mc:Fallback>
        </mc:AlternateContent>
      </w:r>
    </w:p>
    <w:p w14:paraId="1EC5A7CB" w14:textId="77777777" w:rsidR="007815A6" w:rsidRPr="00205E08" w:rsidRDefault="007815A6" w:rsidP="008A4F49">
      <w:pPr>
        <w:jc w:val="both"/>
        <w:rPr>
          <w:rFonts w:ascii="Arimo" w:hAnsi="Arimo" w:cs="Arimo"/>
          <w:sz w:val="24"/>
          <w:szCs w:val="24"/>
        </w:rPr>
      </w:pPr>
    </w:p>
    <w:p w14:paraId="1EC5A7CC" w14:textId="77777777" w:rsidR="007815A6" w:rsidRPr="00205E08" w:rsidRDefault="007815A6" w:rsidP="008A4F49">
      <w:pPr>
        <w:jc w:val="both"/>
        <w:rPr>
          <w:rFonts w:ascii="Arimo" w:hAnsi="Arimo" w:cs="Arimo"/>
          <w:sz w:val="24"/>
          <w:szCs w:val="24"/>
        </w:rPr>
        <w:sectPr w:rsidR="007815A6" w:rsidRPr="00205E08" w:rsidSect="007815A6">
          <w:type w:val="continuous"/>
          <w:pgSz w:w="11906" w:h="16838"/>
          <w:pgMar w:top="1417" w:right="1417" w:bottom="1417" w:left="1417" w:header="708" w:footer="708" w:gutter="0"/>
          <w:cols w:space="454"/>
          <w:docGrid w:linePitch="360"/>
        </w:sectPr>
      </w:pPr>
    </w:p>
    <w:p w14:paraId="1EC5A7CD" w14:textId="77777777" w:rsidR="009D5495" w:rsidRPr="00205E08" w:rsidRDefault="009D5495" w:rsidP="008A4F49">
      <w:pPr>
        <w:spacing w:line="360" w:lineRule="auto"/>
        <w:jc w:val="both"/>
        <w:rPr>
          <w:rFonts w:ascii="Arimo" w:eastAsiaTheme="majorEastAsia" w:hAnsi="Arimo" w:cs="Arimo"/>
          <w:color w:val="A50021"/>
          <w:sz w:val="24"/>
          <w:szCs w:val="24"/>
          <w:u w:val="single"/>
        </w:rPr>
      </w:pPr>
      <w:r w:rsidRPr="00205E08">
        <w:rPr>
          <w:rFonts w:ascii="Arimo" w:eastAsiaTheme="majorEastAsia" w:hAnsi="Arimo" w:cs="Arimo"/>
          <w:color w:val="A50021"/>
          <w:sz w:val="24"/>
          <w:szCs w:val="24"/>
          <w:u w:val="single"/>
        </w:rPr>
        <w:lastRenderedPageBreak/>
        <w:t xml:space="preserve">Bối cảnh </w:t>
      </w:r>
    </w:p>
    <w:p w14:paraId="1992E42C" w14:textId="656C510C" w:rsidR="000216C6" w:rsidRPr="00205E08" w:rsidRDefault="000216C6" w:rsidP="009D5495">
      <w:pPr>
        <w:spacing w:line="360" w:lineRule="auto"/>
        <w:jc w:val="both"/>
        <w:rPr>
          <w:rFonts w:ascii="Arimo" w:hAnsi="Arimo" w:cs="Arimo"/>
          <w:sz w:val="24"/>
          <w:szCs w:val="24"/>
        </w:rPr>
      </w:pPr>
    </w:p>
    <w:p w14:paraId="1EC5A7CE" w14:textId="5E922D33" w:rsidR="009D5495" w:rsidRPr="00205E08" w:rsidRDefault="000216C6" w:rsidP="009D5495">
      <w:pPr>
        <w:spacing w:line="360" w:lineRule="auto"/>
        <w:jc w:val="both"/>
        <w:rPr>
          <w:rFonts w:ascii="Arimo" w:eastAsia="Calibri" w:hAnsi="Arimo" w:cs="Arimo"/>
          <w:kern w:val="0"/>
          <w:sz w:val="24"/>
          <w:szCs w:val="24"/>
          <w:lang w:eastAsia="en-US"/>
        </w:rPr>
      </w:pPr>
      <w:r w:rsidRPr="00205E08">
        <w:rPr>
          <w:rFonts w:ascii="Arimo" w:hAnsi="Arimo" w:cs="Arimo"/>
          <w:sz w:val="24"/>
          <w:szCs w:val="24"/>
        </w:rPr>
        <w:t>T</w:t>
      </w:r>
      <w:r w:rsidR="009D5495" w:rsidRPr="00205E08">
        <w:rPr>
          <w:rFonts w:ascii="Arimo" w:hAnsi="Arimo" w:cs="Arimo"/>
          <w:sz w:val="24"/>
          <w:szCs w:val="24"/>
        </w:rPr>
        <w:t xml:space="preserve">ư pháp </w:t>
      </w:r>
      <w:r w:rsidRPr="00205E08">
        <w:rPr>
          <w:rFonts w:ascii="Arimo" w:hAnsi="Arimo" w:cs="Arimo"/>
          <w:sz w:val="24"/>
          <w:szCs w:val="24"/>
        </w:rPr>
        <w:t xml:space="preserve">Burkina Faso </w:t>
      </w:r>
      <w:r w:rsidR="009D5495" w:rsidRPr="00205E08">
        <w:rPr>
          <w:rFonts w:ascii="Arimo" w:hAnsi="Arimo" w:cs="Arimo"/>
          <w:sz w:val="24"/>
          <w:szCs w:val="24"/>
        </w:rPr>
        <w:t xml:space="preserve">dựa trên văn hóa hòa giải, không nhất thiết đảm bảo công lý hợp pháp và công bằng, đặc biệt đối với các nhóm dễ bị tổn thương nhất, chẳng hạn như phụ nữ hoặc </w:t>
      </w:r>
      <w:r w:rsidR="00ED79FB" w:rsidRPr="00205E08">
        <w:rPr>
          <w:rFonts w:ascii="Arimo" w:hAnsi="Arimo" w:cs="Arimo"/>
          <w:sz w:val="24"/>
          <w:szCs w:val="24"/>
        </w:rPr>
        <w:t>người chưa thành niên</w:t>
      </w:r>
      <w:r w:rsidR="009D5495" w:rsidRPr="00205E08">
        <w:rPr>
          <w:rFonts w:ascii="Arimo" w:hAnsi="Arimo" w:cs="Arimo"/>
          <w:sz w:val="24"/>
          <w:szCs w:val="24"/>
        </w:rPr>
        <w:t xml:space="preserve">. Do đó, từ năm 2014, chính quyền Burkina Faso muốn đưa ra các công cụ tư pháp đáp ứng tốt hơn các chuẩn mực quốc tế, đặc biệt là đối với </w:t>
      </w:r>
      <w:r w:rsidR="00ED79FB" w:rsidRPr="00205E08">
        <w:rPr>
          <w:rFonts w:ascii="Arimo" w:hAnsi="Arimo" w:cs="Arimo"/>
          <w:sz w:val="24"/>
          <w:szCs w:val="24"/>
        </w:rPr>
        <w:t>người chưa thành niên</w:t>
      </w:r>
      <w:r w:rsidR="009D5495" w:rsidRPr="00205E08">
        <w:rPr>
          <w:rFonts w:ascii="Arimo" w:hAnsi="Arimo" w:cs="Arimo"/>
          <w:sz w:val="24"/>
          <w:szCs w:val="24"/>
        </w:rPr>
        <w:t xml:space="preserve">, đồng thời dựa trên văn hóa hòa giải của địa phương này. Một biện pháp hòa giải hình sự sau đó đã được đưa vào thử nghiệm, vừa để tránh cho </w:t>
      </w:r>
      <w:r w:rsidR="00C51345" w:rsidRPr="00205E08">
        <w:rPr>
          <w:rFonts w:ascii="Arimo" w:hAnsi="Arimo" w:cs="Arimo"/>
          <w:sz w:val="24"/>
          <w:szCs w:val="24"/>
        </w:rPr>
        <w:t>người phạm tội</w:t>
      </w:r>
      <w:r w:rsidR="00C51345" w:rsidRPr="00205E08" w:rsidDel="00C51345">
        <w:rPr>
          <w:rFonts w:ascii="Arimo" w:hAnsi="Arimo" w:cs="Arimo"/>
          <w:sz w:val="24"/>
          <w:szCs w:val="24"/>
        </w:rPr>
        <w:t xml:space="preserve"> </w:t>
      </w:r>
      <w:r w:rsidR="009D5495" w:rsidRPr="00205E08">
        <w:rPr>
          <w:rFonts w:ascii="Arimo" w:hAnsi="Arimo" w:cs="Arimo"/>
          <w:sz w:val="24"/>
          <w:szCs w:val="24"/>
        </w:rPr>
        <w:t xml:space="preserve">và nạn nhân những ràng buộc của thủ tục tố tụng hình sự (bằng cách đơn giản hóa thủ tục và khả năng chuyển hướng) vừa để giảm nguy cơ tái phạm và duy trì mối quan hệ xã hội. Thực tế là, những điểm mạnh được mong đợi từ biện pháp này chính là những điểm đặc thù của tư pháp phục hồi: </w:t>
      </w:r>
    </w:p>
    <w:p w14:paraId="1EC5A7CF" w14:textId="3C689BD7" w:rsidR="009D5495" w:rsidRPr="00205E08" w:rsidRDefault="009D5495" w:rsidP="00A86FF6">
      <w:pPr>
        <w:pStyle w:val="ListParagraph"/>
        <w:numPr>
          <w:ilvl w:val="0"/>
          <w:numId w:val="15"/>
        </w:numPr>
        <w:spacing w:line="360" w:lineRule="auto"/>
        <w:jc w:val="both"/>
        <w:rPr>
          <w:rFonts w:ascii="Arimo" w:hAnsi="Arimo" w:cs="Arimo"/>
          <w:sz w:val="24"/>
          <w:szCs w:val="24"/>
        </w:rPr>
      </w:pPr>
      <w:r w:rsidRPr="00205E08">
        <w:rPr>
          <w:rFonts w:ascii="Arimo" w:hAnsi="Arimo" w:cs="Arimo"/>
          <w:sz w:val="24"/>
          <w:szCs w:val="24"/>
        </w:rPr>
        <w:t>Khuyến khích giao tiếp có tính xây dựng;</w:t>
      </w:r>
    </w:p>
    <w:p w14:paraId="1EC5A7D0" w14:textId="2C61A52E" w:rsidR="009D5495" w:rsidRPr="00205E08" w:rsidRDefault="009D5495" w:rsidP="00A86FF6">
      <w:pPr>
        <w:pStyle w:val="ListParagraph"/>
        <w:numPr>
          <w:ilvl w:val="0"/>
          <w:numId w:val="15"/>
        </w:numPr>
        <w:spacing w:line="360" w:lineRule="auto"/>
        <w:jc w:val="both"/>
        <w:rPr>
          <w:rFonts w:ascii="Arimo" w:hAnsi="Arimo" w:cs="Arimo"/>
          <w:sz w:val="24"/>
          <w:szCs w:val="24"/>
        </w:rPr>
      </w:pPr>
      <w:r w:rsidRPr="00205E08">
        <w:rPr>
          <w:rFonts w:ascii="Arimo" w:hAnsi="Arimo" w:cs="Arimo"/>
          <w:sz w:val="24"/>
          <w:szCs w:val="24"/>
        </w:rPr>
        <w:t xml:space="preserve">Vai trò trung tâm dành cho </w:t>
      </w:r>
      <w:r w:rsidR="00FC7B57" w:rsidRPr="00205E08">
        <w:rPr>
          <w:rFonts w:ascii="Arimo" w:hAnsi="Arimo" w:cs="Arimo"/>
          <w:sz w:val="24"/>
          <w:szCs w:val="24"/>
        </w:rPr>
        <w:t>người phạm tội</w:t>
      </w:r>
      <w:r w:rsidRPr="00205E08">
        <w:rPr>
          <w:rFonts w:ascii="Arimo" w:hAnsi="Arimo" w:cs="Arimo"/>
          <w:sz w:val="24"/>
          <w:szCs w:val="24"/>
        </w:rPr>
        <w:t xml:space="preserve"> và cho nạn nhân (không chỉ cho những người đại diện hợp pháp của người chưa thành </w:t>
      </w:r>
      <w:r w:rsidRPr="00205E08">
        <w:rPr>
          <w:rFonts w:ascii="Arimo" w:hAnsi="Arimo" w:cs="Arimo"/>
          <w:sz w:val="24"/>
          <w:szCs w:val="24"/>
        </w:rPr>
        <w:lastRenderedPageBreak/>
        <w:t>niên, thậm chí là cho cả cộng đồng)</w:t>
      </w:r>
      <w:r w:rsidR="005D1F0A" w:rsidRPr="00205E08">
        <w:rPr>
          <w:rFonts w:ascii="Arimo" w:hAnsi="Arimo" w:cs="Arimo"/>
          <w:sz w:val="24"/>
          <w:szCs w:val="24"/>
        </w:rPr>
        <w:t>;</w:t>
      </w:r>
      <w:r w:rsidRPr="00205E08">
        <w:rPr>
          <w:rFonts w:ascii="Arimo" w:hAnsi="Arimo" w:cs="Arimo"/>
          <w:sz w:val="24"/>
          <w:szCs w:val="24"/>
        </w:rPr>
        <w:t xml:space="preserve"> </w:t>
      </w:r>
    </w:p>
    <w:p w14:paraId="2453E7AA" w14:textId="7B369123" w:rsidR="00B25AEE" w:rsidRPr="00205E08" w:rsidRDefault="00B25AEE" w:rsidP="00205E08">
      <w:pPr>
        <w:pStyle w:val="ListParagraph"/>
        <w:numPr>
          <w:ilvl w:val="0"/>
          <w:numId w:val="15"/>
        </w:numPr>
        <w:spacing w:line="360" w:lineRule="auto"/>
        <w:jc w:val="both"/>
        <w:rPr>
          <w:rFonts w:ascii="Arimo" w:hAnsi="Arimo" w:cs="Arimo"/>
          <w:sz w:val="24"/>
          <w:szCs w:val="24"/>
        </w:rPr>
      </w:pPr>
      <w:r w:rsidRPr="00205E08">
        <w:rPr>
          <w:rFonts w:ascii="Arimo" w:hAnsi="Arimo" w:cs="Arimo"/>
          <w:sz w:val="24"/>
          <w:szCs w:val="24"/>
        </w:rPr>
        <w:t>Thiện chí khắc phục quan hệ xã hội cho phép cuộc sống tập thể tiếp tục diễn ra, thông qua một hành động kép vừa hội nhập (huy động nguồn lực của ngườiphạm tội) vừa hòa nhập (hỗ trợ xã hội và nạn nhân họ hiểu được những khó khăn của người phạm tội).</w:t>
      </w:r>
    </w:p>
    <w:p w14:paraId="1EC5A7D3" w14:textId="34371B69" w:rsidR="009D5495" w:rsidRPr="00205E08" w:rsidRDefault="009D5495" w:rsidP="009D5495">
      <w:pPr>
        <w:spacing w:line="360" w:lineRule="auto"/>
        <w:jc w:val="both"/>
        <w:rPr>
          <w:rFonts w:ascii="Arimo" w:hAnsi="Arimo" w:cs="Arimo"/>
          <w:sz w:val="24"/>
          <w:szCs w:val="24"/>
        </w:rPr>
      </w:pPr>
      <w:r w:rsidRPr="00205E08">
        <w:rPr>
          <w:rFonts w:ascii="Arimo" w:eastAsiaTheme="majorEastAsia" w:hAnsi="Arimo" w:cs="Arimo"/>
          <w:color w:val="A50021"/>
          <w:sz w:val="24"/>
          <w:szCs w:val="24"/>
          <w:u w:val="single"/>
        </w:rPr>
        <w:t xml:space="preserve">Thử nghiệm hòa giải và đào tạo </w:t>
      </w:r>
      <w:r w:rsidRPr="00205E08">
        <w:rPr>
          <w:rFonts w:ascii="Arimo" w:hAnsi="Arimo" w:cs="Arimo"/>
          <w:sz w:val="24"/>
          <w:szCs w:val="24"/>
        </w:rPr>
        <w:t>Thử nghiệm nhằm mục đích thực hiện một công cụ đa tác nhân và tổng thể, toàn diện giữa tòa án và trưởng làng</w:t>
      </w:r>
      <w:r w:rsidR="00B25AEE" w:rsidRPr="00205E08">
        <w:rPr>
          <w:rFonts w:ascii="Arimo" w:hAnsi="Arimo" w:cs="Arimo"/>
          <w:sz w:val="24"/>
          <w:szCs w:val="24"/>
        </w:rPr>
        <w:t>/những người đứng đầu trong làng</w:t>
      </w:r>
      <w:r w:rsidRPr="00205E08">
        <w:rPr>
          <w:rFonts w:ascii="Arimo" w:hAnsi="Arimo" w:cs="Arimo"/>
          <w:sz w:val="24"/>
          <w:szCs w:val="24"/>
        </w:rPr>
        <w:t>. Nguyên tắc chủ đạo là hòa giải như một biện pháp thay thế cho việc truy tố, bởi công tố viên, ủy quyền cho một người trong cộng đồng đã được đào tạo</w:t>
      </w:r>
      <w:r w:rsidR="00FA6D25" w:rsidRPr="00205E08">
        <w:rPr>
          <w:rFonts w:ascii="Arimo" w:hAnsi="Arimo" w:cs="Arimo"/>
          <w:sz w:val="24"/>
          <w:szCs w:val="24"/>
        </w:rPr>
        <w:t xml:space="preserve"> thực hiện</w:t>
      </w:r>
      <w:r w:rsidRPr="00205E08">
        <w:rPr>
          <w:rFonts w:ascii="Arimo" w:hAnsi="Arimo" w:cs="Arimo"/>
          <w:sz w:val="24"/>
          <w:szCs w:val="24"/>
        </w:rPr>
        <w:t xml:space="preserve">. Người tại cộng đồng này tổ chức các cuộc họp với tinh thần tôn trọng quyền của </w:t>
      </w:r>
      <w:r w:rsidR="003D1F6C" w:rsidRPr="00205E08">
        <w:rPr>
          <w:rFonts w:ascii="Arimo" w:hAnsi="Arimo" w:cs="Arimo"/>
          <w:sz w:val="24"/>
          <w:szCs w:val="24"/>
        </w:rPr>
        <w:t>người chưa thành niên</w:t>
      </w:r>
      <w:r w:rsidRPr="00205E08">
        <w:rPr>
          <w:rFonts w:ascii="Arimo" w:hAnsi="Arimo" w:cs="Arimo"/>
          <w:sz w:val="24"/>
          <w:szCs w:val="24"/>
        </w:rPr>
        <w:t xml:space="preserve"> (</w:t>
      </w:r>
      <w:r w:rsidR="005D1F0A" w:rsidRPr="00205E08">
        <w:rPr>
          <w:rFonts w:ascii="Arimo" w:hAnsi="Arimo" w:cs="Arimo"/>
          <w:sz w:val="24"/>
          <w:szCs w:val="24"/>
        </w:rPr>
        <w:t xml:space="preserve">là </w:t>
      </w:r>
      <w:r w:rsidR="00FC7B57" w:rsidRPr="00205E08">
        <w:rPr>
          <w:rFonts w:ascii="Arimo" w:hAnsi="Arimo" w:cs="Arimo"/>
          <w:sz w:val="24"/>
          <w:szCs w:val="24"/>
        </w:rPr>
        <w:t>người phạm tội</w:t>
      </w:r>
      <w:r w:rsidR="00FC7B57" w:rsidRPr="00205E08" w:rsidDel="00FC7B57">
        <w:rPr>
          <w:rFonts w:ascii="Arimo" w:hAnsi="Arimo" w:cs="Arimo"/>
          <w:sz w:val="24"/>
          <w:szCs w:val="24"/>
        </w:rPr>
        <w:t xml:space="preserve"> </w:t>
      </w:r>
      <w:r w:rsidRPr="00205E08">
        <w:rPr>
          <w:rFonts w:ascii="Arimo" w:hAnsi="Arimo" w:cs="Arimo"/>
          <w:sz w:val="24"/>
          <w:szCs w:val="24"/>
        </w:rPr>
        <w:t>hoặc nạn nhân) và đề xuất thỏa thuận hòa giải với công tố viên, để đăng ký và thực thi. Quá trình hòa giải này nhằm hỗ trợ tâm lý</w:t>
      </w:r>
      <w:r w:rsidR="005D1F0A" w:rsidRPr="00205E08">
        <w:rPr>
          <w:rFonts w:ascii="Arimo" w:hAnsi="Arimo" w:cs="Arimo"/>
          <w:sz w:val="24"/>
          <w:szCs w:val="24"/>
        </w:rPr>
        <w:t xml:space="preserve"> </w:t>
      </w:r>
      <w:r w:rsidRPr="00205E08">
        <w:rPr>
          <w:rFonts w:ascii="Arimo" w:hAnsi="Arimo" w:cs="Arimo"/>
          <w:sz w:val="24"/>
          <w:szCs w:val="24"/>
        </w:rPr>
        <w:t>-</w:t>
      </w:r>
      <w:r w:rsidR="005D1F0A" w:rsidRPr="00205E08">
        <w:rPr>
          <w:rFonts w:ascii="Arimo" w:hAnsi="Arimo" w:cs="Arimo"/>
          <w:sz w:val="24"/>
          <w:szCs w:val="24"/>
        </w:rPr>
        <w:t xml:space="preserve"> </w:t>
      </w:r>
      <w:r w:rsidRPr="00205E08">
        <w:rPr>
          <w:rFonts w:ascii="Arimo" w:hAnsi="Arimo" w:cs="Arimo"/>
          <w:sz w:val="24"/>
          <w:szCs w:val="24"/>
        </w:rPr>
        <w:t>giáo dục một cách có hệ thống, để xác định nhu cầu, năng lực và kỳ vọng của trẻ về khả năng tái hòa nhập.</w:t>
      </w:r>
    </w:p>
    <w:p w14:paraId="1EC5A7D4" w14:textId="20BF1B74" w:rsidR="009D5495" w:rsidRPr="00205E08" w:rsidRDefault="009D5495" w:rsidP="009D5495">
      <w:pPr>
        <w:spacing w:line="360" w:lineRule="auto"/>
        <w:jc w:val="both"/>
        <w:rPr>
          <w:rFonts w:ascii="Arimo" w:hAnsi="Arimo" w:cs="Arimo"/>
          <w:sz w:val="24"/>
          <w:szCs w:val="24"/>
        </w:rPr>
      </w:pPr>
      <w:r w:rsidRPr="00205E08">
        <w:rPr>
          <w:rFonts w:ascii="Arimo" w:hAnsi="Arimo" w:cs="Arimo"/>
          <w:sz w:val="24"/>
          <w:szCs w:val="24"/>
        </w:rPr>
        <w:t xml:space="preserve">Việc tạo ra biện pháp này nhằm mục </w:t>
      </w:r>
      <w:r w:rsidRPr="00205E08">
        <w:rPr>
          <w:rFonts w:ascii="Arimo" w:hAnsi="Arimo" w:cs="Arimo"/>
          <w:sz w:val="24"/>
          <w:szCs w:val="24"/>
        </w:rPr>
        <w:lastRenderedPageBreak/>
        <w:t xml:space="preserve">đích vừa là một hành động lập pháp mạnh mẽ vừa là sự công nhận các nguyên tắc của tư pháp phục hồi. Cách thức </w:t>
      </w:r>
      <w:r w:rsidR="00FA6D25" w:rsidRPr="00205E08">
        <w:rPr>
          <w:rFonts w:ascii="Arimo" w:hAnsi="Arimo" w:cs="Arimo"/>
          <w:sz w:val="24"/>
          <w:szCs w:val="24"/>
        </w:rPr>
        <w:t>trên</w:t>
      </w:r>
      <w:r w:rsidRPr="00205E08">
        <w:rPr>
          <w:rFonts w:ascii="Arimo" w:hAnsi="Arimo" w:cs="Arimo"/>
          <w:sz w:val="24"/>
          <w:szCs w:val="24"/>
        </w:rPr>
        <w:t xml:space="preserve"> tính đến việc thực thi công lý khó khăn ở quốc gia này, bởi số lượng hòa giải viên tiềm năng thấp và sự yếu kém hơn trong việc đào tạo họ cũng như sự thiếu công bằng và bảo mật vốn có trong hình thức hòa giải cộng đồng “thô sơ” này. Biện pháp này được đưa ra cũng vì đã ghi nhận thấy sự thiếu hụt những nguyên tắc cơ bản trong tư pháp dành cho người chưa thành niên và thiếu vắng sự giám sát của tư pháp đối với kết quả của các cuộc hòa giải cộng đồng. Nhưng nó cũng làm nổi bật mong muốn tích cực để hòa giải một lôgic kép: đó là  logic tư pháp,  tìm kiếm sự bình đẳng, công bằng</w:t>
      </w:r>
      <w:r w:rsidR="00FA6D25" w:rsidRPr="00205E08">
        <w:rPr>
          <w:rFonts w:ascii="Arimo" w:hAnsi="Arimo" w:cs="Arimo"/>
          <w:sz w:val="24"/>
          <w:szCs w:val="24"/>
        </w:rPr>
        <w:t>,</w:t>
      </w:r>
      <w:r w:rsidRPr="00205E08">
        <w:rPr>
          <w:rFonts w:ascii="Arimo" w:hAnsi="Arimo" w:cs="Arimo"/>
          <w:sz w:val="24"/>
          <w:szCs w:val="24"/>
        </w:rPr>
        <w:t xml:space="preserve"> nghiêm ngặt về thủ tục tố tụng</w:t>
      </w:r>
      <w:r w:rsidR="00FA6D25" w:rsidRPr="00205E08">
        <w:rPr>
          <w:rFonts w:ascii="Arimo" w:hAnsi="Arimo" w:cs="Arimo"/>
          <w:sz w:val="24"/>
          <w:szCs w:val="24"/>
        </w:rPr>
        <w:t>.</w:t>
      </w:r>
      <w:r w:rsidRPr="00205E08">
        <w:rPr>
          <w:rFonts w:ascii="Arimo" w:hAnsi="Arimo" w:cs="Arimo"/>
          <w:sz w:val="24"/>
          <w:szCs w:val="24"/>
        </w:rPr>
        <w:t xml:space="preserve"> </w:t>
      </w:r>
      <w:r w:rsidR="00FA6D25" w:rsidRPr="00205E08">
        <w:rPr>
          <w:rFonts w:ascii="Arimo" w:hAnsi="Arimo" w:cs="Arimo"/>
          <w:sz w:val="24"/>
          <w:szCs w:val="24"/>
        </w:rPr>
        <w:t>L</w:t>
      </w:r>
      <w:r w:rsidRPr="00205E08">
        <w:rPr>
          <w:rFonts w:ascii="Arimo" w:hAnsi="Arimo" w:cs="Arimo"/>
          <w:sz w:val="24"/>
          <w:szCs w:val="24"/>
        </w:rPr>
        <w:t xml:space="preserve">ogic các tác nhân được thúc đẩy bởi mong muốn hòa giải, nhưng thường chỉ lắng nghe người lớn hơn, nghe cha mẹ, chứ không phải là lắng nghe </w:t>
      </w:r>
      <w:r w:rsidR="000B0FC1" w:rsidRPr="00205E08">
        <w:rPr>
          <w:rFonts w:ascii="Arimo" w:hAnsi="Arimo" w:cs="Arimo"/>
          <w:sz w:val="24"/>
          <w:szCs w:val="24"/>
        </w:rPr>
        <w:t>người chưa thành niên</w:t>
      </w:r>
      <w:r w:rsidRPr="00205E08">
        <w:rPr>
          <w:rFonts w:ascii="Arimo" w:hAnsi="Arimo" w:cs="Arimo"/>
          <w:sz w:val="24"/>
          <w:szCs w:val="24"/>
        </w:rPr>
        <w:t xml:space="preserve">, trong hoạt động hòa giải của họ. </w:t>
      </w:r>
    </w:p>
    <w:p w14:paraId="1EC5A7D5" w14:textId="307C210E" w:rsidR="009D5495" w:rsidRPr="00205E08" w:rsidRDefault="009D5495" w:rsidP="009D5495">
      <w:pPr>
        <w:spacing w:line="360" w:lineRule="auto"/>
        <w:jc w:val="both"/>
        <w:rPr>
          <w:rFonts w:ascii="Arimo" w:hAnsi="Arimo" w:cs="Arimo"/>
          <w:sz w:val="24"/>
          <w:szCs w:val="24"/>
        </w:rPr>
      </w:pPr>
      <w:r w:rsidRPr="00205E08">
        <w:rPr>
          <w:rFonts w:ascii="Arimo" w:hAnsi="Arimo" w:cs="Arimo"/>
          <w:sz w:val="24"/>
          <w:szCs w:val="24"/>
        </w:rPr>
        <w:t xml:space="preserve">Tuy nhiên, nhà lập pháp chưa bao giờ từ bỏ việc huy động những người hòa giải "truyền thống", những người có thể dựa vào mối quan hệ tin cậy hữu ích gắn với sự gần gũi và thuộc về một cộng đồng sống. Do đó, trưởng thôn, người lớn tuổi và giáo viên được xác định là những người hòa giải tiềm năng, thường đã từng thực hiện vai trò này </w:t>
      </w:r>
      <w:r w:rsidRPr="00205E08">
        <w:rPr>
          <w:rFonts w:ascii="Arimo" w:hAnsi="Arimo" w:cs="Arimo"/>
          <w:sz w:val="24"/>
          <w:szCs w:val="24"/>
        </w:rPr>
        <w:lastRenderedPageBreak/>
        <w:t>một cách không chính thức, nhưng không nhất thiết mang lại hiệu quả như mong đợi. Để đạt hiệu quả, nhu cầu đào tạo những người hòa giải này đã được xác định và đã được thực hiện</w:t>
      </w:r>
      <w:r w:rsidR="005D1F0A" w:rsidRPr="00205E08">
        <w:rPr>
          <w:rFonts w:ascii="Arimo" w:hAnsi="Arimo" w:cs="Arimo"/>
          <w:sz w:val="24"/>
          <w:szCs w:val="24"/>
        </w:rPr>
        <w:t xml:space="preserve">. </w:t>
      </w:r>
      <w:r w:rsidRPr="00205E08">
        <w:rPr>
          <w:rFonts w:ascii="Arimo" w:hAnsi="Arimo" w:cs="Arimo"/>
          <w:sz w:val="24"/>
          <w:szCs w:val="24"/>
        </w:rPr>
        <w:t xml:space="preserve">Các buổi học bao gồm các mục tiêu giáo dục: các quyền cơ bản của </w:t>
      </w:r>
      <w:r w:rsidR="000B0FC1" w:rsidRPr="00205E08">
        <w:rPr>
          <w:rFonts w:ascii="Arimo" w:hAnsi="Arimo" w:cs="Arimo"/>
          <w:sz w:val="24"/>
          <w:szCs w:val="24"/>
        </w:rPr>
        <w:t>người chưa thành niên</w:t>
      </w:r>
      <w:r w:rsidRPr="00205E08">
        <w:rPr>
          <w:rFonts w:ascii="Arimo" w:hAnsi="Arimo" w:cs="Arimo"/>
          <w:sz w:val="24"/>
          <w:szCs w:val="24"/>
        </w:rPr>
        <w:t xml:space="preserve">, đặc biệt là quyền tham gia của trẻ và khái niệm lợi ích tốt nhất của trẻ, sau đó là các khung pháp lý về hòa giải và thủ tục tố tụng hình sự phù hợp với </w:t>
      </w:r>
      <w:r w:rsidR="000B0FC1" w:rsidRPr="00205E08">
        <w:rPr>
          <w:rFonts w:ascii="Arimo" w:hAnsi="Arimo" w:cs="Arimo"/>
          <w:sz w:val="24"/>
          <w:szCs w:val="24"/>
        </w:rPr>
        <w:t>người chưa</w:t>
      </w:r>
      <w:r w:rsidRPr="00205E08">
        <w:rPr>
          <w:rFonts w:ascii="Arimo" w:hAnsi="Arimo" w:cs="Arimo"/>
          <w:sz w:val="24"/>
          <w:szCs w:val="24"/>
        </w:rPr>
        <w:t xml:space="preserve"> thành niên.</w:t>
      </w:r>
    </w:p>
    <w:p w14:paraId="1EC5A7D6" w14:textId="5E8CFB9E" w:rsidR="00357668" w:rsidRPr="00205E08" w:rsidRDefault="009D5495" w:rsidP="009D5495">
      <w:pPr>
        <w:spacing w:line="360" w:lineRule="auto"/>
        <w:jc w:val="both"/>
        <w:rPr>
          <w:rFonts w:ascii="Arimo" w:hAnsi="Arimo" w:cs="Arimo"/>
          <w:sz w:val="24"/>
          <w:szCs w:val="24"/>
        </w:rPr>
      </w:pPr>
      <w:r w:rsidRPr="00205E08">
        <w:rPr>
          <w:rFonts w:ascii="Arimo" w:hAnsi="Arimo" w:cs="Arimo"/>
          <w:sz w:val="24"/>
          <w:szCs w:val="24"/>
        </w:rPr>
        <w:t>Mục tiêu của các khóa đào tạo này là huy động các năng lực sẵn có của các hòa giải viên truyền thống, nhưng tránh những sự chệch hướng và thực hành mà không chú trọng các nhu cầu của trẻ.</w:t>
      </w:r>
    </w:p>
    <w:p w14:paraId="1EC5A7D7" w14:textId="77777777" w:rsidR="00707B84" w:rsidRPr="00205E08" w:rsidRDefault="00707B84" w:rsidP="00B30FAC">
      <w:pPr>
        <w:pStyle w:val="NoSpacing"/>
        <w:rPr>
          <w:rFonts w:ascii="Arimo" w:hAnsi="Arimo" w:cs="Arimo"/>
          <w:color w:val="A50021"/>
          <w:sz w:val="24"/>
          <w:szCs w:val="24"/>
        </w:rPr>
      </w:pPr>
    </w:p>
    <w:p w14:paraId="1EC5A7D8" w14:textId="77777777" w:rsidR="00603025" w:rsidRPr="00205E08" w:rsidRDefault="00603025" w:rsidP="008A4F49">
      <w:pPr>
        <w:spacing w:line="360" w:lineRule="auto"/>
        <w:jc w:val="both"/>
        <w:rPr>
          <w:rFonts w:ascii="Arimo" w:eastAsiaTheme="majorEastAsia" w:hAnsi="Arimo" w:cs="Arimo"/>
          <w:color w:val="A50021"/>
          <w:sz w:val="24"/>
          <w:szCs w:val="24"/>
          <w:u w:val="single"/>
        </w:rPr>
      </w:pPr>
      <w:r w:rsidRPr="00205E08">
        <w:rPr>
          <w:rFonts w:ascii="Arimo" w:eastAsiaTheme="majorEastAsia" w:hAnsi="Arimo" w:cs="Arimo"/>
          <w:color w:val="A50021"/>
          <w:sz w:val="24"/>
          <w:szCs w:val="24"/>
          <w:u w:val="single"/>
        </w:rPr>
        <w:t>Khung pháp lý của hòa giải hình sự</w:t>
      </w:r>
    </w:p>
    <w:p w14:paraId="1EC5A7D9" w14:textId="77777777" w:rsidR="00603025" w:rsidRPr="00205E08" w:rsidRDefault="00603025" w:rsidP="00603025">
      <w:pPr>
        <w:spacing w:line="360" w:lineRule="auto"/>
        <w:jc w:val="both"/>
        <w:rPr>
          <w:rFonts w:ascii="Arimo" w:hAnsi="Arimo" w:cs="Arimo"/>
          <w:sz w:val="24"/>
          <w:szCs w:val="24"/>
          <w:lang w:val="vi-VN"/>
        </w:rPr>
      </w:pPr>
      <w:r w:rsidRPr="00205E08">
        <w:rPr>
          <w:rFonts w:ascii="Arimo" w:hAnsi="Arimo" w:cs="Arimo"/>
          <w:sz w:val="24"/>
          <w:szCs w:val="24"/>
          <w:lang w:val="vi-VN"/>
        </w:rPr>
        <w:t xml:space="preserve">Về mặt pháp lý, biện pháp hòa giải hình sự có những đặc điểm sau : </w:t>
      </w:r>
    </w:p>
    <w:p w14:paraId="1EC5A7DA" w14:textId="77777777" w:rsidR="00603025" w:rsidRPr="00205E08" w:rsidRDefault="00603025" w:rsidP="00A86FF6">
      <w:pPr>
        <w:pStyle w:val="ListParagraph"/>
        <w:numPr>
          <w:ilvl w:val="0"/>
          <w:numId w:val="7"/>
        </w:numPr>
        <w:spacing w:line="360" w:lineRule="auto"/>
        <w:ind w:left="426"/>
        <w:jc w:val="both"/>
        <w:rPr>
          <w:rFonts w:ascii="Arimo" w:hAnsi="Arimo" w:cs="Arimo"/>
          <w:sz w:val="24"/>
          <w:szCs w:val="24"/>
        </w:rPr>
      </w:pPr>
      <w:r w:rsidRPr="00205E08">
        <w:rPr>
          <w:rFonts w:ascii="Arimo" w:hAnsi="Arimo" w:cs="Arimo"/>
          <w:sz w:val="24"/>
          <w:szCs w:val="24"/>
        </w:rPr>
        <w:t>Dành cho trẻ từ 13 đến 18 tuổi</w:t>
      </w:r>
    </w:p>
    <w:p w14:paraId="1EC5A7DB" w14:textId="72516B62" w:rsidR="00603025" w:rsidRPr="00205E08" w:rsidRDefault="00603025" w:rsidP="00A86FF6">
      <w:pPr>
        <w:pStyle w:val="ListParagraph"/>
        <w:numPr>
          <w:ilvl w:val="0"/>
          <w:numId w:val="7"/>
        </w:numPr>
        <w:spacing w:line="360" w:lineRule="auto"/>
        <w:ind w:left="426"/>
        <w:jc w:val="both"/>
        <w:rPr>
          <w:rFonts w:ascii="Arimo" w:hAnsi="Arimo" w:cs="Arimo"/>
          <w:sz w:val="24"/>
          <w:szCs w:val="24"/>
        </w:rPr>
      </w:pPr>
      <w:r w:rsidRPr="00205E08">
        <w:rPr>
          <w:rFonts w:ascii="Arimo" w:hAnsi="Arimo" w:cs="Arimo"/>
          <w:sz w:val="24"/>
          <w:szCs w:val="24"/>
        </w:rPr>
        <w:t xml:space="preserve">Là người đã vi phạm hành chính hoặc </w:t>
      </w:r>
      <w:r w:rsidR="0061135B" w:rsidRPr="00205E08">
        <w:rPr>
          <w:rFonts w:ascii="Arimo" w:hAnsi="Arimo" w:cs="Arimo"/>
          <w:sz w:val="24"/>
          <w:szCs w:val="24"/>
        </w:rPr>
        <w:t xml:space="preserve">phạm </w:t>
      </w:r>
      <w:r w:rsidRPr="00205E08">
        <w:rPr>
          <w:rFonts w:ascii="Arimo" w:hAnsi="Arimo" w:cs="Arimo"/>
          <w:sz w:val="24"/>
          <w:szCs w:val="24"/>
        </w:rPr>
        <w:t>tội</w:t>
      </w:r>
      <w:r w:rsidR="0061135B" w:rsidRPr="00205E08">
        <w:rPr>
          <w:rFonts w:ascii="Arimo" w:hAnsi="Arimo" w:cs="Arimo"/>
          <w:sz w:val="24"/>
          <w:szCs w:val="24"/>
        </w:rPr>
        <w:t xml:space="preserve"> ít nghiêm trọng</w:t>
      </w:r>
    </w:p>
    <w:p w14:paraId="1EC5A7DC" w14:textId="77777777" w:rsidR="00603025" w:rsidRPr="00205E08" w:rsidRDefault="00603025" w:rsidP="00A86FF6">
      <w:pPr>
        <w:pStyle w:val="ListParagraph"/>
        <w:numPr>
          <w:ilvl w:val="0"/>
          <w:numId w:val="7"/>
        </w:numPr>
        <w:spacing w:line="360" w:lineRule="auto"/>
        <w:ind w:left="426"/>
        <w:jc w:val="both"/>
        <w:rPr>
          <w:rFonts w:ascii="Arimo" w:hAnsi="Arimo" w:cs="Arimo"/>
          <w:sz w:val="24"/>
          <w:szCs w:val="24"/>
        </w:rPr>
      </w:pPr>
      <w:r w:rsidRPr="00205E08">
        <w:rPr>
          <w:rFonts w:ascii="Arimo" w:hAnsi="Arimo" w:cs="Arimo"/>
          <w:sz w:val="24"/>
          <w:szCs w:val="24"/>
        </w:rPr>
        <w:t>Biện pháp này chỉ có thể được thực hiện sau khi có khiếu kiện, và :</w:t>
      </w:r>
    </w:p>
    <w:p w14:paraId="1EC5A7DD" w14:textId="77777777" w:rsidR="00110D7C" w:rsidRPr="00205E08" w:rsidRDefault="00110D7C" w:rsidP="00A86FF6">
      <w:pPr>
        <w:pStyle w:val="ListParagraph"/>
        <w:numPr>
          <w:ilvl w:val="0"/>
          <w:numId w:val="7"/>
        </w:numPr>
        <w:spacing w:line="360" w:lineRule="auto"/>
        <w:jc w:val="both"/>
        <w:rPr>
          <w:rFonts w:ascii="Arimo" w:hAnsi="Arimo" w:cs="Arimo"/>
          <w:sz w:val="24"/>
          <w:szCs w:val="24"/>
        </w:rPr>
      </w:pPr>
      <w:r w:rsidRPr="00205E08">
        <w:rPr>
          <w:rFonts w:ascii="Arimo" w:hAnsi="Arimo" w:cs="Arimo"/>
          <w:sz w:val="24"/>
          <w:szCs w:val="24"/>
        </w:rPr>
        <w:t>Hoặc theo yêu cầu của một trong các bên;</w:t>
      </w:r>
    </w:p>
    <w:p w14:paraId="1EC5A7DE" w14:textId="250CDE65" w:rsidR="00110D7C" w:rsidRPr="00205E08" w:rsidRDefault="00110D7C" w:rsidP="00A86FF6">
      <w:pPr>
        <w:pStyle w:val="ListParagraph"/>
        <w:numPr>
          <w:ilvl w:val="0"/>
          <w:numId w:val="7"/>
        </w:numPr>
        <w:spacing w:line="360" w:lineRule="auto"/>
        <w:jc w:val="both"/>
        <w:rPr>
          <w:rFonts w:ascii="Arimo" w:hAnsi="Arimo" w:cs="Arimo"/>
          <w:sz w:val="24"/>
          <w:szCs w:val="24"/>
        </w:rPr>
      </w:pPr>
      <w:r w:rsidRPr="00205E08">
        <w:rPr>
          <w:rFonts w:ascii="Arimo" w:hAnsi="Arimo" w:cs="Arimo"/>
          <w:sz w:val="24"/>
          <w:szCs w:val="24"/>
        </w:rPr>
        <w:t>Hoặc theo yêu cầu của công tố viên;</w:t>
      </w:r>
    </w:p>
    <w:p w14:paraId="1EC5A7DF" w14:textId="79BC8707" w:rsidR="00357668" w:rsidRPr="00205E08" w:rsidRDefault="00110D7C" w:rsidP="00A86FF6">
      <w:pPr>
        <w:pStyle w:val="ListParagraph"/>
        <w:numPr>
          <w:ilvl w:val="0"/>
          <w:numId w:val="7"/>
        </w:numPr>
        <w:spacing w:line="360" w:lineRule="auto"/>
        <w:ind w:left="426"/>
        <w:jc w:val="both"/>
        <w:rPr>
          <w:rFonts w:ascii="Arimo" w:hAnsi="Arimo" w:cs="Arimo"/>
          <w:sz w:val="24"/>
          <w:szCs w:val="24"/>
        </w:rPr>
      </w:pPr>
      <w:r w:rsidRPr="00205E08">
        <w:rPr>
          <w:rFonts w:ascii="Arimo" w:hAnsi="Arimo" w:cs="Arimo"/>
          <w:sz w:val="24"/>
          <w:szCs w:val="24"/>
        </w:rPr>
        <w:t>Nhưng có nhiều điều kiện để thực hiện</w:t>
      </w:r>
      <w:r w:rsidR="0061135B" w:rsidRPr="00205E08">
        <w:rPr>
          <w:rFonts w:ascii="Arimo" w:hAnsi="Arimo" w:cs="Arimo"/>
          <w:sz w:val="24"/>
          <w:szCs w:val="24"/>
        </w:rPr>
        <w:t>:</w:t>
      </w:r>
    </w:p>
    <w:p w14:paraId="1EC5A7E0" w14:textId="15547D4E" w:rsidR="00110D7C" w:rsidRPr="00205E08" w:rsidRDefault="00110D7C" w:rsidP="00A86FF6">
      <w:pPr>
        <w:pStyle w:val="ListParagraph"/>
        <w:numPr>
          <w:ilvl w:val="0"/>
          <w:numId w:val="4"/>
        </w:numPr>
        <w:tabs>
          <w:tab w:val="left" w:pos="284"/>
        </w:tabs>
        <w:spacing w:line="360" w:lineRule="auto"/>
        <w:ind w:left="1134"/>
        <w:jc w:val="both"/>
        <w:rPr>
          <w:rFonts w:ascii="Arimo" w:hAnsi="Arimo" w:cs="Arimo"/>
          <w:sz w:val="24"/>
          <w:szCs w:val="24"/>
        </w:rPr>
      </w:pPr>
      <w:r w:rsidRPr="00205E08">
        <w:rPr>
          <w:rFonts w:ascii="Arimo" w:hAnsi="Arimo" w:cs="Arimo"/>
          <w:sz w:val="24"/>
          <w:szCs w:val="24"/>
        </w:rPr>
        <w:lastRenderedPageBreak/>
        <w:t>Sự đồng ý tự nguyện của các bên và những người đại diện hợp pháp</w:t>
      </w:r>
      <w:r w:rsidR="004F4BE5" w:rsidRPr="00205E08">
        <w:rPr>
          <w:rFonts w:ascii="Arimo" w:hAnsi="Arimo" w:cs="Arimo"/>
          <w:sz w:val="24"/>
          <w:szCs w:val="24"/>
        </w:rPr>
        <w:t>.</w:t>
      </w:r>
    </w:p>
    <w:p w14:paraId="1EC5A7E1" w14:textId="02E898D2" w:rsidR="00110D7C" w:rsidRPr="00205E08" w:rsidRDefault="00110D7C" w:rsidP="00A86FF6">
      <w:pPr>
        <w:pStyle w:val="ListParagraph"/>
        <w:numPr>
          <w:ilvl w:val="0"/>
          <w:numId w:val="4"/>
        </w:numPr>
        <w:tabs>
          <w:tab w:val="left" w:pos="284"/>
        </w:tabs>
        <w:spacing w:line="360" w:lineRule="auto"/>
        <w:ind w:left="1134"/>
        <w:jc w:val="both"/>
        <w:rPr>
          <w:rFonts w:ascii="Arimo" w:hAnsi="Arimo" w:cs="Arimo"/>
          <w:sz w:val="24"/>
          <w:szCs w:val="24"/>
        </w:rPr>
      </w:pPr>
      <w:r w:rsidRPr="00205E08">
        <w:rPr>
          <w:rFonts w:ascii="Arimo" w:hAnsi="Arimo" w:cs="Arimo"/>
          <w:sz w:val="24"/>
          <w:szCs w:val="24"/>
        </w:rPr>
        <w:t>Sự chấp nhận của người phạm tội về trách nhiệm của mình và về tội của mình (nghĩa là đã thừa nhận sự việc)</w:t>
      </w:r>
      <w:r w:rsidR="004F4BE5" w:rsidRPr="00205E08">
        <w:rPr>
          <w:rFonts w:ascii="Arimo" w:hAnsi="Arimo" w:cs="Arimo"/>
          <w:sz w:val="24"/>
          <w:szCs w:val="24"/>
        </w:rPr>
        <w:t>.</w:t>
      </w:r>
    </w:p>
    <w:p w14:paraId="1EC5A7E2" w14:textId="31B8BF6D" w:rsidR="00110D7C" w:rsidRPr="00205E08" w:rsidRDefault="00110D7C" w:rsidP="00A86FF6">
      <w:pPr>
        <w:pStyle w:val="ListParagraph"/>
        <w:numPr>
          <w:ilvl w:val="0"/>
          <w:numId w:val="4"/>
        </w:numPr>
        <w:tabs>
          <w:tab w:val="left" w:pos="284"/>
        </w:tabs>
        <w:spacing w:line="360" w:lineRule="auto"/>
        <w:ind w:left="1134"/>
        <w:jc w:val="both"/>
        <w:rPr>
          <w:rFonts w:ascii="Arimo" w:hAnsi="Arimo" w:cs="Arimo"/>
          <w:sz w:val="24"/>
          <w:szCs w:val="24"/>
        </w:rPr>
      </w:pPr>
      <w:r w:rsidRPr="00205E08">
        <w:rPr>
          <w:rFonts w:ascii="Arimo" w:hAnsi="Arimo" w:cs="Arimo"/>
          <w:sz w:val="24"/>
          <w:szCs w:val="24"/>
        </w:rPr>
        <w:t xml:space="preserve">Thiện chí sửa chữa sai lầm (đối với </w:t>
      </w:r>
      <w:r w:rsidR="007C2D5F" w:rsidRPr="00205E08">
        <w:rPr>
          <w:rFonts w:ascii="Arimo" w:hAnsi="Arimo" w:cs="Arimo"/>
          <w:sz w:val="24"/>
          <w:szCs w:val="24"/>
        </w:rPr>
        <w:t>người phạm tội</w:t>
      </w:r>
      <w:r w:rsidRPr="00205E08">
        <w:rPr>
          <w:rFonts w:ascii="Arimo" w:hAnsi="Arimo" w:cs="Arimo"/>
          <w:sz w:val="24"/>
          <w:szCs w:val="24"/>
        </w:rPr>
        <w:t xml:space="preserve">) hoặc công nhận giá trị giáo dục (đối với cả </w:t>
      </w:r>
      <w:r w:rsidR="007C2D5F" w:rsidRPr="00205E08">
        <w:rPr>
          <w:rFonts w:ascii="Arimo" w:hAnsi="Arimo" w:cs="Arimo"/>
          <w:sz w:val="24"/>
          <w:szCs w:val="24"/>
        </w:rPr>
        <w:t>người phạm tội</w:t>
      </w:r>
      <w:r w:rsidR="007C2D5F" w:rsidRPr="00205E08" w:rsidDel="007C2D5F">
        <w:rPr>
          <w:rFonts w:ascii="Arimo" w:hAnsi="Arimo" w:cs="Arimo"/>
          <w:sz w:val="24"/>
          <w:szCs w:val="24"/>
        </w:rPr>
        <w:t xml:space="preserve"> </w:t>
      </w:r>
      <w:r w:rsidR="009454D9" w:rsidRPr="00205E08">
        <w:rPr>
          <w:rFonts w:ascii="Arimo" w:hAnsi="Arimo" w:cs="Arimo"/>
          <w:sz w:val="24"/>
          <w:szCs w:val="24"/>
        </w:rPr>
        <w:t>và</w:t>
      </w:r>
      <w:r w:rsidRPr="00205E08">
        <w:rPr>
          <w:rFonts w:ascii="Arimo" w:hAnsi="Arimo" w:cs="Arimo"/>
          <w:sz w:val="24"/>
          <w:szCs w:val="24"/>
        </w:rPr>
        <w:t xml:space="preserve"> nạn nhân);</w:t>
      </w:r>
    </w:p>
    <w:p w14:paraId="1EC5A7E3" w14:textId="71A3175C" w:rsidR="00110D7C" w:rsidRPr="00205E08" w:rsidRDefault="00110D7C" w:rsidP="00A86FF6">
      <w:pPr>
        <w:pStyle w:val="ListParagraph"/>
        <w:numPr>
          <w:ilvl w:val="0"/>
          <w:numId w:val="4"/>
        </w:numPr>
        <w:spacing w:line="360" w:lineRule="auto"/>
        <w:ind w:left="425" w:hanging="357"/>
        <w:rPr>
          <w:rFonts w:ascii="Arimo" w:hAnsi="Arimo" w:cs="Arimo"/>
          <w:sz w:val="24"/>
          <w:szCs w:val="24"/>
        </w:rPr>
      </w:pPr>
      <w:r w:rsidRPr="00205E08">
        <w:rPr>
          <w:rFonts w:ascii="Arimo" w:hAnsi="Arimo" w:cs="Arimo"/>
          <w:sz w:val="24"/>
          <w:szCs w:val="24"/>
        </w:rPr>
        <w:t>Việc thực hiện phương thức này có thể làm tạm ngừng quy trình tố tụng, có thể tiếp tục trong trường hợp hòa giải thất bại</w:t>
      </w:r>
      <w:r w:rsidR="004F4BE5" w:rsidRPr="00205E08">
        <w:rPr>
          <w:rFonts w:ascii="Arimo" w:hAnsi="Arimo" w:cs="Arimo"/>
          <w:sz w:val="24"/>
          <w:szCs w:val="24"/>
        </w:rPr>
        <w:t>.</w:t>
      </w:r>
    </w:p>
    <w:p w14:paraId="1EC5A7E4" w14:textId="77777777" w:rsidR="00110D7C" w:rsidRPr="00205E08" w:rsidRDefault="00110D7C" w:rsidP="008A4F49">
      <w:pPr>
        <w:spacing w:line="360" w:lineRule="auto"/>
        <w:jc w:val="both"/>
        <w:rPr>
          <w:rFonts w:ascii="Arimo" w:hAnsi="Arimo" w:cs="Arimo"/>
          <w:sz w:val="24"/>
          <w:szCs w:val="24"/>
        </w:rPr>
      </w:pPr>
    </w:p>
    <w:p w14:paraId="1EC5A7E5" w14:textId="179494FD" w:rsidR="00110D7C" w:rsidRPr="00205E08" w:rsidRDefault="00110D7C" w:rsidP="00110D7C">
      <w:pPr>
        <w:spacing w:line="360" w:lineRule="auto"/>
        <w:jc w:val="both"/>
        <w:rPr>
          <w:rFonts w:ascii="Arimo" w:hAnsi="Arimo" w:cs="Arimo"/>
          <w:sz w:val="24"/>
          <w:szCs w:val="24"/>
        </w:rPr>
      </w:pPr>
      <w:r w:rsidRPr="00205E08">
        <w:rPr>
          <w:rFonts w:ascii="Arimo" w:hAnsi="Arimo" w:cs="Arimo"/>
          <w:sz w:val="24"/>
          <w:szCs w:val="24"/>
        </w:rPr>
        <w:t xml:space="preserve">Cần ghi nhớ là nếu biện pháp này chủ yếu </w:t>
      </w:r>
      <w:r w:rsidR="0096067F" w:rsidRPr="00205E08">
        <w:rPr>
          <w:rFonts w:ascii="Arimo" w:hAnsi="Arimo" w:cs="Arimo"/>
          <w:sz w:val="24"/>
          <w:szCs w:val="24"/>
        </w:rPr>
        <w:t>ở giai đoạn</w:t>
      </w:r>
      <w:r w:rsidRPr="00205E08">
        <w:rPr>
          <w:rFonts w:ascii="Arimo" w:hAnsi="Arimo" w:cs="Arimo"/>
          <w:sz w:val="24"/>
          <w:szCs w:val="24"/>
        </w:rPr>
        <w:t xml:space="preserve"> tiền tố tụng, thì Burkina Faso triển khai cách thức này ở mọi giai đoạn của quy trình tố tụng. Trước khi xem xét các phương thức thực hiện biện pháp hòa giải hình sự này, cần nói rõ những điều kiện cần thiết để làm hòa giải viên.</w:t>
      </w:r>
    </w:p>
    <w:p w14:paraId="1EC5A7E6" w14:textId="77777777" w:rsidR="00110D7C" w:rsidRPr="00205E08" w:rsidRDefault="00110D7C" w:rsidP="00A86FF6">
      <w:pPr>
        <w:pStyle w:val="ListParagraph"/>
        <w:numPr>
          <w:ilvl w:val="0"/>
          <w:numId w:val="16"/>
        </w:numPr>
        <w:spacing w:line="360" w:lineRule="auto"/>
        <w:jc w:val="both"/>
        <w:rPr>
          <w:rFonts w:ascii="Arimo" w:hAnsi="Arimo" w:cs="Arimo"/>
          <w:sz w:val="24"/>
          <w:szCs w:val="24"/>
        </w:rPr>
      </w:pPr>
      <w:r w:rsidRPr="00205E08">
        <w:rPr>
          <w:rFonts w:ascii="Arimo" w:hAnsi="Arimo" w:cs="Arimo"/>
          <w:sz w:val="24"/>
          <w:szCs w:val="24"/>
        </w:rPr>
        <w:t>Trước hết, hòa giải viên phải là người đã tham gia vào thực tiễn giải quyết xung đột và được công nhận tại địa phương. Người này thường là trưởng làng hoặc một nhân vật truyền cảm hứng trong cộng đồng tôn giáo;</w:t>
      </w:r>
    </w:p>
    <w:p w14:paraId="1EC5A7E7" w14:textId="1C78E178" w:rsidR="00110D7C" w:rsidRPr="00205E08" w:rsidRDefault="00110D7C" w:rsidP="00A86FF6">
      <w:pPr>
        <w:pStyle w:val="ListParagraph"/>
        <w:numPr>
          <w:ilvl w:val="0"/>
          <w:numId w:val="16"/>
        </w:numPr>
        <w:spacing w:line="360" w:lineRule="auto"/>
        <w:jc w:val="both"/>
        <w:rPr>
          <w:rFonts w:ascii="Arimo" w:hAnsi="Arimo" w:cs="Arimo"/>
          <w:sz w:val="24"/>
          <w:szCs w:val="24"/>
        </w:rPr>
      </w:pPr>
      <w:r w:rsidRPr="00205E08">
        <w:rPr>
          <w:rFonts w:ascii="Arimo" w:hAnsi="Arimo" w:cs="Arimo"/>
          <w:sz w:val="24"/>
          <w:szCs w:val="24"/>
        </w:rPr>
        <w:lastRenderedPageBreak/>
        <w:t xml:space="preserve">Hòa giải viên phải thể hiện sự quan tâm đến hạnh phúc của </w:t>
      </w:r>
      <w:r w:rsidR="00360A7B" w:rsidRPr="00205E08">
        <w:rPr>
          <w:rFonts w:ascii="Arimo" w:hAnsi="Arimo" w:cs="Arimo"/>
          <w:sz w:val="24"/>
          <w:szCs w:val="24"/>
        </w:rPr>
        <w:t>người chưa thành niên</w:t>
      </w:r>
      <w:r w:rsidRPr="00205E08">
        <w:rPr>
          <w:rFonts w:ascii="Arimo" w:hAnsi="Arimo" w:cs="Arimo"/>
          <w:sz w:val="24"/>
          <w:szCs w:val="24"/>
        </w:rPr>
        <w:t>. Người hòa giải cũng có thể là bác sĩ hoặc giáo viên;</w:t>
      </w:r>
    </w:p>
    <w:p w14:paraId="1EC5A7E8" w14:textId="77777777" w:rsidR="00110D7C" w:rsidRPr="00205E08" w:rsidRDefault="00110D7C" w:rsidP="00A86FF6">
      <w:pPr>
        <w:pStyle w:val="ListParagraph"/>
        <w:numPr>
          <w:ilvl w:val="0"/>
          <w:numId w:val="16"/>
        </w:numPr>
        <w:spacing w:line="360" w:lineRule="auto"/>
        <w:jc w:val="both"/>
        <w:rPr>
          <w:rFonts w:ascii="Arimo" w:hAnsi="Arimo" w:cs="Arimo"/>
          <w:sz w:val="24"/>
          <w:szCs w:val="24"/>
        </w:rPr>
      </w:pPr>
      <w:r w:rsidRPr="00205E08">
        <w:rPr>
          <w:rFonts w:ascii="Arimo" w:hAnsi="Arimo" w:cs="Arimo"/>
          <w:sz w:val="24"/>
          <w:szCs w:val="24"/>
        </w:rPr>
        <w:t>Hòa giải viên phải được hưởng đầy đủ các quyền công dân của mình và không thuộc một nhóm hoặc một cộng đồng được nhìn nhận là bạo lực;</w:t>
      </w:r>
    </w:p>
    <w:p w14:paraId="1EC5A7E9" w14:textId="77777777" w:rsidR="00110D7C" w:rsidRPr="00205E08" w:rsidRDefault="00110D7C" w:rsidP="00A86FF6">
      <w:pPr>
        <w:pStyle w:val="ListParagraph"/>
        <w:numPr>
          <w:ilvl w:val="0"/>
          <w:numId w:val="16"/>
        </w:numPr>
        <w:spacing w:line="360" w:lineRule="auto"/>
        <w:jc w:val="both"/>
        <w:rPr>
          <w:rFonts w:ascii="Arimo" w:hAnsi="Arimo" w:cs="Arimo"/>
          <w:sz w:val="24"/>
          <w:szCs w:val="24"/>
        </w:rPr>
      </w:pPr>
      <w:r w:rsidRPr="00205E08">
        <w:rPr>
          <w:rFonts w:ascii="Arimo" w:hAnsi="Arimo" w:cs="Arimo"/>
          <w:sz w:val="24"/>
          <w:szCs w:val="24"/>
        </w:rPr>
        <w:t>Hòa giải viên phải đồng ý tuân thủ quy tắc ứng xử nghề nghiệp;</w:t>
      </w:r>
    </w:p>
    <w:p w14:paraId="1EC5A7EA" w14:textId="77777777" w:rsidR="00110D7C" w:rsidRPr="00205E08" w:rsidRDefault="00110D7C" w:rsidP="00A86FF6">
      <w:pPr>
        <w:pStyle w:val="ListParagraph"/>
        <w:numPr>
          <w:ilvl w:val="0"/>
          <w:numId w:val="16"/>
        </w:numPr>
        <w:spacing w:line="360" w:lineRule="auto"/>
        <w:jc w:val="both"/>
        <w:rPr>
          <w:rFonts w:ascii="Arimo" w:hAnsi="Arimo" w:cs="Arimo"/>
          <w:sz w:val="24"/>
          <w:szCs w:val="24"/>
        </w:rPr>
      </w:pPr>
      <w:r w:rsidRPr="00205E08">
        <w:rPr>
          <w:rFonts w:ascii="Arimo" w:hAnsi="Arimo" w:cs="Arimo"/>
          <w:sz w:val="24"/>
          <w:szCs w:val="24"/>
        </w:rPr>
        <w:t>Hòa giải viên phải thể hiện khả năng lắng nghe, phân tích và tổng hợp, cũng như sự đồng cảm, tính trung lập về văn hóa và sự quyết đoán;</w:t>
      </w:r>
    </w:p>
    <w:p w14:paraId="1EC5A7EB" w14:textId="75942E92" w:rsidR="00110D7C" w:rsidRPr="00205E08" w:rsidRDefault="00110D7C" w:rsidP="00A86FF6">
      <w:pPr>
        <w:pStyle w:val="ListParagraph"/>
        <w:numPr>
          <w:ilvl w:val="0"/>
          <w:numId w:val="16"/>
        </w:numPr>
        <w:spacing w:line="360" w:lineRule="auto"/>
        <w:jc w:val="both"/>
        <w:rPr>
          <w:rFonts w:ascii="Arimo" w:hAnsi="Arimo" w:cs="Arimo"/>
          <w:sz w:val="24"/>
          <w:szCs w:val="24"/>
        </w:rPr>
      </w:pPr>
      <w:r w:rsidRPr="00205E08">
        <w:rPr>
          <w:rFonts w:ascii="Arimo" w:hAnsi="Arimo" w:cs="Arimo"/>
          <w:sz w:val="24"/>
          <w:szCs w:val="24"/>
        </w:rPr>
        <w:t>Hòa giải viên phải theo khóa đào tạo chuyên biệt về hòa giải hình sự được mô tả ở trên.</w:t>
      </w:r>
    </w:p>
    <w:p w14:paraId="1EC5A7EC" w14:textId="3A245FF7" w:rsidR="00832A98" w:rsidRPr="00205E08" w:rsidRDefault="00110D7C" w:rsidP="008A4F49">
      <w:pPr>
        <w:spacing w:line="360" w:lineRule="auto"/>
        <w:jc w:val="both"/>
        <w:rPr>
          <w:rFonts w:ascii="Arimo" w:hAnsi="Arimo" w:cs="Arimo"/>
          <w:sz w:val="24"/>
          <w:szCs w:val="24"/>
        </w:rPr>
      </w:pPr>
      <w:r w:rsidRPr="00205E08">
        <w:rPr>
          <w:rFonts w:ascii="Arimo" w:hAnsi="Arimo" w:cs="Arimo"/>
          <w:sz w:val="24"/>
          <w:szCs w:val="24"/>
        </w:rPr>
        <w:t xml:space="preserve">Trách nhiệm chính của hòa giải viên là tạo điều kiện và giúp thực hiện một cuộc giao tiếp bình tĩnh, tôn trọng, có lợi cho sự hiểu biết lẫn nhau của hai bên. Như vậy, hòa giải viên không phải là thẩm phán cũng không phải là trọng tài, vì hòa giải viên không ở đó để giải quyết xung đột, mà để thiết lập khuôn khổ cho giải pháp, luôn luôn thông qua các cuộc gặp gỡ giữa các bên. Do đó, hòa giải viên  không có nghĩa vụ </w:t>
      </w:r>
      <w:r w:rsidR="0096067F" w:rsidRPr="00205E08">
        <w:rPr>
          <w:rFonts w:ascii="Arimo" w:hAnsi="Arimo" w:cs="Arimo"/>
          <w:sz w:val="24"/>
          <w:szCs w:val="24"/>
        </w:rPr>
        <w:t xml:space="preserve">về </w:t>
      </w:r>
      <w:r w:rsidRPr="00205E08">
        <w:rPr>
          <w:rFonts w:ascii="Arimo" w:hAnsi="Arimo" w:cs="Arimo"/>
          <w:sz w:val="24"/>
          <w:szCs w:val="24"/>
        </w:rPr>
        <w:t xml:space="preserve">kết quả, nghĩa vụ phương tiện. Điều quan trọng là cuộc hòa giải diễn ra, quan trọng hơn </w:t>
      </w:r>
      <w:r w:rsidRPr="00205E08">
        <w:rPr>
          <w:rFonts w:ascii="Arimo" w:hAnsi="Arimo" w:cs="Arimo"/>
          <w:sz w:val="24"/>
          <w:szCs w:val="24"/>
        </w:rPr>
        <w:lastRenderedPageBreak/>
        <w:t>cả việc đi tới thành công.</w:t>
      </w:r>
    </w:p>
    <w:p w14:paraId="1EC5A7ED" w14:textId="77777777" w:rsidR="00110D7C" w:rsidRPr="00205E08" w:rsidRDefault="00110D7C" w:rsidP="008A4F49">
      <w:pPr>
        <w:spacing w:line="360" w:lineRule="auto"/>
        <w:jc w:val="both"/>
        <w:rPr>
          <w:rFonts w:ascii="Arimo" w:hAnsi="Arimo" w:cs="Arimo"/>
          <w:sz w:val="24"/>
          <w:szCs w:val="24"/>
        </w:rPr>
      </w:pPr>
    </w:p>
    <w:p w14:paraId="1EC5A7EE" w14:textId="77777777" w:rsidR="00110D7C" w:rsidRPr="00205E08" w:rsidRDefault="00110D7C" w:rsidP="007972DD">
      <w:pPr>
        <w:spacing w:line="360" w:lineRule="auto"/>
        <w:jc w:val="both"/>
        <w:rPr>
          <w:rFonts w:ascii="Arimo" w:hAnsi="Arimo" w:cs="Arimo"/>
          <w:sz w:val="24"/>
          <w:szCs w:val="24"/>
        </w:rPr>
      </w:pPr>
      <w:r w:rsidRPr="00205E08">
        <w:rPr>
          <w:rFonts w:ascii="Arimo" w:hAnsi="Arimo" w:cs="Arimo"/>
          <w:sz w:val="24"/>
          <w:szCs w:val="24"/>
        </w:rPr>
        <w:t>Như đã đề cập, hòa giải viên phải tuân thủ một loạt các nguyên tắc đạo đức được coi là nghĩa vụ trong quy định hành nghề của mình:</w:t>
      </w:r>
    </w:p>
    <w:p w14:paraId="1EC5A7EF" w14:textId="77777777" w:rsidR="00110D7C" w:rsidRPr="00205E08" w:rsidRDefault="00110D7C" w:rsidP="007972DD">
      <w:pPr>
        <w:spacing w:line="360" w:lineRule="auto"/>
        <w:jc w:val="both"/>
        <w:rPr>
          <w:rFonts w:ascii="Arimo" w:hAnsi="Arimo" w:cs="Arimo"/>
          <w:sz w:val="24"/>
          <w:szCs w:val="24"/>
        </w:rPr>
      </w:pPr>
    </w:p>
    <w:p w14:paraId="1EC5A7F0" w14:textId="20824719" w:rsidR="00110D7C" w:rsidRPr="00205E08" w:rsidRDefault="00110D7C" w:rsidP="00A86FF6">
      <w:pPr>
        <w:pStyle w:val="ListParagraph"/>
        <w:numPr>
          <w:ilvl w:val="0"/>
          <w:numId w:val="17"/>
        </w:numPr>
        <w:spacing w:line="360" w:lineRule="auto"/>
        <w:ind w:left="426"/>
        <w:jc w:val="both"/>
        <w:rPr>
          <w:rFonts w:ascii="Arimo" w:hAnsi="Arimo" w:cs="Arimo"/>
          <w:sz w:val="24"/>
          <w:szCs w:val="24"/>
        </w:rPr>
      </w:pPr>
      <w:r w:rsidRPr="00205E08">
        <w:rPr>
          <w:rFonts w:ascii="Arimo" w:hAnsi="Arimo" w:cs="Arimo"/>
          <w:sz w:val="24"/>
          <w:szCs w:val="24"/>
        </w:rPr>
        <w:t>Sự tham gia tự nguyện của các bên: hòa giải viên có nghĩa vụ, trước mỗi cuộc hòa giải, phải đảm bảo rằng các bên đã hiểu quy trình hòa giải, sau đó nhận được sự đồng thuận tự nguyện và rõ ràng của họ.</w:t>
      </w:r>
    </w:p>
    <w:p w14:paraId="1EC5A7F1" w14:textId="77777777" w:rsidR="00110D7C" w:rsidRPr="00205E08" w:rsidRDefault="00110D7C" w:rsidP="00A86FF6">
      <w:pPr>
        <w:pStyle w:val="ListParagraph"/>
        <w:numPr>
          <w:ilvl w:val="0"/>
          <w:numId w:val="17"/>
        </w:numPr>
        <w:spacing w:line="360" w:lineRule="auto"/>
        <w:ind w:left="426"/>
        <w:jc w:val="both"/>
        <w:rPr>
          <w:rFonts w:ascii="Arimo" w:hAnsi="Arimo" w:cs="Arimo"/>
          <w:sz w:val="24"/>
          <w:szCs w:val="24"/>
        </w:rPr>
      </w:pPr>
      <w:r w:rsidRPr="00205E08">
        <w:rPr>
          <w:rFonts w:ascii="Arimo" w:hAnsi="Arimo" w:cs="Arimo"/>
          <w:sz w:val="24"/>
          <w:szCs w:val="24"/>
        </w:rPr>
        <w:t>Tính bảo mật của quy trình (ngay cả trong trường hợp không thành công): không một yếu tố nào được trao đổi trong quá trình hòa giải bị tiết lộ cho bên thứ ba hoặc đưa ra trước thẩm phán nếu xung đột phát triển thành một tố tụng tranh chấp. Hòa giải viên phải cam kết không để lộ bản chất của vụ việc hoặc về cách thức mà các bên đã phản ứng trong quá trình hòa giải.</w:t>
      </w:r>
    </w:p>
    <w:p w14:paraId="1EC5A7F2" w14:textId="77777777" w:rsidR="00110D7C" w:rsidRPr="00205E08" w:rsidRDefault="00110D7C" w:rsidP="00A86FF6">
      <w:pPr>
        <w:pStyle w:val="ListParagraph"/>
        <w:numPr>
          <w:ilvl w:val="0"/>
          <w:numId w:val="17"/>
        </w:numPr>
        <w:spacing w:line="360" w:lineRule="auto"/>
        <w:ind w:left="426"/>
        <w:jc w:val="both"/>
        <w:rPr>
          <w:rFonts w:ascii="Arimo" w:hAnsi="Arimo" w:cs="Arimo"/>
          <w:sz w:val="24"/>
          <w:szCs w:val="24"/>
        </w:rPr>
      </w:pPr>
      <w:r w:rsidRPr="00205E08">
        <w:rPr>
          <w:rFonts w:ascii="Arimo" w:hAnsi="Arimo" w:cs="Arimo"/>
          <w:sz w:val="24"/>
          <w:szCs w:val="24"/>
        </w:rPr>
        <w:t>Độc lập với các bên và cộng đồng: hòa giải viên không thể can thiệp vào một cuộc hòa giải nếu có quan hệ cá nhân hoặc kinh doanh với một trong các bên hoặc nếu có thể thu được lợi ích trực tiếp hoặc gián tiếp từ kết quả hòa giải.</w:t>
      </w:r>
    </w:p>
    <w:p w14:paraId="1EC5A7F3" w14:textId="40EE3EAF" w:rsidR="00110D7C" w:rsidRPr="00205E08" w:rsidRDefault="00110D7C" w:rsidP="00A86FF6">
      <w:pPr>
        <w:pStyle w:val="ListParagraph"/>
        <w:numPr>
          <w:ilvl w:val="0"/>
          <w:numId w:val="17"/>
        </w:numPr>
        <w:spacing w:line="360" w:lineRule="auto"/>
        <w:ind w:left="426"/>
        <w:jc w:val="both"/>
        <w:rPr>
          <w:rFonts w:ascii="Arimo" w:hAnsi="Arimo" w:cs="Arimo"/>
          <w:sz w:val="24"/>
          <w:szCs w:val="24"/>
        </w:rPr>
      </w:pPr>
      <w:r w:rsidRPr="00205E08">
        <w:rPr>
          <w:rFonts w:ascii="Arimo" w:hAnsi="Arimo" w:cs="Arimo"/>
          <w:sz w:val="24"/>
          <w:szCs w:val="24"/>
        </w:rPr>
        <w:t xml:space="preserve">Công tâm: hòa giải viên phải biết cách kiểm tra xem có xung đột lợi ích giữa các giá trị, truyền thống </w:t>
      </w:r>
      <w:r w:rsidRPr="00205E08">
        <w:rPr>
          <w:rFonts w:ascii="Arimo" w:hAnsi="Arimo" w:cs="Arimo"/>
          <w:sz w:val="24"/>
          <w:szCs w:val="24"/>
        </w:rPr>
        <w:lastRenderedPageBreak/>
        <w:t xml:space="preserve">hoặc định kiến của chính mình và bản chất của xung đột mà </w:t>
      </w:r>
      <w:r w:rsidR="0096067F" w:rsidRPr="00205E08">
        <w:rPr>
          <w:rFonts w:ascii="Arimo" w:hAnsi="Arimo" w:cs="Arimo"/>
          <w:sz w:val="24"/>
          <w:szCs w:val="24"/>
        </w:rPr>
        <w:t>hòa giải viên</w:t>
      </w:r>
      <w:r w:rsidRPr="00205E08">
        <w:rPr>
          <w:rFonts w:ascii="Arimo" w:hAnsi="Arimo" w:cs="Arimo"/>
          <w:sz w:val="24"/>
          <w:szCs w:val="24"/>
        </w:rPr>
        <w:t xml:space="preserve"> được mời hòa giải hay không.</w:t>
      </w:r>
    </w:p>
    <w:p w14:paraId="1EC5A7F4" w14:textId="77777777" w:rsidR="008A4F49" w:rsidRPr="00205E08" w:rsidRDefault="00110D7C" w:rsidP="00A86FF6">
      <w:pPr>
        <w:pStyle w:val="ListParagraph"/>
        <w:numPr>
          <w:ilvl w:val="0"/>
          <w:numId w:val="17"/>
        </w:numPr>
        <w:spacing w:line="360" w:lineRule="auto"/>
        <w:ind w:left="426"/>
        <w:jc w:val="both"/>
        <w:rPr>
          <w:rFonts w:ascii="Arimo" w:hAnsi="Arimo" w:cs="Arimo"/>
          <w:sz w:val="24"/>
          <w:szCs w:val="24"/>
        </w:rPr>
      </w:pPr>
      <w:r w:rsidRPr="00205E08">
        <w:rPr>
          <w:rFonts w:ascii="Arimo" w:hAnsi="Arimo" w:cs="Arimo"/>
          <w:sz w:val="24"/>
          <w:szCs w:val="24"/>
        </w:rPr>
        <w:t>Trung lập: Cuối cùng, người hòa giải không nên đứng về bên nào hoặc sử dụng vị trí của mình để có lợi cho bên nào, không đưa ra giải pháp thay cho bên đó.</w:t>
      </w:r>
    </w:p>
    <w:p w14:paraId="1EC5A7F5" w14:textId="77777777" w:rsidR="00656A3D" w:rsidRPr="00205E08" w:rsidRDefault="00656A3D" w:rsidP="008A4F49">
      <w:pPr>
        <w:spacing w:line="360" w:lineRule="auto"/>
        <w:jc w:val="both"/>
        <w:rPr>
          <w:rFonts w:ascii="Arimo" w:eastAsiaTheme="majorEastAsia" w:hAnsi="Arimo" w:cs="Arimo"/>
          <w:color w:val="A50021"/>
          <w:sz w:val="24"/>
          <w:szCs w:val="24"/>
          <w:u w:val="single"/>
        </w:rPr>
      </w:pPr>
      <w:r w:rsidRPr="00205E08">
        <w:rPr>
          <w:rFonts w:ascii="Arimo" w:eastAsiaTheme="majorEastAsia" w:hAnsi="Arimo" w:cs="Arimo"/>
          <w:color w:val="A50021"/>
          <w:sz w:val="24"/>
          <w:szCs w:val="24"/>
          <w:u w:val="single"/>
        </w:rPr>
        <w:t>Thực hiện hòa giải hình sự</w:t>
      </w:r>
    </w:p>
    <w:p w14:paraId="1EC5A7F6" w14:textId="7C979A78" w:rsidR="00656A3D" w:rsidRPr="00205E08" w:rsidRDefault="004F4BE5" w:rsidP="00656A3D">
      <w:pPr>
        <w:spacing w:line="360" w:lineRule="auto"/>
        <w:jc w:val="both"/>
        <w:rPr>
          <w:rFonts w:ascii="Arimo" w:hAnsi="Arimo" w:cs="Arimo"/>
          <w:sz w:val="24"/>
          <w:szCs w:val="24"/>
        </w:rPr>
      </w:pPr>
      <w:r w:rsidRPr="00205E08">
        <w:rPr>
          <w:rFonts w:ascii="Arimo" w:hAnsi="Arimo" w:cs="Arimo"/>
          <w:sz w:val="24"/>
          <w:szCs w:val="24"/>
        </w:rPr>
        <w:t>S</w:t>
      </w:r>
      <w:r w:rsidR="00656A3D" w:rsidRPr="00205E08">
        <w:rPr>
          <w:rFonts w:ascii="Arimo" w:hAnsi="Arimo" w:cs="Arimo"/>
          <w:sz w:val="24"/>
          <w:szCs w:val="24"/>
        </w:rPr>
        <w:t xml:space="preserve">au khi đơn khiếu nại đã được tiếp nhận, công tố viên chỉ định tngười trong cộng đồng có thẩm quyền có khả năng dẫn dắt việc hòa giải hình sự này. Nếu </w:t>
      </w:r>
      <w:r w:rsidR="00D03884" w:rsidRPr="00205E08">
        <w:rPr>
          <w:rFonts w:ascii="Arimo" w:hAnsi="Arimo" w:cs="Arimo"/>
          <w:sz w:val="24"/>
          <w:szCs w:val="24"/>
        </w:rPr>
        <w:t>người phạm tội</w:t>
      </w:r>
      <w:r w:rsidR="00D03884" w:rsidRPr="00205E08" w:rsidDel="00D03884">
        <w:rPr>
          <w:rFonts w:ascii="Arimo" w:hAnsi="Arimo" w:cs="Arimo"/>
          <w:sz w:val="24"/>
          <w:szCs w:val="24"/>
        </w:rPr>
        <w:t xml:space="preserve"> </w:t>
      </w:r>
      <w:r w:rsidR="00656A3D" w:rsidRPr="00205E08">
        <w:rPr>
          <w:rFonts w:ascii="Arimo" w:hAnsi="Arimo" w:cs="Arimo"/>
          <w:sz w:val="24"/>
          <w:szCs w:val="24"/>
        </w:rPr>
        <w:t>và nạn nhân không thuộc cùng một cộng đồng, luật quy định rằng người hòa giải gắn bó với cộng đồng của nạn nhân sẽ được chọn. Có thể xảy ra trường hợp hòa giải viên được một trong các bên liên hệ trực tiếp với mục đích hòa giải ngoài tư pháp và cộng đồng theo đúng tinh thần của tư pháp phục hồi; trong trường hợp này, hòa giải viên đề nghị nạn nhân khiếu nại, để quá trình hòa giải được tư pháp hóa.</w:t>
      </w:r>
    </w:p>
    <w:p w14:paraId="1EC5A7F7" w14:textId="77777777" w:rsidR="00656A3D" w:rsidRPr="00205E08" w:rsidRDefault="00656A3D" w:rsidP="00656A3D">
      <w:pPr>
        <w:spacing w:line="360" w:lineRule="auto"/>
        <w:jc w:val="both"/>
        <w:rPr>
          <w:rFonts w:ascii="Arimo" w:hAnsi="Arimo" w:cs="Arimo"/>
          <w:sz w:val="24"/>
          <w:szCs w:val="24"/>
        </w:rPr>
      </w:pPr>
      <w:r w:rsidRPr="00205E08">
        <w:rPr>
          <w:rFonts w:ascii="Arimo" w:hAnsi="Arimo" w:cs="Arimo"/>
          <w:sz w:val="24"/>
          <w:szCs w:val="24"/>
        </w:rPr>
        <w:t xml:space="preserve">Sau khi được chỉ định một cách chính thức, hòa giải viên liên hệ với từng bên, giải thích cho họ các vấn đề và thủ tục hòa giải hình sự và sau đó tiếp nhận  sự đồng ý của họ. Vào cuối giai đoạn này, hòa giải viên bước vào giai đoạn chuẩn bị cá nhân của các bên tham gia hòa giải, để xác định nhu cầu của họ và </w:t>
      </w:r>
      <w:r w:rsidRPr="00205E08">
        <w:rPr>
          <w:rFonts w:ascii="Arimo" w:hAnsi="Arimo" w:cs="Arimo"/>
          <w:sz w:val="24"/>
          <w:szCs w:val="24"/>
        </w:rPr>
        <w:lastRenderedPageBreak/>
        <w:t>khuyến khích họ suy ngẫm, nếu cần thiết sẽ qua nhiều cuộc gặp.</w:t>
      </w:r>
    </w:p>
    <w:p w14:paraId="1EC5A7F8" w14:textId="1D44A5EA" w:rsidR="00656A3D" w:rsidRPr="00205E08" w:rsidRDefault="00656A3D" w:rsidP="00656A3D">
      <w:pPr>
        <w:spacing w:line="360" w:lineRule="auto"/>
        <w:jc w:val="both"/>
        <w:rPr>
          <w:rFonts w:ascii="Arimo" w:hAnsi="Arimo" w:cs="Arimo"/>
          <w:sz w:val="24"/>
          <w:szCs w:val="24"/>
        </w:rPr>
      </w:pPr>
      <w:r w:rsidRPr="00205E08">
        <w:rPr>
          <w:rFonts w:ascii="Arimo" w:hAnsi="Arimo" w:cs="Arimo"/>
          <w:sz w:val="24"/>
          <w:szCs w:val="24"/>
        </w:rPr>
        <w:t>Sau đó, buổi hòa giải sẽ bắt đầu, bằng cách chào đón những người tham gia [các bên, phụ huynh, các chủ thể trong cộng đồng là nhân chứng hoặc các bên liên quan trong hành vi phạm tội, những người làm công tác xã hội hoặc chuyên gia hỗ trợ tâm lý], giới thiệu những người tham gia và trình bày những gì được mong đợi ở mỗi người trong số họ, và đặc biệt nhắc nhở về quy tắc lắng nghe, và cả tính bảo mật của các thông tin đề cập trong buổi hòa giải.</w:t>
      </w:r>
    </w:p>
    <w:p w14:paraId="1EC5A7F9" w14:textId="77777777" w:rsidR="00656A3D" w:rsidRPr="00205E08" w:rsidRDefault="00656A3D" w:rsidP="00656A3D">
      <w:pPr>
        <w:spacing w:line="360" w:lineRule="auto"/>
        <w:jc w:val="both"/>
        <w:rPr>
          <w:rFonts w:ascii="Arimo" w:hAnsi="Arimo" w:cs="Arimo"/>
          <w:sz w:val="24"/>
          <w:szCs w:val="24"/>
        </w:rPr>
      </w:pPr>
    </w:p>
    <w:p w14:paraId="1EC5A7FA" w14:textId="77777777" w:rsidR="00656A3D" w:rsidRPr="00205E08" w:rsidRDefault="00656A3D" w:rsidP="00656A3D">
      <w:pPr>
        <w:spacing w:line="360" w:lineRule="auto"/>
        <w:jc w:val="both"/>
        <w:rPr>
          <w:rFonts w:ascii="Arimo" w:hAnsi="Arimo" w:cs="Arimo"/>
          <w:sz w:val="24"/>
          <w:szCs w:val="24"/>
        </w:rPr>
      </w:pPr>
      <w:r w:rsidRPr="00205E08">
        <w:rPr>
          <w:rFonts w:ascii="Arimo" w:hAnsi="Arimo" w:cs="Arimo"/>
          <w:sz w:val="24"/>
          <w:szCs w:val="24"/>
        </w:rPr>
        <w:t xml:space="preserve">Các bước tiếp theo là mời các bên kể lại và phân tích quan điểm tương phản của họ về các sự kiện. Vì vậy, vai trò của người hòa giải ở đây là thúc đẩy sự lắng nghe và thấu hiểu lẫn nhau. Sau đó, là bước giải pháp, xem xét các giải pháp được đề xuất, sau đó cùng ra </w:t>
      </w:r>
      <w:r w:rsidRPr="00205E08">
        <w:rPr>
          <w:rFonts w:ascii="Arimo" w:hAnsi="Arimo" w:cs="Arimo"/>
          <w:sz w:val="24"/>
          <w:szCs w:val="24"/>
        </w:rPr>
        <w:lastRenderedPageBreak/>
        <w:t>quyết định về một hành động sửa chữa, khắc phục.</w:t>
      </w:r>
    </w:p>
    <w:p w14:paraId="1EC5A7FB" w14:textId="77777777" w:rsidR="00656A3D" w:rsidRPr="00205E08" w:rsidRDefault="00656A3D" w:rsidP="00656A3D">
      <w:pPr>
        <w:spacing w:line="360" w:lineRule="auto"/>
        <w:jc w:val="both"/>
        <w:rPr>
          <w:rFonts w:ascii="Arimo" w:hAnsi="Arimo" w:cs="Arimo"/>
          <w:sz w:val="24"/>
          <w:szCs w:val="24"/>
        </w:rPr>
      </w:pPr>
      <w:r w:rsidRPr="00205E08">
        <w:rPr>
          <w:rFonts w:ascii="Arimo" w:hAnsi="Arimo" w:cs="Arimo"/>
          <w:sz w:val="24"/>
          <w:szCs w:val="24"/>
        </w:rPr>
        <w:t>Những đề xuất này được hòa giải viên lập thành văn bản và trình lên công tố viên để chấp thuận thỏa thuận hòa giải. Nếu thỏa thuận sau đó được công tố viên xác nhận là hợp pháp, vì nó đáp ứng lợi ích công cộng và của mỗi bên, thì hòa giải viên sẽ được giao đảm bảo việc thực hiện thỏa thuận tại địa phương và sau đó báo cáo cho cơ quan tư pháp.</w:t>
      </w:r>
    </w:p>
    <w:p w14:paraId="1EC5A7FC" w14:textId="6D9DBB1A" w:rsidR="008A4F49" w:rsidRPr="00205E08" w:rsidRDefault="00656A3D" w:rsidP="00656A3D">
      <w:pPr>
        <w:spacing w:line="360" w:lineRule="auto"/>
        <w:jc w:val="both"/>
        <w:rPr>
          <w:rFonts w:ascii="Arimo" w:hAnsi="Arimo" w:cs="Arimo"/>
          <w:sz w:val="24"/>
          <w:szCs w:val="24"/>
        </w:rPr>
      </w:pPr>
      <w:r w:rsidRPr="00205E08">
        <w:rPr>
          <w:rFonts w:ascii="Arimo" w:hAnsi="Arimo" w:cs="Arimo"/>
          <w:sz w:val="24"/>
          <w:szCs w:val="24"/>
        </w:rPr>
        <w:t>Cuối cùng, giống như hầu hết các biện pháp pháp lý ảnh hưởng đến trẻ vị thành niên, việc theo dõi tâm lý xã hội được lên kế hoạch sau biện pháp tư pháp phục hồi này, để việc dừng phạm tội đạt được hiệu quả tốt nhất.</w:t>
      </w:r>
    </w:p>
    <w:p w14:paraId="1EC5A7FD" w14:textId="77777777" w:rsidR="00CF4BBD" w:rsidRPr="00205E08" w:rsidRDefault="00CF4BBD" w:rsidP="008A4F49">
      <w:pPr>
        <w:spacing w:line="360" w:lineRule="auto"/>
        <w:jc w:val="both"/>
        <w:rPr>
          <w:rFonts w:ascii="Arimo" w:hAnsi="Arimo" w:cs="Arimo"/>
          <w:sz w:val="24"/>
          <w:szCs w:val="24"/>
        </w:rPr>
      </w:pPr>
    </w:p>
    <w:p w14:paraId="1EC5A7FE" w14:textId="77777777" w:rsidR="00851AAF" w:rsidRPr="00205E08" w:rsidRDefault="00851AAF">
      <w:pPr>
        <w:widowControl/>
        <w:suppressAutoHyphens w:val="0"/>
        <w:overflowPunct/>
        <w:autoSpaceDE/>
        <w:autoSpaceDN/>
        <w:textAlignment w:val="auto"/>
        <w:rPr>
          <w:rFonts w:ascii="Arimo" w:hAnsi="Arimo" w:cs="Arimo"/>
          <w:sz w:val="24"/>
          <w:szCs w:val="24"/>
        </w:rPr>
      </w:pPr>
    </w:p>
    <w:p w14:paraId="1EC5A7FF" w14:textId="77777777" w:rsidR="008A4F49" w:rsidRPr="00205E08" w:rsidRDefault="008A4F49">
      <w:pPr>
        <w:widowControl/>
        <w:suppressAutoHyphens w:val="0"/>
        <w:overflowPunct/>
        <w:autoSpaceDE/>
        <w:autoSpaceDN/>
        <w:textAlignment w:val="auto"/>
        <w:rPr>
          <w:rFonts w:ascii="Arimo" w:hAnsi="Arimo" w:cs="Arimo"/>
          <w:sz w:val="24"/>
          <w:szCs w:val="24"/>
        </w:rPr>
      </w:pPr>
    </w:p>
    <w:p w14:paraId="1EC5A800" w14:textId="77777777" w:rsidR="002452F9" w:rsidRPr="00205E08" w:rsidRDefault="002452F9" w:rsidP="003B4C72">
      <w:pPr>
        <w:rPr>
          <w:rFonts w:ascii="Arimo" w:hAnsi="Arimo" w:cs="Arimo"/>
          <w:sz w:val="24"/>
          <w:szCs w:val="24"/>
        </w:rPr>
      </w:pPr>
    </w:p>
    <w:p w14:paraId="1EC5A801" w14:textId="77777777" w:rsidR="007815A6" w:rsidRPr="00205E08" w:rsidRDefault="007815A6">
      <w:pPr>
        <w:widowControl/>
        <w:suppressAutoHyphens w:val="0"/>
        <w:overflowPunct/>
        <w:autoSpaceDE/>
        <w:autoSpaceDN/>
        <w:textAlignment w:val="auto"/>
        <w:rPr>
          <w:rFonts w:ascii="Times New Roman" w:hAnsi="Times New Roman"/>
        </w:rPr>
        <w:sectPr w:rsidR="007815A6" w:rsidRPr="00205E08" w:rsidSect="007815A6">
          <w:type w:val="continuous"/>
          <w:pgSz w:w="11906" w:h="16838"/>
          <w:pgMar w:top="1417" w:right="1417" w:bottom="1417" w:left="1417" w:header="708" w:footer="708" w:gutter="0"/>
          <w:cols w:num="2" w:space="454"/>
          <w:docGrid w:linePitch="360"/>
        </w:sectPr>
      </w:pPr>
    </w:p>
    <w:p w14:paraId="1EC5A802" w14:textId="77777777" w:rsidR="00357668" w:rsidRPr="00205E08" w:rsidRDefault="00357668">
      <w:pPr>
        <w:widowControl/>
        <w:suppressAutoHyphens w:val="0"/>
        <w:overflowPunct/>
        <w:autoSpaceDE/>
        <w:autoSpaceDN/>
        <w:textAlignment w:val="auto"/>
        <w:rPr>
          <w:rFonts w:ascii="Times New Roman" w:hAnsi="Times New Roman"/>
        </w:rPr>
      </w:pPr>
    </w:p>
    <w:p w14:paraId="1EC5A803" w14:textId="77777777" w:rsidR="006373B9" w:rsidRPr="00205E08" w:rsidRDefault="006373B9">
      <w:pPr>
        <w:widowControl/>
        <w:suppressAutoHyphens w:val="0"/>
        <w:overflowPunct/>
        <w:autoSpaceDE/>
        <w:autoSpaceDN/>
        <w:textAlignment w:val="auto"/>
        <w:rPr>
          <w:rFonts w:ascii="Times New Roman" w:hAnsi="Times New Roman"/>
        </w:rPr>
      </w:pPr>
    </w:p>
    <w:p w14:paraId="1EC5A804" w14:textId="77777777" w:rsidR="006373B9" w:rsidRPr="00205E08" w:rsidRDefault="006373B9">
      <w:pPr>
        <w:widowControl/>
        <w:suppressAutoHyphens w:val="0"/>
        <w:overflowPunct/>
        <w:autoSpaceDE/>
        <w:autoSpaceDN/>
        <w:textAlignment w:val="auto"/>
        <w:rPr>
          <w:rFonts w:ascii="Times New Roman" w:hAnsi="Times New Roman"/>
        </w:rPr>
      </w:pPr>
    </w:p>
    <w:p w14:paraId="1EC5A805" w14:textId="66457D49" w:rsidR="00C879B5" w:rsidRPr="00205E08" w:rsidRDefault="00C879B5">
      <w:pPr>
        <w:widowControl/>
        <w:suppressAutoHyphens w:val="0"/>
        <w:overflowPunct/>
        <w:autoSpaceDE/>
        <w:autoSpaceDN/>
        <w:textAlignment w:val="auto"/>
        <w:rPr>
          <w:rFonts w:ascii="Times New Roman" w:hAnsi="Times New Roman"/>
        </w:rPr>
      </w:pPr>
      <w:r w:rsidRPr="00205E08">
        <w:rPr>
          <w:rFonts w:ascii="Times New Roman" w:hAnsi="Times New Roman"/>
        </w:rPr>
        <w:br w:type="page"/>
      </w:r>
    </w:p>
    <w:p w14:paraId="1EC5A809" w14:textId="1C4CDE6E" w:rsidR="00656A3D" w:rsidRPr="00205E08" w:rsidRDefault="00656A3D" w:rsidP="00656A3D">
      <w:pPr>
        <w:ind w:firstLine="708"/>
        <w:rPr>
          <w:rFonts w:ascii="Arimo" w:eastAsiaTheme="majorEastAsia" w:hAnsi="Arimo" w:cs="Arimo"/>
          <w:b/>
          <w:color w:val="000000" w:themeColor="text1"/>
          <w:sz w:val="36"/>
          <w:szCs w:val="32"/>
        </w:rPr>
      </w:pPr>
      <w:r w:rsidRPr="00205E08">
        <w:rPr>
          <w:rFonts w:ascii="Arimo" w:eastAsiaTheme="majorEastAsia" w:hAnsi="Arimo" w:cs="Arimo"/>
          <w:b/>
          <w:color w:val="000000" w:themeColor="text1"/>
          <w:sz w:val="36"/>
          <w:szCs w:val="32"/>
        </w:rPr>
        <w:lastRenderedPageBreak/>
        <w:t xml:space="preserve">IV- </w:t>
      </w:r>
      <w:r w:rsidRPr="00205E08">
        <w:rPr>
          <w:rFonts w:ascii="Arimo" w:eastAsiaTheme="majorEastAsia" w:hAnsi="Arimo" w:cs="Arimo"/>
          <w:b/>
          <w:caps/>
          <w:color w:val="000000" w:themeColor="text1"/>
          <w:sz w:val="36"/>
          <w:szCs w:val="32"/>
        </w:rPr>
        <w:t>C</w:t>
      </w:r>
      <w:r w:rsidR="00A65C65" w:rsidRPr="00205E08">
        <w:rPr>
          <w:rFonts w:ascii="Arimo" w:eastAsiaTheme="majorEastAsia" w:hAnsi="Arimo" w:cs="Arimo"/>
          <w:b/>
          <w:caps/>
          <w:color w:val="000000" w:themeColor="text1"/>
          <w:sz w:val="36"/>
          <w:szCs w:val="32"/>
        </w:rPr>
        <w:t>Á</w:t>
      </w:r>
      <w:r w:rsidRPr="00205E08">
        <w:rPr>
          <w:rFonts w:ascii="Arimo" w:eastAsiaTheme="majorEastAsia" w:hAnsi="Arimo" w:cs="Arimo"/>
          <w:b/>
          <w:caps/>
          <w:color w:val="000000" w:themeColor="text1"/>
          <w:sz w:val="36"/>
          <w:szCs w:val="32"/>
        </w:rPr>
        <w:t>c h</w:t>
      </w:r>
      <w:r w:rsidR="00A65C65" w:rsidRPr="00205E08">
        <w:rPr>
          <w:rFonts w:ascii="Arimo" w:eastAsiaTheme="majorEastAsia" w:hAnsi="Arimo" w:cs="Arimo"/>
          <w:b/>
          <w:caps/>
          <w:color w:val="000000" w:themeColor="text1"/>
          <w:sz w:val="36"/>
          <w:szCs w:val="32"/>
        </w:rPr>
        <w:t>Ì</w:t>
      </w:r>
      <w:r w:rsidRPr="00205E08">
        <w:rPr>
          <w:rFonts w:ascii="Arimo" w:eastAsiaTheme="majorEastAsia" w:hAnsi="Arimo" w:cs="Arimo"/>
          <w:b/>
          <w:caps/>
          <w:color w:val="000000" w:themeColor="text1"/>
          <w:sz w:val="36"/>
          <w:szCs w:val="32"/>
        </w:rPr>
        <w:t>nh thức tư ph</w:t>
      </w:r>
      <w:r w:rsidR="00A65C65" w:rsidRPr="00205E08">
        <w:rPr>
          <w:rFonts w:ascii="Arimo" w:eastAsiaTheme="majorEastAsia" w:hAnsi="Arimo" w:cs="Arimo"/>
          <w:b/>
          <w:caps/>
          <w:color w:val="000000" w:themeColor="text1"/>
          <w:sz w:val="36"/>
          <w:szCs w:val="32"/>
        </w:rPr>
        <w:t>Á</w:t>
      </w:r>
      <w:r w:rsidRPr="00205E08">
        <w:rPr>
          <w:rFonts w:ascii="Arimo" w:eastAsiaTheme="majorEastAsia" w:hAnsi="Arimo" w:cs="Arimo"/>
          <w:b/>
          <w:caps/>
          <w:color w:val="000000" w:themeColor="text1"/>
          <w:sz w:val="36"/>
          <w:szCs w:val="32"/>
        </w:rPr>
        <w:t>p phục h</w:t>
      </w:r>
      <w:r w:rsidR="004A3145" w:rsidRPr="00205E08">
        <w:rPr>
          <w:rFonts w:ascii="Arimo" w:eastAsiaTheme="majorEastAsia" w:hAnsi="Arimo" w:cs="Arimo"/>
          <w:b/>
          <w:caps/>
          <w:color w:val="000000" w:themeColor="text1"/>
          <w:sz w:val="36"/>
          <w:szCs w:val="32"/>
        </w:rPr>
        <w:t>Ồ</w:t>
      </w:r>
      <w:r w:rsidRPr="00205E08">
        <w:rPr>
          <w:rFonts w:ascii="Arimo" w:eastAsiaTheme="majorEastAsia" w:hAnsi="Arimo" w:cs="Arimo"/>
          <w:b/>
          <w:caps/>
          <w:color w:val="000000" w:themeColor="text1"/>
          <w:sz w:val="36"/>
          <w:szCs w:val="32"/>
        </w:rPr>
        <w:t>i ch</w:t>
      </w:r>
      <w:r w:rsidR="00A65C65" w:rsidRPr="00205E08">
        <w:rPr>
          <w:rFonts w:ascii="Arimo" w:eastAsiaTheme="majorEastAsia" w:hAnsi="Arimo" w:cs="Arimo"/>
          <w:b/>
          <w:caps/>
          <w:color w:val="000000" w:themeColor="text1"/>
          <w:sz w:val="36"/>
          <w:szCs w:val="32"/>
        </w:rPr>
        <w:t>Í</w:t>
      </w:r>
      <w:r w:rsidRPr="00205E08">
        <w:rPr>
          <w:rFonts w:ascii="Arimo" w:eastAsiaTheme="majorEastAsia" w:hAnsi="Arimo" w:cs="Arimo"/>
          <w:b/>
          <w:caps/>
          <w:color w:val="000000" w:themeColor="text1"/>
          <w:sz w:val="36"/>
          <w:szCs w:val="32"/>
        </w:rPr>
        <w:t>nh</w:t>
      </w:r>
    </w:p>
    <w:p w14:paraId="1EC5A80A" w14:textId="77777777" w:rsidR="007815A6" w:rsidRPr="00205E08" w:rsidRDefault="007815A6" w:rsidP="007815A6">
      <w:r w:rsidRPr="00205E08">
        <w:rPr>
          <w:rFonts w:ascii="Times New Roman" w:hAnsi="Times New Roman"/>
          <w:noProof/>
          <w:lang w:val="en-US" w:eastAsia="en-US"/>
        </w:rPr>
        <mc:AlternateContent>
          <mc:Choice Requires="wps">
            <w:drawing>
              <wp:anchor distT="0" distB="0" distL="114300" distR="114300" simplePos="0" relativeHeight="251805696" behindDoc="0" locked="0" layoutInCell="1" allowOverlap="1" wp14:anchorId="1EC5A924" wp14:editId="1EC5A925">
                <wp:simplePos x="0" y="0"/>
                <wp:positionH relativeFrom="column">
                  <wp:posOffset>-149860</wp:posOffset>
                </wp:positionH>
                <wp:positionV relativeFrom="paragraph">
                  <wp:posOffset>119380</wp:posOffset>
                </wp:positionV>
                <wp:extent cx="6420678" cy="45719"/>
                <wp:effectExtent l="0" t="0" r="0" b="0"/>
                <wp:wrapNone/>
                <wp:docPr id="2054" name="Rectangle 2054"/>
                <wp:cNvGraphicFramePr/>
                <a:graphic xmlns:a="http://schemas.openxmlformats.org/drawingml/2006/main">
                  <a:graphicData uri="http://schemas.microsoft.com/office/word/2010/wordprocessingShape">
                    <wps:wsp>
                      <wps:cNvSpPr/>
                      <wps:spPr>
                        <a:xfrm>
                          <a:off x="0" y="0"/>
                          <a:ext cx="6420678" cy="45719"/>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C32DCE0" id="Rectangle 2054" o:spid="_x0000_s1026" style="position:absolute;margin-left:-11.8pt;margin-top:9.4pt;width:505.55pt;height:3.6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" fillcolor="#9cc2e5 [1940]" stroked="f" strokeweight="1pt"/>
            </w:pict>
          </mc:Fallback>
        </mc:AlternateContent>
      </w:r>
    </w:p>
    <w:p w14:paraId="1EC5A80B" w14:textId="77777777" w:rsidR="00E55F8A" w:rsidRPr="00205E08" w:rsidRDefault="00E55F8A" w:rsidP="00E55F8A">
      <w:pPr>
        <w:rPr>
          <w:rFonts w:ascii="Times New Roman" w:hAnsi="Times New Roman"/>
          <w:sz w:val="24"/>
        </w:rPr>
      </w:pPr>
    </w:p>
    <w:p w14:paraId="1EC5A80C" w14:textId="77777777" w:rsidR="007815A6" w:rsidRPr="00205E08" w:rsidRDefault="007815A6">
      <w:pPr>
        <w:spacing w:after="160" w:line="360" w:lineRule="auto"/>
        <w:jc w:val="both"/>
        <w:rPr>
          <w:rFonts w:ascii="Times New Roman" w:hAnsi="Times New Roman"/>
          <w:sz w:val="28"/>
          <w:szCs w:val="24"/>
        </w:rPr>
        <w:sectPr w:rsidR="007815A6" w:rsidRPr="00205E08" w:rsidSect="001A14F1">
          <w:type w:val="continuous"/>
          <w:pgSz w:w="11906" w:h="16838"/>
          <w:pgMar w:top="1417" w:right="1417" w:bottom="1417" w:left="1417" w:header="708" w:footer="708" w:gutter="0"/>
          <w:cols w:space="708"/>
          <w:docGrid w:linePitch="360"/>
        </w:sectPr>
      </w:pPr>
    </w:p>
    <w:p w14:paraId="1EC5A80E" w14:textId="03A30255" w:rsidR="00656A3D" w:rsidRPr="00205E08" w:rsidRDefault="00656A3D" w:rsidP="00656A3D">
      <w:pPr>
        <w:spacing w:line="360" w:lineRule="auto"/>
        <w:jc w:val="both"/>
        <w:rPr>
          <w:rFonts w:ascii="Arimo" w:hAnsi="Arimo" w:cs="Arimo"/>
          <w:sz w:val="24"/>
          <w:szCs w:val="24"/>
        </w:rPr>
      </w:pPr>
      <w:r w:rsidRPr="00205E08">
        <w:rPr>
          <w:rFonts w:ascii="Arimo" w:hAnsi="Arimo" w:cs="Arimo"/>
          <w:sz w:val="24"/>
          <w:szCs w:val="24"/>
        </w:rPr>
        <w:lastRenderedPageBreak/>
        <w:t xml:space="preserve">Các hình thức chính của tư pháp phục hồi </w:t>
      </w:r>
      <w:r w:rsidR="00A65C65" w:rsidRPr="00205E08">
        <w:rPr>
          <w:rFonts w:ascii="Arimo" w:hAnsi="Arimo" w:cs="Arimo"/>
          <w:sz w:val="24"/>
          <w:szCs w:val="24"/>
        </w:rPr>
        <w:t>đối với</w:t>
      </w:r>
      <w:r w:rsidRPr="00205E08">
        <w:rPr>
          <w:rFonts w:ascii="Arimo" w:hAnsi="Arimo" w:cs="Arimo"/>
          <w:sz w:val="24"/>
          <w:szCs w:val="24"/>
        </w:rPr>
        <w:t xml:space="preserve"> người phạm tội </w:t>
      </w:r>
      <w:r w:rsidR="00BB280C" w:rsidRPr="00205E08">
        <w:rPr>
          <w:rFonts w:ascii="Arimo" w:hAnsi="Arimo" w:cs="Arimo"/>
          <w:sz w:val="24"/>
          <w:szCs w:val="24"/>
        </w:rPr>
        <w:t>là người chưa</w:t>
      </w:r>
      <w:r w:rsidRPr="00205E08">
        <w:rPr>
          <w:rFonts w:ascii="Arimo" w:hAnsi="Arimo" w:cs="Arimo"/>
          <w:sz w:val="24"/>
          <w:szCs w:val="24"/>
        </w:rPr>
        <w:t xml:space="preserve"> thành niên </w:t>
      </w:r>
      <w:r w:rsidR="00A65C65" w:rsidRPr="00205E08">
        <w:rPr>
          <w:rFonts w:ascii="Arimo" w:hAnsi="Arimo" w:cs="Arimo"/>
          <w:sz w:val="24"/>
          <w:szCs w:val="24"/>
        </w:rPr>
        <w:t>gồm</w:t>
      </w:r>
      <w:r w:rsidRPr="00205E08">
        <w:rPr>
          <w:rFonts w:ascii="Arimo" w:hAnsi="Arimo" w:cs="Arimo"/>
          <w:sz w:val="24"/>
          <w:szCs w:val="24"/>
        </w:rPr>
        <w:t>:</w:t>
      </w:r>
    </w:p>
    <w:p w14:paraId="1EC5A80F" w14:textId="77777777" w:rsidR="00656A3D" w:rsidRPr="00205E08" w:rsidRDefault="00656A3D" w:rsidP="00656A3D">
      <w:pPr>
        <w:spacing w:line="360" w:lineRule="auto"/>
        <w:jc w:val="both"/>
        <w:rPr>
          <w:rFonts w:ascii="Arimo" w:hAnsi="Arimo" w:cs="Arimo"/>
          <w:sz w:val="24"/>
          <w:szCs w:val="24"/>
        </w:rPr>
      </w:pPr>
      <w:r w:rsidRPr="00205E08">
        <w:rPr>
          <w:rFonts w:ascii="Arimo" w:hAnsi="Arimo" w:cs="Arimo"/>
          <w:b/>
          <w:color w:val="FF0000"/>
          <w:sz w:val="24"/>
          <w:szCs w:val="24"/>
        </w:rPr>
        <w:t>Hòa giải</w:t>
      </w:r>
      <w:r w:rsidRPr="00205E08">
        <w:rPr>
          <w:rFonts w:ascii="Arimo" w:hAnsi="Arimo" w:cs="Arimo"/>
          <w:sz w:val="24"/>
          <w:szCs w:val="24"/>
        </w:rPr>
        <w:t xml:space="preserve">: mô hình tư pháp phục hồi được sử dụng rộng rãi nhất dành cho người chưa thành niên phạm tội. Hòa giải có thể là trực tiếp hoặc gián tiếp. Hình thức này cho phép, nếu những người tham gia mong muốn, tổ chức cuộc gặp giữa nạn nhân và người vi phạm để giải quyết tranh chấp của họ, </w:t>
      </w:r>
      <w:r w:rsidRPr="00205E08">
        <w:rPr>
          <w:rFonts w:ascii="Arimo" w:hAnsi="Arimo" w:cs="Arimo"/>
          <w:sz w:val="24"/>
          <w:szCs w:val="24"/>
        </w:rPr>
        <w:lastRenderedPageBreak/>
        <w:t>được tạo điều kiện bởi một hòa giải viên có đủ năng lực [hòa giải viên không phân xử hay thương lượng giải quyết xung đột].</w:t>
      </w:r>
    </w:p>
    <w:p w14:paraId="1EC5A810" w14:textId="77777777" w:rsidR="007815A6" w:rsidRPr="00205E08" w:rsidRDefault="00656A3D" w:rsidP="00656A3D">
      <w:pPr>
        <w:spacing w:line="360" w:lineRule="auto"/>
        <w:jc w:val="both"/>
        <w:rPr>
          <w:rFonts w:ascii="Times New Roman" w:hAnsi="Times New Roman"/>
          <w:sz w:val="24"/>
        </w:rPr>
        <w:sectPr w:rsidR="007815A6" w:rsidRPr="00205E08" w:rsidSect="007815A6">
          <w:type w:val="continuous"/>
          <w:pgSz w:w="11906" w:h="16838"/>
          <w:pgMar w:top="1417" w:right="1417" w:bottom="1417" w:left="1417" w:header="708" w:footer="708" w:gutter="0"/>
          <w:cols w:num="2" w:space="454"/>
          <w:docGrid w:linePitch="360"/>
        </w:sectPr>
      </w:pPr>
      <w:r w:rsidRPr="00205E08">
        <w:rPr>
          <w:rFonts w:ascii="Arimo" w:hAnsi="Arimo" w:cs="Arimo"/>
          <w:sz w:val="24"/>
          <w:szCs w:val="24"/>
        </w:rPr>
        <w:t>Hòa giải có thể thay đổi tùy theo tình huống, nhưng các nguyên tắc cơ bản và vai trò của hòa giải viên thúc đẩy đối thoại phải tuân theo các giá trị của tư pháp phục hồi và để các bên kiểm soát tình hình của họ.</w:t>
      </w:r>
    </w:p>
    <w:p w14:paraId="1EC5A811" w14:textId="77777777" w:rsidR="005776D9" w:rsidRPr="00205E08" w:rsidRDefault="005776D9" w:rsidP="005776D9">
      <w:pPr>
        <w:rPr>
          <w:rFonts w:ascii="Times New Roman" w:hAnsi="Times New Roman"/>
          <w:sz w:val="24"/>
        </w:rPr>
      </w:pPr>
      <w:r w:rsidRPr="00205E08">
        <w:rPr>
          <w:rFonts w:ascii="Times New Roman" w:hAnsi="Times New Roman"/>
          <w:noProof/>
          <w:sz w:val="24"/>
          <w:lang w:val="en-US" w:eastAsia="en-US"/>
        </w:rPr>
        <w:lastRenderedPageBreak/>
        <mc:AlternateContent>
          <mc:Choice Requires="wps">
            <w:drawing>
              <wp:anchor distT="0" distB="0" distL="114298" distR="114298" simplePos="0" relativeHeight="251732992" behindDoc="0" locked="0" layoutInCell="1" allowOverlap="1" wp14:anchorId="1EC5A926" wp14:editId="1EC5A927">
                <wp:simplePos x="0" y="0"/>
                <wp:positionH relativeFrom="column">
                  <wp:posOffset>2643504</wp:posOffset>
                </wp:positionH>
                <wp:positionV relativeFrom="paragraph">
                  <wp:posOffset>67945</wp:posOffset>
                </wp:positionV>
                <wp:extent cx="0" cy="1809750"/>
                <wp:effectExtent l="0" t="0" r="0" b="0"/>
                <wp:wrapNone/>
                <wp:docPr id="5134" name="Connecteur droit 1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ADDEAAC-D5FD-41CA-A51D-6D0AF544A7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A24F743" id="Connecteur droit 12" o:spid="_x0000_s1026" style="position:absolute;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08.15pt,5.35pt" to="208.1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" strokecolor="#5b9bd5" strokeweight=".5pt">
                <v:stroke joinstyle="miter"/>
                <o:lock v:ext="edit" shapetype="f"/>
              </v:line>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36064" behindDoc="0" locked="0" layoutInCell="1" allowOverlap="1" wp14:anchorId="1EC5A928" wp14:editId="1EC5A929">
                <wp:simplePos x="0" y="0"/>
                <wp:positionH relativeFrom="column">
                  <wp:posOffset>4758055</wp:posOffset>
                </wp:positionH>
                <wp:positionV relativeFrom="paragraph">
                  <wp:posOffset>1082040</wp:posOffset>
                </wp:positionV>
                <wp:extent cx="542925" cy="495300"/>
                <wp:effectExtent l="0" t="0" r="9525" b="0"/>
                <wp:wrapNone/>
                <wp:docPr id="5132" name="El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4953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9E" w14:textId="77777777" w:rsidR="00BF3CD0" w:rsidRDefault="00BF3CD0" w:rsidP="005776D9">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7" style="position:absolute;margin-left:374.65pt;margin-top:85.2pt;width:42.75pt;height:3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" fillcolor="#5b9bd5" strokecolor="#41719c" strokeweight="1pt">
                <v:stroke joinstyle="miter"/>
                <v:path arrowok="t"/>
                <v:textbox>
                  <w:txbxContent>
                    <w:p w14:paraId="1EC5A99E" w14:textId="77777777" w:rsidR="00BF3CD0" w:rsidRDefault="00BF3CD0" w:rsidP="005776D9">
                      <w:pPr>
                        <w:jc w:val="center"/>
                      </w:pPr>
                      <w:r>
                        <w:t>V</w:t>
                      </w:r>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34016" behindDoc="0" locked="0" layoutInCell="1" allowOverlap="1" wp14:anchorId="1EC5A92A" wp14:editId="1EC5A92B">
                <wp:simplePos x="0" y="0"/>
                <wp:positionH relativeFrom="column">
                  <wp:posOffset>4010025</wp:posOffset>
                </wp:positionH>
                <wp:positionV relativeFrom="paragraph">
                  <wp:posOffset>200025</wp:posOffset>
                </wp:positionV>
                <wp:extent cx="542925" cy="495300"/>
                <wp:effectExtent l="0" t="0" r="9525" b="0"/>
                <wp:wrapNone/>
                <wp:docPr id="5131" name="El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4953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9F" w14:textId="77777777" w:rsidR="00BF3CD0" w:rsidRDefault="00BF3CD0" w:rsidP="005776D9">
                            <w:pPr>
                              <w:jc w:val="center"/>
                            </w:pP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 o:spid="_x0000_s1028" style="position:absolute;margin-left:315.75pt;margin-top:15.75pt;width:42.75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" fillcolor="#5b9bd5" strokecolor="#41719c" strokeweight="1pt">
                <v:stroke joinstyle="miter"/>
                <v:path arrowok="t"/>
                <v:textbox>
                  <w:txbxContent>
                    <w:p w14:paraId="1EC5A99F" w14:textId="77777777" w:rsidR="00BF3CD0" w:rsidRDefault="00BF3CD0" w:rsidP="005776D9">
                      <w:pPr>
                        <w:jc w:val="center"/>
                      </w:pPr>
                      <w:r>
                        <w:t>M</w:t>
                      </w:r>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39136" behindDoc="0" locked="0" layoutInCell="1" allowOverlap="1" wp14:anchorId="1EC5A92C" wp14:editId="1EC5A92D">
                <wp:simplePos x="0" y="0"/>
                <wp:positionH relativeFrom="column">
                  <wp:posOffset>4596130</wp:posOffset>
                </wp:positionH>
                <wp:positionV relativeFrom="paragraph">
                  <wp:posOffset>521970</wp:posOffset>
                </wp:positionV>
                <wp:extent cx="447675" cy="504825"/>
                <wp:effectExtent l="38100" t="38100" r="28575" b="28575"/>
                <wp:wrapNone/>
                <wp:docPr id="5130" name="Connecteur droit avec flèche 2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D1AFB73-D09C-482A-99E6-EEBF679AA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7675" cy="5048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590628F" id="_x0000_t32" coordsize="21600,21600" o:spt="32" o:oned="t" path="m,l21600,21600e" filled="f">
                <v:path arrowok="t" fillok="f" o:connecttype="none"/>
                <o:lock v:ext="edit" shapetype="t"/>
              </v:shapetype>
              <v:shape id="Connecteur droit avec flèche 27" o:spid="_x0000_s1026" type="#_x0000_t32" style="position:absolute;margin-left:361.9pt;margin-top:41.1pt;width:35.25pt;height:39.7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" strokecolor="#5b9bd5" strokeweight=".5pt">
                <v:stroke startarrow="block" endarrow="block" joinstyle="miter"/>
                <o:lock v:ext="edit" shapetype="f"/>
              </v:shape>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38112" behindDoc="0" locked="0" layoutInCell="1" allowOverlap="1" wp14:anchorId="1EC5A92E" wp14:editId="1EC5A92F">
                <wp:simplePos x="0" y="0"/>
                <wp:positionH relativeFrom="column">
                  <wp:posOffset>3571875</wp:posOffset>
                </wp:positionH>
                <wp:positionV relativeFrom="paragraph">
                  <wp:posOffset>517525</wp:posOffset>
                </wp:positionV>
                <wp:extent cx="438150" cy="568325"/>
                <wp:effectExtent l="38100" t="38100" r="38100" b="41275"/>
                <wp:wrapNone/>
                <wp:docPr id="5129" name="Connecteur droit avec flèche 2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0DD48EC-1A35-44B3-91F8-9E41992C98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8150" cy="5683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A5FA0AA" id="Connecteur droit avec flèche 26" o:spid="_x0000_s1026" type="#_x0000_t32" style="position:absolute;margin-left:281.25pt;margin-top:40.75pt;width:34.5pt;height:44.7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" strokecolor="#5b9bd5" strokeweight=".5pt">
                <v:stroke startarrow="block" endarrow="block" joinstyle="miter"/>
                <o:lock v:ext="edit" shapetype="f"/>
              </v:shape>
            </w:pict>
          </mc:Fallback>
        </mc:AlternateContent>
      </w:r>
      <w:r w:rsidRPr="00205E08">
        <w:rPr>
          <w:rFonts w:ascii="Times New Roman" w:hAnsi="Times New Roman"/>
          <w:noProof/>
          <w:sz w:val="24"/>
          <w:lang w:val="en-US" w:eastAsia="en-US"/>
        </w:rPr>
        <mc:AlternateContent>
          <mc:Choice Requires="wps">
            <w:drawing>
              <wp:anchor distT="0" distB="0" distL="114298" distR="114298" simplePos="0" relativeHeight="251737088" behindDoc="0" locked="0" layoutInCell="1" allowOverlap="1" wp14:anchorId="1EC5A930" wp14:editId="1EC5A931">
                <wp:simplePos x="0" y="0"/>
                <wp:positionH relativeFrom="column">
                  <wp:posOffset>4272279</wp:posOffset>
                </wp:positionH>
                <wp:positionV relativeFrom="paragraph">
                  <wp:posOffset>760095</wp:posOffset>
                </wp:positionV>
                <wp:extent cx="0" cy="828675"/>
                <wp:effectExtent l="19050" t="0" r="0" b="9525"/>
                <wp:wrapNone/>
                <wp:docPr id="5128" name="Connecteur droit 2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3631A52-3855-4216-9B1E-144864BCAD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8675"/>
                        </a:xfrm>
                        <a:prstGeom prst="line">
                          <a:avLst/>
                        </a:prstGeom>
                        <a:noFill/>
                        <a:ln w="317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F527A63" id="Connecteur droit 25" o:spid="_x0000_s1026" style="position:absolute;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36.4pt,59.85pt" to="336.4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" strokecolor="#5b9bd5" strokeweight="2.5pt">
                <v:stroke joinstyle="miter"/>
                <o:lock v:ext="edit" shapetype="f"/>
              </v:line>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35040" behindDoc="0" locked="0" layoutInCell="1" allowOverlap="1" wp14:anchorId="1EC5A932" wp14:editId="1EC5A933">
                <wp:simplePos x="0" y="0"/>
                <wp:positionH relativeFrom="column">
                  <wp:posOffset>3291205</wp:posOffset>
                </wp:positionH>
                <wp:positionV relativeFrom="paragraph">
                  <wp:posOffset>1112520</wp:posOffset>
                </wp:positionV>
                <wp:extent cx="542925" cy="495300"/>
                <wp:effectExtent l="0" t="0" r="9525" b="0"/>
                <wp:wrapNone/>
                <wp:docPr id="5127"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4953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A0" w14:textId="77777777" w:rsidR="00BF3CD0" w:rsidRDefault="00BF3CD0" w:rsidP="005776D9">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6" o:spid="_x0000_s1029" style="position:absolute;margin-left:259.15pt;margin-top:87.6pt;width:42.75pt;height: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" fillcolor="#5b9bd5" strokecolor="#41719c" strokeweight="1pt">
                <v:stroke joinstyle="miter"/>
                <v:path arrowok="t"/>
                <v:textbox>
                  <w:txbxContent>
                    <w:p w14:paraId="1EC5A9A0" w14:textId="77777777" w:rsidR="00BF3CD0" w:rsidRDefault="00BF3CD0" w:rsidP="005776D9">
                      <w:pPr>
                        <w:jc w:val="center"/>
                      </w:pPr>
                      <w:r>
                        <w:t>A</w:t>
                      </w:r>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27872" behindDoc="0" locked="0" layoutInCell="1" allowOverlap="1" wp14:anchorId="1EC5A934" wp14:editId="1EC5A935">
                <wp:simplePos x="0" y="0"/>
                <wp:positionH relativeFrom="column">
                  <wp:posOffset>186055</wp:posOffset>
                </wp:positionH>
                <wp:positionV relativeFrom="paragraph">
                  <wp:posOffset>1191895</wp:posOffset>
                </wp:positionV>
                <wp:extent cx="542925" cy="495300"/>
                <wp:effectExtent l="0" t="0" r="9525" b="0"/>
                <wp:wrapNone/>
                <wp:docPr id="5126"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4953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A1" w14:textId="77777777" w:rsidR="00BF3CD0" w:rsidRDefault="00BF3CD0" w:rsidP="005776D9">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30" style="position:absolute;margin-left:14.65pt;margin-top:93.85pt;width:42.75pt;height: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" fillcolor="#5b9bd5" strokecolor="#41719c" strokeweight="1pt">
                <v:stroke joinstyle="miter"/>
                <v:path arrowok="t"/>
                <v:textbox>
                  <w:txbxContent>
                    <w:p w14:paraId="1EC5A9A1" w14:textId="77777777" w:rsidR="00BF3CD0" w:rsidRDefault="00BF3CD0" w:rsidP="005776D9">
                      <w:pPr>
                        <w:jc w:val="center"/>
                      </w:pPr>
                      <w:r>
                        <w:t>A</w:t>
                      </w:r>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28896" behindDoc="0" locked="0" layoutInCell="1" allowOverlap="1" wp14:anchorId="1EC5A936" wp14:editId="1EC5A937">
                <wp:simplePos x="0" y="0"/>
                <wp:positionH relativeFrom="column">
                  <wp:posOffset>1652905</wp:posOffset>
                </wp:positionH>
                <wp:positionV relativeFrom="paragraph">
                  <wp:posOffset>1150620</wp:posOffset>
                </wp:positionV>
                <wp:extent cx="542925" cy="495300"/>
                <wp:effectExtent l="0" t="0" r="9525" b="0"/>
                <wp:wrapNone/>
                <wp:docPr id="5125"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4953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A2" w14:textId="77777777" w:rsidR="00BF3CD0" w:rsidRDefault="00BF3CD0" w:rsidP="005776D9">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3" o:spid="_x0000_s1031" style="position:absolute;margin-left:130.15pt;margin-top:90.6pt;width:42.75pt;height: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" fillcolor="#5b9bd5" strokecolor="#41719c" strokeweight="1pt">
                <v:stroke joinstyle="miter"/>
                <v:path arrowok="t"/>
                <v:textbox>
                  <w:txbxContent>
                    <w:p w14:paraId="1EC5A9A2" w14:textId="77777777" w:rsidR="00BF3CD0" w:rsidRDefault="00BF3CD0" w:rsidP="005776D9">
                      <w:pPr>
                        <w:jc w:val="center"/>
                      </w:pPr>
                      <w:r>
                        <w:t>V</w:t>
                      </w:r>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26848" behindDoc="0" locked="0" layoutInCell="1" allowOverlap="1" wp14:anchorId="1EC5A938" wp14:editId="1EC5A939">
                <wp:simplePos x="0" y="0"/>
                <wp:positionH relativeFrom="column">
                  <wp:posOffset>995680</wp:posOffset>
                </wp:positionH>
                <wp:positionV relativeFrom="paragraph">
                  <wp:posOffset>198120</wp:posOffset>
                </wp:positionV>
                <wp:extent cx="542925" cy="495300"/>
                <wp:effectExtent l="0" t="0" r="9525" b="0"/>
                <wp:wrapNone/>
                <wp:docPr id="5124"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4953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A3" w14:textId="77777777" w:rsidR="00BF3CD0" w:rsidRDefault="00BF3CD0" w:rsidP="005776D9">
                            <w:pPr>
                              <w:jc w:val="center"/>
                            </w:pP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32" style="position:absolute;margin-left:78.4pt;margin-top:15.6pt;width:42.75pt;height: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" fillcolor="#5b9bd5" strokecolor="#41719c" strokeweight="1pt">
                <v:stroke joinstyle="miter"/>
                <v:path arrowok="t"/>
                <v:textbox>
                  <w:txbxContent>
                    <w:p w14:paraId="1EC5A9A3" w14:textId="77777777" w:rsidR="00BF3CD0" w:rsidRDefault="00BF3CD0" w:rsidP="005776D9">
                      <w:pPr>
                        <w:jc w:val="center"/>
                      </w:pPr>
                      <w:r>
                        <w:t>M</w:t>
                      </w:r>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30944" behindDoc="0" locked="0" layoutInCell="1" allowOverlap="1" wp14:anchorId="1EC5A93A" wp14:editId="1EC5A93B">
                <wp:simplePos x="0" y="0"/>
                <wp:positionH relativeFrom="column">
                  <wp:posOffset>1462405</wp:posOffset>
                </wp:positionH>
                <wp:positionV relativeFrom="paragraph">
                  <wp:posOffset>626745</wp:posOffset>
                </wp:positionV>
                <wp:extent cx="447675" cy="504825"/>
                <wp:effectExtent l="38100" t="38100" r="28575" b="28575"/>
                <wp:wrapNone/>
                <wp:docPr id="5123" name="Connecteur droit avec flèche 19">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D1AFB73-D09C-482A-99E6-EEBF679AA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7675" cy="5048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A3C5C01" id="Connecteur droit avec flèche 19" o:spid="_x0000_s1026" type="#_x0000_t32" style="position:absolute;margin-left:115.15pt;margin-top:49.35pt;width:35.25pt;height:39.7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" strokecolor="#5b9bd5" strokeweight=".5pt">
                <v:stroke startarrow="block" endarrow="block" joinstyle="miter"/>
                <o:lock v:ext="edit" shapetype="f"/>
              </v:shape>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29920" behindDoc="0" locked="0" layoutInCell="1" allowOverlap="1" wp14:anchorId="1EC5A93C" wp14:editId="1EC5A93D">
                <wp:simplePos x="0" y="0"/>
                <wp:positionH relativeFrom="column">
                  <wp:posOffset>605155</wp:posOffset>
                </wp:positionH>
                <wp:positionV relativeFrom="paragraph">
                  <wp:posOffset>626745</wp:posOffset>
                </wp:positionV>
                <wp:extent cx="438150" cy="568325"/>
                <wp:effectExtent l="38100" t="38100" r="38100" b="41275"/>
                <wp:wrapNone/>
                <wp:docPr id="5121" name="Connecteur droit avec flèche 1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0DD48EC-1A35-44B3-91F8-9E41992C98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8150" cy="5683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621423B" id="Connecteur droit avec flèche 14" o:spid="_x0000_s1026" type="#_x0000_t32" style="position:absolute;margin-left:47.65pt;margin-top:49.35pt;width:34.5pt;height:44.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" strokecolor="#5b9bd5" strokeweight=".5pt">
                <v:stroke startarrow="block" endarrow="block" joinstyle="miter"/>
                <o:lock v:ext="edit" shapetype="f"/>
              </v:shape>
            </w:pict>
          </mc:Fallback>
        </mc:AlternateContent>
      </w:r>
    </w:p>
    <w:p w14:paraId="1EC5A812" w14:textId="77777777" w:rsidR="005776D9" w:rsidRPr="00205E08" w:rsidRDefault="005776D9" w:rsidP="005776D9">
      <w:pPr>
        <w:rPr>
          <w:rFonts w:ascii="Times New Roman" w:hAnsi="Times New Roman"/>
          <w:sz w:val="24"/>
        </w:rPr>
      </w:pPr>
    </w:p>
    <w:p w14:paraId="1EC5A813" w14:textId="77777777" w:rsidR="005776D9" w:rsidRPr="00205E08" w:rsidRDefault="005776D9" w:rsidP="005776D9">
      <w:pPr>
        <w:rPr>
          <w:rFonts w:ascii="Times New Roman" w:hAnsi="Times New Roman"/>
          <w:sz w:val="24"/>
        </w:rPr>
      </w:pPr>
    </w:p>
    <w:p w14:paraId="1EC5A814" w14:textId="77777777" w:rsidR="005776D9" w:rsidRPr="00205E08" w:rsidRDefault="005776D9" w:rsidP="005776D9">
      <w:pPr>
        <w:rPr>
          <w:rFonts w:ascii="Times New Roman" w:hAnsi="Times New Roman"/>
          <w:sz w:val="24"/>
        </w:rPr>
      </w:pPr>
    </w:p>
    <w:p w14:paraId="1EC5A815" w14:textId="77777777" w:rsidR="005776D9" w:rsidRPr="00205E08" w:rsidRDefault="005776D9" w:rsidP="005776D9">
      <w:pPr>
        <w:rPr>
          <w:rFonts w:ascii="Times New Roman" w:hAnsi="Times New Roman"/>
          <w:sz w:val="24"/>
        </w:rPr>
      </w:pPr>
    </w:p>
    <w:p w14:paraId="1EC5A816" w14:textId="77777777" w:rsidR="005776D9" w:rsidRPr="00205E08" w:rsidRDefault="005776D9" w:rsidP="005776D9">
      <w:pPr>
        <w:rPr>
          <w:rFonts w:ascii="Times New Roman" w:hAnsi="Times New Roman"/>
          <w:sz w:val="24"/>
        </w:rPr>
      </w:pPr>
    </w:p>
    <w:p w14:paraId="1EC5A817" w14:textId="77777777" w:rsidR="005776D9" w:rsidRPr="00205E08" w:rsidRDefault="005776D9" w:rsidP="005776D9">
      <w:pPr>
        <w:rPr>
          <w:rFonts w:ascii="Times New Roman" w:hAnsi="Times New Roman"/>
          <w:sz w:val="24"/>
        </w:rPr>
      </w:pPr>
    </w:p>
    <w:p w14:paraId="1EC5A818" w14:textId="77777777" w:rsidR="005776D9" w:rsidRPr="00205E08" w:rsidRDefault="005776D9" w:rsidP="005776D9">
      <w:pPr>
        <w:rPr>
          <w:rFonts w:ascii="Times New Roman" w:hAnsi="Times New Roman"/>
          <w:sz w:val="24"/>
        </w:rPr>
      </w:pPr>
    </w:p>
    <w:p w14:paraId="1EC5A819" w14:textId="77777777" w:rsidR="005776D9" w:rsidRPr="00205E08" w:rsidRDefault="005776D9" w:rsidP="005776D9">
      <w:pPr>
        <w:rPr>
          <w:rFonts w:ascii="Times New Roman" w:hAnsi="Times New Roman"/>
          <w:sz w:val="24"/>
        </w:rPr>
      </w:pPr>
      <w:r w:rsidRPr="00205E08">
        <w:rPr>
          <w:rFonts w:ascii="Times New Roman" w:hAnsi="Times New Roman"/>
          <w:noProof/>
          <w:sz w:val="24"/>
          <w:lang w:val="en-US" w:eastAsia="en-US"/>
        </w:rPr>
        <mc:AlternateContent>
          <mc:Choice Requires="wps">
            <w:drawing>
              <wp:anchor distT="0" distB="0" distL="114300" distR="114300" simplePos="0" relativeHeight="251731968" behindDoc="0" locked="0" layoutInCell="1" allowOverlap="1" wp14:anchorId="1EC5A93E" wp14:editId="1EC5A93F">
                <wp:simplePos x="0" y="0"/>
                <wp:positionH relativeFrom="column">
                  <wp:posOffset>833754</wp:posOffset>
                </wp:positionH>
                <wp:positionV relativeFrom="paragraph">
                  <wp:posOffset>66040</wp:posOffset>
                </wp:positionV>
                <wp:extent cx="771525" cy="45719"/>
                <wp:effectExtent l="0" t="57150" r="66675" b="88265"/>
                <wp:wrapNone/>
                <wp:docPr id="5133" name="Connecteur droit avec flèche 1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C866521-5C0E-4A76-9788-6AF9C2A0BF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71525" cy="45719"/>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96A7120" id="Connecteur droit avec flèche 17" o:spid="_x0000_s1026" type="#_x0000_t32" style="position:absolute;margin-left:65.65pt;margin-top:5.2pt;width:60.75pt;height:3.6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" strokecolor="#5b9bd5" strokeweight=".5pt">
                <v:stroke startarrow="block" endarrow="block" joinstyle="miter"/>
                <o:lock v:ext="edit" shapetype="f"/>
              </v:shape>
            </w:pict>
          </mc:Fallback>
        </mc:AlternateContent>
      </w:r>
    </w:p>
    <w:p w14:paraId="1EC5A81A" w14:textId="77777777" w:rsidR="005776D9" w:rsidRPr="00205E08" w:rsidRDefault="005776D9" w:rsidP="005776D9">
      <w:pPr>
        <w:rPr>
          <w:rFonts w:ascii="Times New Roman" w:hAnsi="Times New Roman"/>
          <w:sz w:val="24"/>
        </w:rPr>
      </w:pPr>
      <w:r w:rsidRPr="00205E08">
        <w:rPr>
          <w:rFonts w:ascii="Times New Roman" w:hAnsi="Times New Roman"/>
          <w:noProof/>
          <w:sz w:val="24"/>
          <w:lang w:val="en-US" w:eastAsia="en-US"/>
        </w:rPr>
        <mc:AlternateContent>
          <mc:Choice Requires="wps">
            <w:drawing>
              <wp:anchor distT="0" distB="0" distL="114300" distR="114300" simplePos="0" relativeHeight="251725824" behindDoc="0" locked="0" layoutInCell="1" allowOverlap="1" wp14:anchorId="1EC5A940" wp14:editId="1EC5A941">
                <wp:simplePos x="0" y="0"/>
                <wp:positionH relativeFrom="column">
                  <wp:posOffset>0</wp:posOffset>
                </wp:positionH>
                <wp:positionV relativeFrom="paragraph">
                  <wp:posOffset>153035</wp:posOffset>
                </wp:positionV>
                <wp:extent cx="10515600" cy="4351655"/>
                <wp:effectExtent l="0" t="0" r="0" b="0"/>
                <wp:wrapNone/>
                <wp:docPr id="5120" name="Rectangle 3">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4B3BDB6-4EBF-4D83-8D6C-8BE59863EB4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4351655"/>
                        </a:xfrm>
                        <a:prstGeom prst="rect">
                          <a:avLst/>
                        </a:prstGeom>
                      </wps:spPr>
                      <wps:bodyPr vert="horz" lIns="91440" tIns="45720" rIns="91440" bIns="45720" rtlCol="0">
                        <a:norm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5A97D18" id="Rectangle 3" o:spid="_x0000_s1026" style="position:absolute;margin-left:0;margin-top:12.05pt;width:828pt;height:34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" filled="f" stroked="f">
                <v:path arrowok="t"/>
                <o:lock v:ext="edit" grouping="t"/>
              </v:rect>
            </w:pict>
          </mc:Fallback>
        </mc:AlternateContent>
      </w:r>
    </w:p>
    <w:p w14:paraId="1EC5A81B" w14:textId="77777777" w:rsidR="005776D9" w:rsidRPr="00205E08" w:rsidRDefault="005776D9" w:rsidP="005776D9">
      <w:pPr>
        <w:rPr>
          <w:rFonts w:ascii="Times New Roman" w:hAnsi="Times New Roman"/>
          <w:sz w:val="24"/>
        </w:rPr>
      </w:pPr>
    </w:p>
    <w:p w14:paraId="1EC5A81C" w14:textId="77777777" w:rsidR="005776D9" w:rsidRPr="00205E08" w:rsidRDefault="005776D9" w:rsidP="005776D9">
      <w:pPr>
        <w:rPr>
          <w:rFonts w:ascii="Times New Roman" w:hAnsi="Times New Roman"/>
          <w:sz w:val="24"/>
        </w:rPr>
      </w:pPr>
    </w:p>
    <w:p w14:paraId="1EC5A81D" w14:textId="77777777" w:rsidR="005776D9" w:rsidRPr="00205E08" w:rsidRDefault="005776D9" w:rsidP="005776D9">
      <w:pPr>
        <w:rPr>
          <w:rFonts w:ascii="Times New Roman" w:hAnsi="Times New Roman"/>
          <w:sz w:val="24"/>
        </w:rPr>
      </w:pPr>
    </w:p>
    <w:p w14:paraId="1EC5A81E" w14:textId="77777777" w:rsidR="005776D9" w:rsidRPr="00205E08" w:rsidRDefault="00656A3D" w:rsidP="005776D9">
      <w:pPr>
        <w:ind w:firstLine="708"/>
        <w:jc w:val="center"/>
        <w:rPr>
          <w:rFonts w:ascii="Times New Roman" w:hAnsi="Times New Roman"/>
          <w:b/>
          <w:i/>
          <w:sz w:val="24"/>
        </w:rPr>
      </w:pPr>
      <w:r w:rsidRPr="00205E08">
        <w:rPr>
          <w:rFonts w:ascii="Times New Roman" w:hAnsi="Times New Roman"/>
          <w:b/>
          <w:i/>
          <w:sz w:val="24"/>
        </w:rPr>
        <w:t>Hòa giải trực tiếp</w:t>
      </w:r>
      <w:r w:rsidR="005776D9" w:rsidRPr="00205E08">
        <w:rPr>
          <w:rFonts w:ascii="Times New Roman" w:hAnsi="Times New Roman"/>
          <w:b/>
          <w:i/>
          <w:sz w:val="24"/>
        </w:rPr>
        <w:tab/>
      </w:r>
      <w:r w:rsidR="005776D9" w:rsidRPr="00205E08">
        <w:rPr>
          <w:rFonts w:ascii="Times New Roman" w:hAnsi="Times New Roman"/>
          <w:b/>
          <w:i/>
          <w:sz w:val="24"/>
        </w:rPr>
        <w:tab/>
      </w:r>
      <w:r w:rsidR="005776D9" w:rsidRPr="00205E08">
        <w:rPr>
          <w:rFonts w:ascii="Times New Roman" w:hAnsi="Times New Roman"/>
          <w:b/>
          <w:i/>
          <w:sz w:val="24"/>
        </w:rPr>
        <w:tab/>
      </w:r>
      <w:r w:rsidR="005776D9" w:rsidRPr="00205E08">
        <w:rPr>
          <w:rFonts w:ascii="Times New Roman" w:hAnsi="Times New Roman"/>
          <w:b/>
          <w:i/>
          <w:sz w:val="24"/>
        </w:rPr>
        <w:tab/>
      </w:r>
      <w:r w:rsidRPr="00205E08">
        <w:rPr>
          <w:rFonts w:ascii="Times New Roman" w:hAnsi="Times New Roman"/>
          <w:b/>
          <w:i/>
          <w:sz w:val="24"/>
        </w:rPr>
        <w:t>Hòa giải gián tiếp/với riêng từng bên</w:t>
      </w:r>
    </w:p>
    <w:p w14:paraId="1EC5A81F" w14:textId="77777777" w:rsidR="005776D9" w:rsidRPr="00205E08" w:rsidRDefault="005776D9">
      <w:pPr>
        <w:spacing w:after="160" w:line="360" w:lineRule="auto"/>
        <w:jc w:val="both"/>
        <w:rPr>
          <w:rFonts w:ascii="Times New Roman" w:hAnsi="Times New Roman"/>
          <w:sz w:val="28"/>
          <w:szCs w:val="24"/>
        </w:rPr>
      </w:pPr>
    </w:p>
    <w:p w14:paraId="1EC5A820" w14:textId="77777777" w:rsidR="007815A6" w:rsidRPr="00205E08" w:rsidRDefault="007815A6">
      <w:pPr>
        <w:spacing w:after="160" w:line="360" w:lineRule="auto"/>
        <w:jc w:val="both"/>
        <w:rPr>
          <w:rFonts w:ascii="Arimo" w:hAnsi="Arimo" w:cs="Arimo"/>
          <w:b/>
          <w:sz w:val="24"/>
          <w:szCs w:val="24"/>
        </w:rPr>
        <w:sectPr w:rsidR="007815A6" w:rsidRPr="00205E08" w:rsidSect="001A14F1">
          <w:type w:val="continuous"/>
          <w:pgSz w:w="11906" w:h="16838"/>
          <w:pgMar w:top="1417" w:right="1417" w:bottom="1417" w:left="1417" w:header="708" w:footer="708" w:gutter="0"/>
          <w:cols w:space="708"/>
          <w:docGrid w:linePitch="360"/>
        </w:sectPr>
      </w:pPr>
    </w:p>
    <w:p w14:paraId="1EC5A821" w14:textId="696F0DC0" w:rsidR="00AC6636" w:rsidRPr="00205E08" w:rsidRDefault="00AC6636" w:rsidP="00AC6636">
      <w:pPr>
        <w:spacing w:after="160" w:line="360" w:lineRule="auto"/>
        <w:jc w:val="both"/>
        <w:rPr>
          <w:rFonts w:ascii="Arimo" w:hAnsi="Arimo" w:cs="Arimo"/>
          <w:sz w:val="24"/>
          <w:szCs w:val="24"/>
        </w:rPr>
      </w:pPr>
      <w:r w:rsidRPr="00205E08">
        <w:rPr>
          <w:rFonts w:ascii="Arimo" w:hAnsi="Arimo" w:cs="Arimo"/>
          <w:b/>
          <w:color w:val="FF0000"/>
          <w:sz w:val="24"/>
          <w:szCs w:val="24"/>
        </w:rPr>
        <w:lastRenderedPageBreak/>
        <w:t>Các chương trình hội nghị phục hồi hoặc nhóm gia đình</w:t>
      </w:r>
      <w:r w:rsidRPr="00205E08">
        <w:rPr>
          <w:rFonts w:ascii="Arimo" w:hAnsi="Arimo" w:cs="Arimo"/>
          <w:sz w:val="24"/>
          <w:szCs w:val="24"/>
        </w:rPr>
        <w:t>: hình thức tương tự như hòa giải, nhưng với phạm vi rộng hơn. Ngoài sự có mặt của người phạm tội và nạn nhân, cần có sự tham gia của các thành viên gia đình của các bên liên quan chính hoặc đại diện của cộng đồng trong quá trình này.</w:t>
      </w:r>
    </w:p>
    <w:p w14:paraId="1EC5A822" w14:textId="6326A982" w:rsidR="007815A6" w:rsidRPr="00205E08" w:rsidRDefault="00AC6636" w:rsidP="00AC6636">
      <w:pPr>
        <w:spacing w:after="160" w:line="360" w:lineRule="auto"/>
        <w:jc w:val="both"/>
        <w:rPr>
          <w:rFonts w:ascii="Arimo" w:hAnsi="Arimo" w:cs="Arimo"/>
          <w:noProof/>
          <w:sz w:val="24"/>
          <w:szCs w:val="24"/>
        </w:rPr>
      </w:pPr>
      <w:r w:rsidRPr="00205E08">
        <w:rPr>
          <w:rFonts w:ascii="Arimo" w:hAnsi="Arimo" w:cs="Arimo"/>
          <w:sz w:val="24"/>
          <w:szCs w:val="24"/>
        </w:rPr>
        <w:t xml:space="preserve">Trong hòa giải hoặc hội nghị, lời trình </w:t>
      </w:r>
      <w:r w:rsidRPr="00205E08">
        <w:rPr>
          <w:rFonts w:ascii="Arimo" w:hAnsi="Arimo" w:cs="Arimo"/>
          <w:sz w:val="24"/>
          <w:szCs w:val="24"/>
        </w:rPr>
        <w:lastRenderedPageBreak/>
        <w:t xml:space="preserve">bày chiếm một vị trí quan trọng trong quá trình này. Để tạo điều kiện cho việc trình bày, có thể sử dụng một đồ vật. Đó có thể là một vật mang tính biểu tượng cộng hưởng với văn hóa địa phương. Cần đảm bảo rằng chỉ người cầm đồ vật mới được nói. Điều này làm cho mọi người đều được tham gia và tránh sự mất cân bằng trong việc phát biểu chỉ </w:t>
      </w:r>
      <w:r w:rsidRPr="00205E08">
        <w:rPr>
          <w:rFonts w:ascii="Arimo" w:hAnsi="Arimo" w:cs="Arimo"/>
          <w:sz w:val="24"/>
          <w:szCs w:val="24"/>
        </w:rPr>
        <w:lastRenderedPageBreak/>
        <w:t>của một số người tham gia. Tuy nhiên, việc sử dụng hình thức này có thể lặp đi lặp lại, làm chậm quá trình hoặc hạn chế các câu hỏi</w:t>
      </w:r>
      <w:r w:rsidR="0096067F" w:rsidRPr="00205E08">
        <w:rPr>
          <w:rFonts w:ascii="Arimo" w:hAnsi="Arimo" w:cs="Arimo"/>
          <w:sz w:val="24"/>
          <w:szCs w:val="24"/>
        </w:rPr>
        <w:t xml:space="preserve">, </w:t>
      </w:r>
      <w:r w:rsidRPr="00205E08">
        <w:rPr>
          <w:rFonts w:ascii="Arimo" w:hAnsi="Arimo" w:cs="Arimo"/>
          <w:sz w:val="24"/>
          <w:szCs w:val="24"/>
        </w:rPr>
        <w:t>đối thoại và do đó không phù hợp với mọi tình huống.</w:t>
      </w:r>
      <w:r w:rsidR="0034077E" w:rsidRPr="00205E08">
        <w:rPr>
          <w:rFonts w:ascii="Arimo" w:hAnsi="Arimo" w:cs="Arimo"/>
          <w:noProof/>
          <w:sz w:val="24"/>
          <w:szCs w:val="24"/>
        </w:rPr>
        <w:t xml:space="preserve"> </w:t>
      </w:r>
    </w:p>
    <w:p w14:paraId="1EC5A823" w14:textId="77777777" w:rsidR="007815A6" w:rsidRPr="00205E08" w:rsidRDefault="007815A6" w:rsidP="005776D9">
      <w:pPr>
        <w:spacing w:after="160" w:line="360" w:lineRule="auto"/>
        <w:jc w:val="both"/>
        <w:rPr>
          <w:rFonts w:ascii="Arimo" w:hAnsi="Arimo" w:cs="Arimo"/>
          <w:noProof/>
          <w:sz w:val="24"/>
          <w:szCs w:val="24"/>
        </w:rPr>
      </w:pPr>
    </w:p>
    <w:p w14:paraId="1EC5A824" w14:textId="77777777" w:rsidR="007815A6" w:rsidRPr="00205E08" w:rsidRDefault="007815A6" w:rsidP="005776D9">
      <w:pPr>
        <w:spacing w:after="160" w:line="360" w:lineRule="auto"/>
        <w:jc w:val="both"/>
        <w:rPr>
          <w:rFonts w:ascii="Arimo" w:hAnsi="Arimo" w:cs="Arimo"/>
          <w:noProof/>
          <w:sz w:val="24"/>
          <w:szCs w:val="24"/>
        </w:rPr>
      </w:pPr>
    </w:p>
    <w:p w14:paraId="1EC5A825" w14:textId="77777777" w:rsidR="007815A6" w:rsidRPr="00205E08" w:rsidRDefault="007815A6" w:rsidP="005776D9">
      <w:pPr>
        <w:spacing w:after="160" w:line="360" w:lineRule="auto"/>
        <w:jc w:val="both"/>
        <w:rPr>
          <w:rFonts w:ascii="Arimo" w:hAnsi="Arimo" w:cs="Arimo"/>
          <w:noProof/>
          <w:sz w:val="24"/>
          <w:szCs w:val="24"/>
        </w:rPr>
      </w:pPr>
    </w:p>
    <w:p w14:paraId="1EC5A826" w14:textId="77777777" w:rsidR="007815A6" w:rsidRPr="00205E08" w:rsidRDefault="007815A6" w:rsidP="005776D9">
      <w:pPr>
        <w:spacing w:after="160" w:line="360" w:lineRule="auto"/>
        <w:jc w:val="both"/>
        <w:rPr>
          <w:rFonts w:ascii="Arimo" w:hAnsi="Arimo" w:cs="Arimo"/>
          <w:noProof/>
          <w:sz w:val="24"/>
          <w:szCs w:val="24"/>
        </w:rPr>
        <w:sectPr w:rsidR="007815A6" w:rsidRPr="00205E08" w:rsidSect="007815A6">
          <w:type w:val="continuous"/>
          <w:pgSz w:w="11906" w:h="16838"/>
          <w:pgMar w:top="1417" w:right="1417" w:bottom="1417" w:left="1417" w:header="708" w:footer="708" w:gutter="0"/>
          <w:cols w:num="2" w:space="454"/>
          <w:docGrid w:linePitch="360"/>
        </w:sectPr>
      </w:pPr>
    </w:p>
    <w:p w14:paraId="1EC5A827" w14:textId="77777777" w:rsidR="00214C3B" w:rsidRPr="00205E08" w:rsidRDefault="001050D5" w:rsidP="005776D9">
      <w:pPr>
        <w:spacing w:after="160" w:line="360" w:lineRule="auto"/>
        <w:jc w:val="both"/>
        <w:rPr>
          <w:rFonts w:ascii="Times New Roman" w:hAnsi="Times New Roman"/>
          <w:sz w:val="28"/>
          <w:szCs w:val="24"/>
        </w:rPr>
      </w:pPr>
      <w:r w:rsidRPr="00205E08">
        <w:rPr>
          <w:rFonts w:ascii="Times New Roman" w:hAnsi="Times New Roman"/>
          <w:noProof/>
          <w:sz w:val="28"/>
          <w:szCs w:val="24"/>
          <w:lang w:val="en-US" w:eastAsia="en-US"/>
        </w:rPr>
        <w:lastRenderedPageBreak/>
        <w:drawing>
          <wp:inline distT="0" distB="0" distL="0" distR="0" wp14:anchorId="1EC5A942" wp14:editId="1EC5A943">
            <wp:extent cx="6267450" cy="1657350"/>
            <wp:effectExtent l="0" t="0" r="0" b="0"/>
            <wp:docPr id="1"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7450" cy="1657350"/>
                    </a:xfrm>
                    <a:prstGeom prst="rect">
                      <a:avLst/>
                    </a:prstGeom>
                    <a:noFill/>
                    <a:ln>
                      <a:noFill/>
                    </a:ln>
                  </pic:spPr>
                </pic:pic>
              </a:graphicData>
            </a:graphic>
          </wp:inline>
        </w:drawing>
      </w:r>
    </w:p>
    <w:p w14:paraId="1EC5A828" w14:textId="646F5CC8" w:rsidR="007815A6" w:rsidRPr="00205E08" w:rsidRDefault="00AC6636" w:rsidP="007815A6">
      <w:pPr>
        <w:spacing w:after="160" w:line="360" w:lineRule="auto"/>
        <w:jc w:val="center"/>
        <w:rPr>
          <w:rFonts w:ascii="Times New Roman" w:hAnsi="Times New Roman"/>
          <w:szCs w:val="24"/>
        </w:rPr>
      </w:pPr>
      <w:r w:rsidRPr="00205E08">
        <w:rPr>
          <w:rFonts w:ascii="Times New Roman" w:hAnsi="Times New Roman"/>
          <w:szCs w:val="24"/>
        </w:rPr>
        <w:t xml:space="preserve">Trên đây là sơ đồ của những hình thức phân bổ lượt phát biểu khác nhau giữa những người tham gia (theo chiều kim đồng hồ, tập trung hay do người điều phối phân bổ)  </w:t>
      </w:r>
      <w:r w:rsidR="00A37104" w:rsidRPr="00205E08">
        <w:rPr>
          <w:rStyle w:val="FootnoteReference"/>
          <w:rFonts w:ascii="Times New Roman" w:hAnsi="Times New Roman"/>
          <w:szCs w:val="24"/>
        </w:rPr>
        <w:footnoteReference w:id="3"/>
      </w:r>
      <w:bookmarkStart w:id="15" w:name="_Toc58515629"/>
    </w:p>
    <w:p w14:paraId="1EC5A829" w14:textId="77777777" w:rsidR="007815A6" w:rsidRPr="00205E08" w:rsidRDefault="007815A6" w:rsidP="007815A6">
      <w:pPr>
        <w:spacing w:after="160" w:line="360" w:lineRule="auto"/>
        <w:jc w:val="center"/>
        <w:rPr>
          <w:rFonts w:ascii="Times New Roman" w:hAnsi="Times New Roman"/>
          <w:szCs w:val="24"/>
        </w:rPr>
        <w:sectPr w:rsidR="007815A6" w:rsidRPr="00205E08" w:rsidSect="001A14F1">
          <w:type w:val="continuous"/>
          <w:pgSz w:w="11906" w:h="16838"/>
          <w:pgMar w:top="1417" w:right="1417" w:bottom="1417" w:left="1417" w:header="708" w:footer="708" w:gutter="0"/>
          <w:cols w:space="708"/>
          <w:docGrid w:linePitch="360"/>
        </w:sectPr>
      </w:pPr>
    </w:p>
    <w:p w14:paraId="1EC5A82A" w14:textId="1F47634A" w:rsidR="007815A6" w:rsidRPr="00205E08" w:rsidRDefault="00AC6636" w:rsidP="00DF1F7F">
      <w:pPr>
        <w:spacing w:after="160" w:line="360" w:lineRule="auto"/>
        <w:jc w:val="both"/>
        <w:rPr>
          <w:rFonts w:ascii="Times New Roman" w:hAnsi="Times New Roman"/>
          <w:b/>
          <w:szCs w:val="24"/>
        </w:rPr>
        <w:sectPr w:rsidR="007815A6" w:rsidRPr="00205E08" w:rsidSect="007815A6">
          <w:type w:val="continuous"/>
          <w:pgSz w:w="11906" w:h="16838"/>
          <w:pgMar w:top="1417" w:right="1417" w:bottom="1417" w:left="1417" w:header="708" w:footer="708" w:gutter="0"/>
          <w:cols w:num="2" w:space="454"/>
          <w:docGrid w:linePitch="360"/>
        </w:sectPr>
      </w:pPr>
      <w:r w:rsidRPr="00205E08">
        <w:rPr>
          <w:rFonts w:ascii="Arimo" w:hAnsi="Arimo" w:cs="Arimo"/>
          <w:sz w:val="24"/>
          <w:szCs w:val="24"/>
        </w:rPr>
        <w:lastRenderedPageBreak/>
        <w:t>Hội nghị nhóm gia đình có thể diễn ra trong các tình huống khác nhau. Khi những người tham gia liên quan chính (</w:t>
      </w:r>
      <w:r w:rsidR="00E565E9" w:rsidRPr="00205E08">
        <w:rPr>
          <w:rFonts w:ascii="Arimo" w:hAnsi="Arimo" w:cs="Arimo"/>
          <w:sz w:val="24"/>
          <w:szCs w:val="24"/>
        </w:rPr>
        <w:t>người phạm tội</w:t>
      </w:r>
      <w:r w:rsidRPr="00205E08">
        <w:rPr>
          <w:rFonts w:ascii="Arimo" w:hAnsi="Arimo" w:cs="Arimo"/>
          <w:sz w:val="24"/>
          <w:szCs w:val="24"/>
        </w:rPr>
        <w:t xml:space="preserve">, nạn nhân) mong muốn, bởi vì họ cần hỗ trợ trong quá trình này. Ngoài ra, khi hành vi phạm tội / xung đột có hậu quả đáng kể trong các </w:t>
      </w:r>
      <w:r w:rsidRPr="00205E08">
        <w:rPr>
          <w:rFonts w:ascii="Arimo" w:hAnsi="Arimo" w:cs="Arimo"/>
          <w:sz w:val="24"/>
          <w:szCs w:val="24"/>
        </w:rPr>
        <w:lastRenderedPageBreak/>
        <w:t>mối quan hệ của các bên liên quan chính hoặc khi các gia đình được đánh giá là gặp khó khăn trong việc chăm sóc con cái hoặc không quản lý được hành vi của trẻ. Trong trường hợp cuối, chỉ có thể tổ chức hội nghị nhóm gia đình khi có sự đồng ý của gia đình.</w:t>
      </w:r>
    </w:p>
    <w:bookmarkEnd w:id="15"/>
    <w:p w14:paraId="1EC5A82B" w14:textId="77777777" w:rsidR="005776D9" w:rsidRPr="00205E08" w:rsidRDefault="005776D9" w:rsidP="005776D9">
      <w:pPr>
        <w:spacing w:after="160" w:line="360" w:lineRule="auto"/>
        <w:jc w:val="both"/>
        <w:rPr>
          <w:rFonts w:ascii="Arimo" w:hAnsi="Arimo" w:cs="Arimo"/>
          <w:sz w:val="24"/>
          <w:szCs w:val="24"/>
        </w:rPr>
      </w:pPr>
    </w:p>
    <w:p w14:paraId="1EC5A82C" w14:textId="77777777" w:rsidR="007815A6" w:rsidRPr="00205E08" w:rsidRDefault="007815A6" w:rsidP="005776D9">
      <w:pPr>
        <w:spacing w:after="160" w:line="360" w:lineRule="auto"/>
        <w:jc w:val="both"/>
        <w:rPr>
          <w:rFonts w:ascii="Times New Roman" w:hAnsi="Times New Roman"/>
          <w:sz w:val="28"/>
          <w:szCs w:val="24"/>
        </w:rPr>
        <w:sectPr w:rsidR="007815A6" w:rsidRPr="00205E08" w:rsidSect="007815A6">
          <w:type w:val="continuous"/>
          <w:pgSz w:w="11906" w:h="16838"/>
          <w:pgMar w:top="1417" w:right="1417" w:bottom="1417" w:left="1417" w:header="708" w:footer="708" w:gutter="0"/>
          <w:cols w:num="2" w:space="454"/>
          <w:docGrid w:linePitch="360"/>
        </w:sectPr>
      </w:pPr>
    </w:p>
    <w:p w14:paraId="1EC5A82D" w14:textId="77777777" w:rsidR="005776D9" w:rsidRPr="00205E08" w:rsidRDefault="005776D9" w:rsidP="005776D9">
      <w:pPr>
        <w:spacing w:after="160" w:line="360" w:lineRule="auto"/>
        <w:jc w:val="both"/>
        <w:rPr>
          <w:rFonts w:ascii="Times New Roman" w:hAnsi="Times New Roman"/>
          <w:sz w:val="28"/>
          <w:szCs w:val="24"/>
        </w:rPr>
      </w:pPr>
    </w:p>
    <w:p w14:paraId="1EC5A82E" w14:textId="77777777" w:rsidR="005776D9" w:rsidRPr="00205E08" w:rsidRDefault="005776D9" w:rsidP="005776D9">
      <w:pPr>
        <w:spacing w:after="160" w:line="360" w:lineRule="auto"/>
        <w:jc w:val="both"/>
        <w:rPr>
          <w:rFonts w:ascii="Times New Roman" w:hAnsi="Times New Roman"/>
          <w:sz w:val="28"/>
          <w:szCs w:val="24"/>
        </w:rPr>
      </w:pPr>
    </w:p>
    <w:p w14:paraId="1EC5A82F" w14:textId="47CAAEF1" w:rsidR="005776D9" w:rsidRPr="00205E08" w:rsidRDefault="00D42CB9" w:rsidP="005776D9">
      <w:pPr>
        <w:spacing w:after="160" w:line="360" w:lineRule="auto"/>
        <w:jc w:val="both"/>
        <w:rPr>
          <w:rFonts w:ascii="Times New Roman" w:hAnsi="Times New Roman"/>
          <w:sz w:val="28"/>
          <w:szCs w:val="24"/>
        </w:rPr>
      </w:pPr>
      <w:r w:rsidRPr="00205E08">
        <w:rPr>
          <w:rFonts w:ascii="Times New Roman" w:hAnsi="Times New Roman"/>
          <w:noProof/>
          <w:sz w:val="28"/>
          <w:szCs w:val="24"/>
          <w:lang w:val="en-US" w:eastAsia="en-US"/>
        </w:rPr>
        <mc:AlternateContent>
          <mc:Choice Requires="wps">
            <w:drawing>
              <wp:anchor distT="0" distB="0" distL="114300" distR="114300" simplePos="0" relativeHeight="251657728" behindDoc="0" locked="0" layoutInCell="1" allowOverlap="1" wp14:anchorId="1EC5A946" wp14:editId="759362AA">
                <wp:simplePos x="0" y="0"/>
                <wp:positionH relativeFrom="column">
                  <wp:posOffset>279178</wp:posOffset>
                </wp:positionH>
                <wp:positionV relativeFrom="paragraph">
                  <wp:posOffset>242686</wp:posOffset>
                </wp:positionV>
                <wp:extent cx="1133475" cy="482600"/>
                <wp:effectExtent l="0" t="0" r="733425" b="127000"/>
                <wp:wrapNone/>
                <wp:docPr id="6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482600"/>
                        </a:xfrm>
                        <a:prstGeom prst="borderCallout1">
                          <a:avLst>
                            <a:gd name="adj1" fmla="val 48000"/>
                            <a:gd name="adj2" fmla="val 106722"/>
                            <a:gd name="adj3" fmla="val 123056"/>
                            <a:gd name="adj4" fmla="val 160763"/>
                          </a:avLst>
                        </a:prstGeom>
                        <a:solidFill>
                          <a:srgbClr val="FFFFFF"/>
                        </a:solidFill>
                        <a:ln w="9525">
                          <a:solidFill>
                            <a:srgbClr val="000000"/>
                          </a:solidFill>
                          <a:miter lim="800000"/>
                          <a:headEnd/>
                          <a:tailEnd/>
                        </a:ln>
                      </wps:spPr>
                      <wps:txbx>
                        <w:txbxContent>
                          <w:p w14:paraId="1EC5A9A5" w14:textId="3325A191" w:rsidR="00BF3CD0" w:rsidRPr="007003C8" w:rsidRDefault="00BF3CD0" w:rsidP="005776D9">
                            <w:pPr>
                              <w:rPr>
                                <w:rFonts w:ascii="Times New Roman" w:hAnsi="Times New Roman"/>
                                <w:sz w:val="24"/>
                                <w:szCs w:val="24"/>
                              </w:rPr>
                            </w:pPr>
                            <w:r>
                              <w:rPr>
                                <w:rFonts w:ascii="Times New Roman" w:hAnsi="Times New Roman"/>
                                <w:sz w:val="24"/>
                                <w:szCs w:val="24"/>
                              </w:rPr>
                              <w:t>Người thân của nạn nhân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5" o:spid="_x0000_s1033" type="#_x0000_t47" style="position:absolute;left:0;text-align:left;margin-left:22pt;margin-top:19.1pt;width:89.25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" adj="34725,26580,23052,10368">
                <v:textbox>
                  <w:txbxContent>
                    <w:p w14:paraId="1EC5A9A5" w14:textId="3325A191" w:rsidR="00BF3CD0" w:rsidRPr="007003C8" w:rsidRDefault="00BF3CD0" w:rsidP="005776D9">
                      <w:pPr>
                        <w:rPr>
                          <w:rFonts w:ascii="Times New Roman" w:hAnsi="Times New Roman"/>
                          <w:sz w:val="24"/>
                          <w:szCs w:val="24"/>
                        </w:rPr>
                      </w:pPr>
                      <w:r>
                        <w:rPr>
                          <w:rFonts w:ascii="Times New Roman" w:hAnsi="Times New Roman"/>
                          <w:sz w:val="24"/>
                          <w:szCs w:val="24"/>
                        </w:rPr>
                        <w:t>Người thân của nạn nhân</w:t>
                      </w:r>
                    </w:p>
                  </w:txbxContent>
                </v:textbox>
                <o:callout v:ext="edit" minusx="t" minusy="t"/>
              </v:shape>
            </w:pict>
          </mc:Fallback>
        </mc:AlternateContent>
      </w:r>
      <w:r w:rsidR="005776D9" w:rsidRPr="00205E08">
        <w:rPr>
          <w:rFonts w:ascii="Times New Roman" w:hAnsi="Times New Roman"/>
          <w:b/>
          <w:noProof/>
          <w:sz w:val="28"/>
          <w:szCs w:val="24"/>
          <w:lang w:val="en-US" w:eastAsia="en-US"/>
        </w:rPr>
        <mc:AlternateContent>
          <mc:Choice Requires="wps">
            <w:drawing>
              <wp:anchor distT="0" distB="0" distL="114300" distR="114300" simplePos="0" relativeHeight="251655680" behindDoc="0" locked="0" layoutInCell="1" allowOverlap="1" wp14:anchorId="1EC5A944" wp14:editId="57CA5EB2">
                <wp:simplePos x="0" y="0"/>
                <wp:positionH relativeFrom="column">
                  <wp:posOffset>4167505</wp:posOffset>
                </wp:positionH>
                <wp:positionV relativeFrom="paragraph">
                  <wp:posOffset>108079</wp:posOffset>
                </wp:positionV>
                <wp:extent cx="1314450" cy="371475"/>
                <wp:effectExtent l="1276350" t="0" r="19050" b="180975"/>
                <wp:wrapNone/>
                <wp:docPr id="6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371475"/>
                        </a:xfrm>
                        <a:prstGeom prst="borderCallout1">
                          <a:avLst>
                            <a:gd name="adj1" fmla="val 30769"/>
                            <a:gd name="adj2" fmla="val -8079"/>
                            <a:gd name="adj3" fmla="val 135345"/>
                            <a:gd name="adj4" fmla="val -96257"/>
                          </a:avLst>
                        </a:prstGeom>
                        <a:solidFill>
                          <a:srgbClr val="FFFFFF"/>
                        </a:solidFill>
                        <a:ln w="9525">
                          <a:solidFill>
                            <a:srgbClr val="000000"/>
                          </a:solidFill>
                          <a:miter lim="800000"/>
                          <a:headEnd/>
                          <a:tailEnd/>
                        </a:ln>
                      </wps:spPr>
                      <wps:txbx>
                        <w:txbxContent>
                          <w:p w14:paraId="1EC5A9A4" w14:textId="5F32B973" w:rsidR="00BF3CD0" w:rsidRPr="00D42CB9" w:rsidRDefault="00BF3CD0" w:rsidP="005776D9">
                            <w:pPr>
                              <w:rPr>
                                <w:rFonts w:ascii="Times New Roman" w:hAnsi="Times New Roman"/>
                                <w:sz w:val="24"/>
                                <w:szCs w:val="24"/>
                                <w:lang w:val="en-US"/>
                              </w:rPr>
                            </w:pPr>
                            <w:r>
                              <w:rPr>
                                <w:rFonts w:ascii="Times New Roman" w:hAnsi="Times New Roman"/>
                                <w:sz w:val="24"/>
                                <w:szCs w:val="24"/>
                                <w:lang w:val="en-US"/>
                              </w:rPr>
                              <w:t>Người điều phối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34" type="#_x0000_t47" style="position:absolute;left:0;text-align:left;margin-left:328.15pt;margin-top:8.5pt;width:103.5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" adj="-20792,29235,-1745,6646">
                <v:textbox>
                  <w:txbxContent>
                    <w:p w14:paraId="1EC5A9A4" w14:textId="5F32B973" w:rsidR="00BF3CD0" w:rsidRPr="00D42CB9" w:rsidRDefault="00BF3CD0" w:rsidP="005776D9">
                      <w:pPr>
                        <w:rPr>
                          <w:rFonts w:ascii="Times New Roman" w:hAnsi="Times New Roman"/>
                          <w:sz w:val="24"/>
                          <w:szCs w:val="24"/>
                          <w:lang w:val="en-US"/>
                        </w:rPr>
                      </w:pPr>
                      <w:r>
                        <w:rPr>
                          <w:rFonts w:ascii="Times New Roman" w:hAnsi="Times New Roman"/>
                          <w:sz w:val="24"/>
                          <w:szCs w:val="24"/>
                          <w:lang w:val="en-US"/>
                        </w:rPr>
                        <w:t>Người điều phối</w:t>
                      </w:r>
                    </w:p>
                  </w:txbxContent>
                </v:textbox>
                <o:callout v:ext="edit" minusy="t"/>
              </v:shape>
            </w:pict>
          </mc:Fallback>
        </mc:AlternateContent>
      </w:r>
    </w:p>
    <w:p w14:paraId="1EC5A830" w14:textId="77777777" w:rsidR="005776D9" w:rsidRPr="00205E08" w:rsidRDefault="005776D9" w:rsidP="005776D9">
      <w:pPr>
        <w:spacing w:before="80"/>
        <w:rPr>
          <w:rFonts w:ascii="Times New Roman" w:hAnsi="Times New Roman"/>
          <w:sz w:val="24"/>
        </w:rPr>
      </w:pPr>
    </w:p>
    <w:p w14:paraId="1EC5A831" w14:textId="77777777" w:rsidR="005776D9" w:rsidRPr="00205E08" w:rsidRDefault="005776D9" w:rsidP="005776D9">
      <w:pPr>
        <w:spacing w:after="160"/>
        <w:rPr>
          <w:rFonts w:ascii="Times New Roman" w:hAnsi="Times New Roman"/>
          <w:sz w:val="24"/>
        </w:rPr>
      </w:pPr>
      <w:r w:rsidRPr="00205E08">
        <w:rPr>
          <w:rFonts w:ascii="Times New Roman" w:hAnsi="Times New Roman"/>
          <w:noProof/>
          <w:sz w:val="24"/>
          <w:lang w:val="en-US" w:eastAsia="en-US"/>
        </w:rPr>
        <mc:AlternateContent>
          <mc:Choice Requires="wps">
            <w:drawing>
              <wp:anchor distT="0" distB="0" distL="114300" distR="114300" simplePos="0" relativeHeight="251754496" behindDoc="0" locked="0" layoutInCell="1" allowOverlap="1" wp14:anchorId="1EC5A948" wp14:editId="0FA6B879">
                <wp:simplePos x="0" y="0"/>
                <wp:positionH relativeFrom="column">
                  <wp:posOffset>4252988</wp:posOffset>
                </wp:positionH>
                <wp:positionV relativeFrom="paragraph">
                  <wp:posOffset>257891</wp:posOffset>
                </wp:positionV>
                <wp:extent cx="1152525" cy="458470"/>
                <wp:effectExtent l="552450" t="0" r="28575" b="17780"/>
                <wp:wrapNone/>
                <wp:docPr id="6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458470"/>
                        </a:xfrm>
                        <a:prstGeom prst="borderCallout1">
                          <a:avLst>
                            <a:gd name="adj1" fmla="val 41000"/>
                            <a:gd name="adj2" fmla="val -6611"/>
                            <a:gd name="adj3" fmla="val 80738"/>
                            <a:gd name="adj4" fmla="val -46324"/>
                          </a:avLst>
                        </a:prstGeom>
                        <a:solidFill>
                          <a:srgbClr val="FFFFFF"/>
                        </a:solidFill>
                        <a:ln w="9525">
                          <a:solidFill>
                            <a:srgbClr val="000000"/>
                          </a:solidFill>
                          <a:miter lim="800000"/>
                          <a:headEnd/>
                          <a:tailEnd/>
                        </a:ln>
                      </wps:spPr>
                      <wps:txbx>
                        <w:txbxContent>
                          <w:p w14:paraId="1EC5A9A6" w14:textId="0308E4F4" w:rsidR="00BF3CD0" w:rsidRPr="00152FA4" w:rsidRDefault="00BF3CD0" w:rsidP="005776D9">
                            <w:pPr>
                              <w:rPr>
                                <w:lang w:val="en-US"/>
                              </w:rPr>
                            </w:pPr>
                            <w:r>
                              <w:rPr>
                                <w:rFonts w:ascii="Times New Roman" w:hAnsi="Times New Roman"/>
                                <w:sz w:val="24"/>
                                <w:szCs w:val="24"/>
                                <w:lang w:val="en-US"/>
                              </w:rPr>
                              <w:t>Người thân của người phạm tội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35" type="#_x0000_t47" style="position:absolute;margin-left:334.9pt;margin-top:20.3pt;width:90.75pt;height:36.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" adj="-10006,17439,-1428,8856">
                <v:textbox>
                  <w:txbxContent>
                    <w:p w14:paraId="1EC5A9A6" w14:textId="0308E4F4" w:rsidR="00BF3CD0" w:rsidRPr="00152FA4" w:rsidRDefault="00BF3CD0" w:rsidP="005776D9">
                      <w:pPr>
                        <w:rPr>
                          <w:lang w:val="en-US"/>
                        </w:rPr>
                      </w:pPr>
                      <w:r>
                        <w:rPr>
                          <w:rFonts w:ascii="Times New Roman" w:hAnsi="Times New Roman"/>
                          <w:sz w:val="24"/>
                          <w:szCs w:val="24"/>
                          <w:lang w:val="en-US"/>
                        </w:rPr>
                        <w:t>Người thân của người phạm tội</w:t>
                      </w:r>
                    </w:p>
                  </w:txbxContent>
                </v:textbox>
                <o:callout v:ext="edit" minusy="t"/>
              </v:shape>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42208" behindDoc="0" locked="0" layoutInCell="1" allowOverlap="1" wp14:anchorId="1EC5A94A" wp14:editId="1EC5A94B">
                <wp:simplePos x="0" y="0"/>
                <wp:positionH relativeFrom="column">
                  <wp:posOffset>2481580</wp:posOffset>
                </wp:positionH>
                <wp:positionV relativeFrom="paragraph">
                  <wp:posOffset>33020</wp:posOffset>
                </wp:positionV>
                <wp:extent cx="485775" cy="466725"/>
                <wp:effectExtent l="0" t="0" r="9525" b="9525"/>
                <wp:wrapNone/>
                <wp:docPr id="60" name="El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66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A7" w14:textId="77777777" w:rsidR="00BF3CD0" w:rsidRDefault="00BF3CD0" w:rsidP="005776D9">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5" o:spid="_x0000_s1036" style="position:absolute;margin-left:195.4pt;margin-top:2.6pt;width:38.25pt;height:3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" fillcolor="#5b9bd5" strokecolor="#41719c" strokeweight="1pt">
                <v:stroke joinstyle="miter"/>
                <v:path arrowok="t"/>
                <v:textbox>
                  <w:txbxContent>
                    <w:p w14:paraId="1EC5A9A7" w14:textId="77777777" w:rsidR="00BF3CD0" w:rsidRDefault="00BF3CD0" w:rsidP="005776D9">
                      <w:pPr>
                        <w:jc w:val="center"/>
                      </w:pPr>
                      <w:r>
                        <w:t>F</w:t>
                      </w:r>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46304" behindDoc="0" locked="0" layoutInCell="1" allowOverlap="1" wp14:anchorId="1EC5A94C" wp14:editId="1EC5A94D">
                <wp:simplePos x="0" y="0"/>
                <wp:positionH relativeFrom="column">
                  <wp:posOffset>2995930</wp:posOffset>
                </wp:positionH>
                <wp:positionV relativeFrom="paragraph">
                  <wp:posOffset>153035</wp:posOffset>
                </wp:positionV>
                <wp:extent cx="485775" cy="466725"/>
                <wp:effectExtent l="0" t="0" r="9525" b="9525"/>
                <wp:wrapNone/>
                <wp:docPr id="59" name="El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66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A8" w14:textId="77777777" w:rsidR="00BF3CD0" w:rsidRDefault="00BF3CD0" w:rsidP="005776D9">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9" o:spid="_x0000_s1037" style="position:absolute;margin-left:235.9pt;margin-top:12.05pt;width:38.25pt;height:3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" fillcolor="#5b9bd5" strokecolor="#41719c" strokeweight="1pt">
                <v:stroke joinstyle="miter"/>
                <v:path arrowok="t"/>
                <v:textbox>
                  <w:txbxContent>
                    <w:p w14:paraId="1EC5A9A8" w14:textId="77777777" w:rsidR="00BF3CD0" w:rsidRDefault="00BF3CD0" w:rsidP="005776D9">
                      <w:pPr>
                        <w:jc w:val="center"/>
                      </w:pPr>
                      <w:r>
                        <w:t>F</w:t>
                      </w:r>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43232" behindDoc="0" locked="0" layoutInCell="1" allowOverlap="1" wp14:anchorId="1EC5A94E" wp14:editId="1EC5A94F">
                <wp:simplePos x="0" y="0"/>
                <wp:positionH relativeFrom="column">
                  <wp:posOffset>1938655</wp:posOffset>
                </wp:positionH>
                <wp:positionV relativeFrom="paragraph">
                  <wp:posOffset>143510</wp:posOffset>
                </wp:positionV>
                <wp:extent cx="485775" cy="466725"/>
                <wp:effectExtent l="0" t="0" r="9525" b="9525"/>
                <wp:wrapNone/>
                <wp:docPr id="58" name="El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66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A9" w14:textId="77777777" w:rsidR="00BF3CD0" w:rsidRDefault="00BF3CD0" w:rsidP="005776D9">
                            <w:pPr>
                              <w:jc w:val="center"/>
                            </w:pPr>
                            <w:proofErr w:type="gramStart"/>
                            <w:r>
                              <w:t>sV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6" o:spid="_x0000_s1038" style="position:absolute;margin-left:152.65pt;margin-top:11.3pt;width:38.25pt;height:3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" fillcolor="#5b9bd5" strokecolor="#41719c" strokeweight="1pt">
                <v:stroke joinstyle="miter"/>
                <v:path arrowok="t"/>
                <v:textbox>
                  <w:txbxContent>
                    <w:p w14:paraId="1EC5A9A9" w14:textId="77777777" w:rsidR="00BF3CD0" w:rsidRDefault="00BF3CD0" w:rsidP="005776D9">
                      <w:pPr>
                        <w:jc w:val="center"/>
                      </w:pPr>
                      <w:proofErr w:type="gramStart"/>
                      <w:r>
                        <w:t>sV</w:t>
                      </w:r>
                      <w:proofErr w:type="gramEnd"/>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41184" behindDoc="0" locked="0" layoutInCell="1" allowOverlap="1" wp14:anchorId="1EC5A950" wp14:editId="1EC5A951">
                <wp:simplePos x="0" y="0"/>
                <wp:positionH relativeFrom="column">
                  <wp:posOffset>1614805</wp:posOffset>
                </wp:positionH>
                <wp:positionV relativeFrom="paragraph">
                  <wp:posOffset>257810</wp:posOffset>
                </wp:positionV>
                <wp:extent cx="2171700" cy="2028825"/>
                <wp:effectExtent l="0" t="0" r="0" b="9525"/>
                <wp:wrapNone/>
                <wp:docPr id="57" name="El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20288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1657FB2D" id="Ellipse 34" o:spid="_x0000_s1026" style="position:absolute;margin-left:127.15pt;margin-top:20.3pt;width:171pt;height:15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" filled="f" strokecolor="#41719c" strokeweight="1pt">
                <v:stroke joinstyle="miter"/>
                <v:path arrowok="t"/>
              </v:oval>
            </w:pict>
          </mc:Fallback>
        </mc:AlternateContent>
      </w:r>
    </w:p>
    <w:p w14:paraId="1EC5A832" w14:textId="77777777" w:rsidR="005776D9" w:rsidRPr="00205E08" w:rsidRDefault="005776D9" w:rsidP="005776D9">
      <w:pPr>
        <w:spacing w:after="160"/>
        <w:rPr>
          <w:rFonts w:ascii="Times New Roman" w:hAnsi="Times New Roman"/>
          <w:sz w:val="24"/>
        </w:rPr>
      </w:pPr>
      <w:r w:rsidRPr="00205E08">
        <w:rPr>
          <w:rFonts w:ascii="Times New Roman" w:hAnsi="Times New Roman"/>
          <w:noProof/>
          <w:sz w:val="24"/>
          <w:lang w:val="en-US" w:eastAsia="en-US"/>
        </w:rPr>
        <mc:AlternateContent>
          <mc:Choice Requires="wps">
            <w:drawing>
              <wp:anchor distT="0" distB="0" distL="114300" distR="114300" simplePos="0" relativeHeight="251759616" behindDoc="0" locked="0" layoutInCell="1" allowOverlap="1" wp14:anchorId="1EC5A952" wp14:editId="3DAEEE62">
                <wp:simplePos x="0" y="0"/>
                <wp:positionH relativeFrom="column">
                  <wp:posOffset>-296384</wp:posOffset>
                </wp:positionH>
                <wp:positionV relativeFrom="paragraph">
                  <wp:posOffset>129563</wp:posOffset>
                </wp:positionV>
                <wp:extent cx="1169035" cy="307975"/>
                <wp:effectExtent l="0" t="0" r="659765" b="15875"/>
                <wp:wrapNone/>
                <wp:docPr id="5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9035" cy="307975"/>
                        </a:xfrm>
                        <a:prstGeom prst="borderCallout1">
                          <a:avLst>
                            <a:gd name="adj1" fmla="val 37111"/>
                            <a:gd name="adj2" fmla="val 108333"/>
                            <a:gd name="adj3" fmla="val 91036"/>
                            <a:gd name="adj4" fmla="val 154111"/>
                          </a:avLst>
                        </a:prstGeom>
                        <a:solidFill>
                          <a:srgbClr val="FFFFFF"/>
                        </a:solidFill>
                        <a:ln w="9525">
                          <a:solidFill>
                            <a:srgbClr val="000000"/>
                          </a:solidFill>
                          <a:miter lim="800000"/>
                          <a:headEnd/>
                          <a:tailEnd/>
                        </a:ln>
                      </wps:spPr>
                      <wps:txbx>
                        <w:txbxContent>
                          <w:p w14:paraId="1EC5A9AA" w14:textId="334D32A0" w:rsidR="00BF3CD0" w:rsidRPr="00946B31" w:rsidRDefault="00BF3CD0" w:rsidP="005776D9">
                            <w:pPr>
                              <w:rPr>
                                <w:rFonts w:ascii="Times New Roman" w:hAnsi="Times New Roman"/>
                                <w:sz w:val="24"/>
                                <w:szCs w:val="24"/>
                                <w:lang w:val="en-US"/>
                              </w:rPr>
                            </w:pPr>
                            <w:r>
                              <w:rPr>
                                <w:rFonts w:ascii="Times New Roman" w:hAnsi="Times New Roman"/>
                                <w:sz w:val="24"/>
                                <w:szCs w:val="24"/>
                                <w:lang w:val="en-US"/>
                              </w:rPr>
                              <w:t>Nhà tâm lý học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39" type="#_x0000_t47" style="position:absolute;margin-left:-23.35pt;margin-top:10.2pt;width:92.05pt;height:2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" adj="33288,19664,23400,8016">
                <v:textbox>
                  <w:txbxContent>
                    <w:p w14:paraId="1EC5A9AA" w14:textId="334D32A0" w:rsidR="00BF3CD0" w:rsidRPr="00946B31" w:rsidRDefault="00BF3CD0" w:rsidP="005776D9">
                      <w:pPr>
                        <w:rPr>
                          <w:rFonts w:ascii="Times New Roman" w:hAnsi="Times New Roman"/>
                          <w:sz w:val="24"/>
                          <w:szCs w:val="24"/>
                          <w:lang w:val="en-US"/>
                        </w:rPr>
                      </w:pPr>
                      <w:r>
                        <w:rPr>
                          <w:rFonts w:ascii="Times New Roman" w:hAnsi="Times New Roman"/>
                          <w:sz w:val="24"/>
                          <w:szCs w:val="24"/>
                          <w:lang w:val="en-US"/>
                        </w:rPr>
                        <w:t>Nhà tâm lý học</w:t>
                      </w:r>
                    </w:p>
                  </w:txbxContent>
                </v:textbox>
                <o:callout v:ext="edit" minusx="t" minusy="t"/>
              </v:shape>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44256" behindDoc="0" locked="0" layoutInCell="1" allowOverlap="1" wp14:anchorId="1EC5A954" wp14:editId="1EC5A955">
                <wp:simplePos x="0" y="0"/>
                <wp:positionH relativeFrom="column">
                  <wp:posOffset>1414780</wp:posOffset>
                </wp:positionH>
                <wp:positionV relativeFrom="paragraph">
                  <wp:posOffset>242570</wp:posOffset>
                </wp:positionV>
                <wp:extent cx="619125" cy="466725"/>
                <wp:effectExtent l="0" t="0" r="9525" b="9525"/>
                <wp:wrapNone/>
                <wp:docPr id="55" name="El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66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AB" w14:textId="77777777" w:rsidR="00BF3CD0" w:rsidRDefault="00BF3CD0" w:rsidP="005776D9">
                            <w:proofErr w:type="gramStart"/>
                            <w:r>
                              <w:t>pSY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Ellipse 37" o:spid="_x0000_s1040" style="position:absolute;margin-left:111.4pt;margin-top:19.1pt;width:48.75pt;height:3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" fillcolor="#5b9bd5" strokecolor="#41719c" strokeweight="1pt">
                <v:stroke joinstyle="miter"/>
                <v:path arrowok="t"/>
                <v:textbox>
                  <w:txbxContent>
                    <w:p w14:paraId="1EC5A9AB" w14:textId="77777777" w:rsidR="00BF3CD0" w:rsidRDefault="00BF3CD0" w:rsidP="005776D9">
                      <w:proofErr w:type="gramStart"/>
                      <w:r>
                        <w:t>pSY</w:t>
                      </w:r>
                      <w:proofErr w:type="gramEnd"/>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53472" behindDoc="0" locked="0" layoutInCell="1" allowOverlap="1" wp14:anchorId="1EC5A956" wp14:editId="1EC5A957">
                <wp:simplePos x="0" y="0"/>
                <wp:positionH relativeFrom="column">
                  <wp:posOffset>3386455</wp:posOffset>
                </wp:positionH>
                <wp:positionV relativeFrom="paragraph">
                  <wp:posOffset>204470</wp:posOffset>
                </wp:positionV>
                <wp:extent cx="485775" cy="466725"/>
                <wp:effectExtent l="0" t="0" r="9525" b="9525"/>
                <wp:wrapNone/>
                <wp:docPr id="54"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66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AC" w14:textId="77777777" w:rsidR="00BF3CD0" w:rsidRDefault="00BF3CD0" w:rsidP="005776D9">
                            <w:pPr>
                              <w:jc w:val="center"/>
                            </w:pPr>
                            <w:r>
                              <w:t>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46" o:spid="_x0000_s1041" style="position:absolute;margin-left:266.65pt;margin-top:16.1pt;width:38.25pt;height:3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" fillcolor="#5b9bd5" strokecolor="#41719c" strokeweight="1pt">
                <v:stroke joinstyle="miter"/>
                <v:path arrowok="t"/>
                <v:textbox>
                  <w:txbxContent>
                    <w:p w14:paraId="1EC5A9AC" w14:textId="77777777" w:rsidR="00BF3CD0" w:rsidRDefault="00BF3CD0" w:rsidP="005776D9">
                      <w:pPr>
                        <w:jc w:val="center"/>
                      </w:pPr>
                      <w:r>
                        <w:t>SA</w:t>
                      </w:r>
                    </w:p>
                  </w:txbxContent>
                </v:textbox>
              </v:oval>
            </w:pict>
          </mc:Fallback>
        </mc:AlternateContent>
      </w:r>
    </w:p>
    <w:p w14:paraId="1EC5A833" w14:textId="77777777" w:rsidR="005776D9" w:rsidRPr="00205E08" w:rsidRDefault="005776D9" w:rsidP="005776D9">
      <w:pPr>
        <w:spacing w:after="160" w:line="276" w:lineRule="auto"/>
        <w:jc w:val="both"/>
        <w:rPr>
          <w:rFonts w:ascii="Times New Roman" w:hAnsi="Times New Roman"/>
          <w:sz w:val="24"/>
        </w:rPr>
      </w:pPr>
    </w:p>
    <w:p w14:paraId="1EC5A834" w14:textId="77777777" w:rsidR="005776D9" w:rsidRPr="00205E08" w:rsidRDefault="005776D9" w:rsidP="005776D9">
      <w:pPr>
        <w:spacing w:after="160" w:line="276" w:lineRule="auto"/>
        <w:jc w:val="both"/>
        <w:rPr>
          <w:rFonts w:ascii="Times New Roman" w:hAnsi="Times New Roman"/>
          <w:sz w:val="24"/>
        </w:rPr>
      </w:pPr>
      <w:r w:rsidRPr="00205E08">
        <w:rPr>
          <w:rFonts w:ascii="Times New Roman" w:hAnsi="Times New Roman"/>
          <w:noProof/>
          <w:sz w:val="24"/>
          <w:lang w:val="en-US" w:eastAsia="en-US"/>
        </w:rPr>
        <mc:AlternateContent>
          <mc:Choice Requires="wps">
            <w:drawing>
              <wp:anchor distT="0" distB="0" distL="114300" distR="114300" simplePos="0" relativeHeight="251755520" behindDoc="0" locked="0" layoutInCell="1" allowOverlap="1" wp14:anchorId="1EC5A958" wp14:editId="36A1034A">
                <wp:simplePos x="0" y="0"/>
                <wp:positionH relativeFrom="column">
                  <wp:posOffset>4447260</wp:posOffset>
                </wp:positionH>
                <wp:positionV relativeFrom="paragraph">
                  <wp:posOffset>148577</wp:posOffset>
                </wp:positionV>
                <wp:extent cx="1198245" cy="285750"/>
                <wp:effectExtent l="457200" t="0" r="20955" b="19050"/>
                <wp:wrapNone/>
                <wp:docPr id="5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245" cy="285750"/>
                        </a:xfrm>
                        <a:prstGeom prst="borderCallout1">
                          <a:avLst>
                            <a:gd name="adj1" fmla="val 40000"/>
                            <a:gd name="adj2" fmla="val -6396"/>
                            <a:gd name="adj3" fmla="val 57343"/>
                            <a:gd name="adj4" fmla="val -37849"/>
                          </a:avLst>
                        </a:prstGeom>
                        <a:solidFill>
                          <a:srgbClr val="FFFFFF"/>
                        </a:solidFill>
                        <a:ln w="9525">
                          <a:solidFill>
                            <a:srgbClr val="000000"/>
                          </a:solidFill>
                          <a:miter lim="800000"/>
                          <a:headEnd/>
                          <a:tailEnd/>
                        </a:ln>
                      </wps:spPr>
                      <wps:txbx>
                        <w:txbxContent>
                          <w:p w14:paraId="1EC5A9AD" w14:textId="322B8E2F" w:rsidR="00BF3CD0" w:rsidRPr="00D42CB9" w:rsidRDefault="00BF3CD0" w:rsidP="005776D9">
                            <w:pPr>
                              <w:rPr>
                                <w:rFonts w:ascii="Times New Roman" w:hAnsi="Times New Roman"/>
                                <w:sz w:val="24"/>
                                <w:szCs w:val="24"/>
                                <w:lang w:val="en-US"/>
                              </w:rPr>
                            </w:pPr>
                            <w:r>
                              <w:rPr>
                                <w:rFonts w:ascii="Times New Roman" w:hAnsi="Times New Roman"/>
                                <w:sz w:val="24"/>
                                <w:szCs w:val="24"/>
                                <w:lang w:val="en-US"/>
                              </w:rPr>
                              <w:t>Người phạm tội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42" type="#_x0000_t47" style="position:absolute;left:0;text-align:left;margin-left:350.2pt;margin-top:11.7pt;width:94.3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" adj="-8175,12386,-1382,8640">
                <v:textbox>
                  <w:txbxContent>
                    <w:p w14:paraId="1EC5A9AD" w14:textId="322B8E2F" w:rsidR="00BF3CD0" w:rsidRPr="00D42CB9" w:rsidRDefault="00BF3CD0" w:rsidP="005776D9">
                      <w:pPr>
                        <w:rPr>
                          <w:rFonts w:ascii="Times New Roman" w:hAnsi="Times New Roman"/>
                          <w:sz w:val="24"/>
                          <w:szCs w:val="24"/>
                          <w:lang w:val="en-US"/>
                        </w:rPr>
                      </w:pPr>
                      <w:r>
                        <w:rPr>
                          <w:rFonts w:ascii="Times New Roman" w:hAnsi="Times New Roman"/>
                          <w:sz w:val="24"/>
                          <w:szCs w:val="24"/>
                          <w:lang w:val="en-US"/>
                        </w:rPr>
                        <w:t>Người phạm tội</w:t>
                      </w:r>
                    </w:p>
                  </w:txbxContent>
                </v:textbox>
                <o:callout v:ext="edit" minusy="t"/>
              </v:shape>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52448" behindDoc="0" locked="0" layoutInCell="1" allowOverlap="1" wp14:anchorId="1EC5A95A" wp14:editId="1EC5A95B">
                <wp:simplePos x="0" y="0"/>
                <wp:positionH relativeFrom="column">
                  <wp:posOffset>3548380</wp:posOffset>
                </wp:positionH>
                <wp:positionV relativeFrom="paragraph">
                  <wp:posOffset>93980</wp:posOffset>
                </wp:positionV>
                <wp:extent cx="485775" cy="466725"/>
                <wp:effectExtent l="0" t="0" r="9525" b="9525"/>
                <wp:wrapNone/>
                <wp:docPr id="52" name="El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66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AE" w14:textId="77777777" w:rsidR="00BF3CD0" w:rsidRDefault="00BF3CD0" w:rsidP="005776D9">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45" o:spid="_x0000_s1043" style="position:absolute;left:0;text-align:left;margin-left:279.4pt;margin-top:7.4pt;width:38.25pt;height:3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" fillcolor="#5b9bd5" strokecolor="#41719c" strokeweight="1pt">
                <v:stroke joinstyle="miter"/>
                <v:path arrowok="t"/>
                <v:textbox>
                  <w:txbxContent>
                    <w:p w14:paraId="1EC5A9AE" w14:textId="77777777" w:rsidR="00BF3CD0" w:rsidRDefault="00BF3CD0" w:rsidP="005776D9">
                      <w:pPr>
                        <w:jc w:val="center"/>
                      </w:pPr>
                      <w:r>
                        <w:t>A</w:t>
                      </w:r>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45280" behindDoc="0" locked="0" layoutInCell="1" allowOverlap="1" wp14:anchorId="1EC5A95C" wp14:editId="1EC5A95D">
                <wp:simplePos x="0" y="0"/>
                <wp:positionH relativeFrom="column">
                  <wp:posOffset>1376680</wp:posOffset>
                </wp:positionH>
                <wp:positionV relativeFrom="paragraph">
                  <wp:posOffset>265430</wp:posOffset>
                </wp:positionV>
                <wp:extent cx="485775" cy="466725"/>
                <wp:effectExtent l="0" t="0" r="9525" b="9525"/>
                <wp:wrapNone/>
                <wp:docPr id="51" name="El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66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AF" w14:textId="77777777" w:rsidR="00BF3CD0" w:rsidRDefault="00BF3CD0" w:rsidP="005776D9">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8" o:spid="_x0000_s1044" style="position:absolute;left:0;text-align:left;margin-left:108.4pt;margin-top:20.9pt;width:38.25pt;height:3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" fillcolor="#5b9bd5" strokecolor="#41719c" strokeweight="1pt">
                <v:stroke joinstyle="miter"/>
                <v:path arrowok="t"/>
                <v:textbox>
                  <w:txbxContent>
                    <w:p w14:paraId="1EC5A9AF" w14:textId="77777777" w:rsidR="00BF3CD0" w:rsidRDefault="00BF3CD0" w:rsidP="005776D9">
                      <w:pPr>
                        <w:jc w:val="center"/>
                      </w:pPr>
                      <w:r>
                        <w:t>V</w:t>
                      </w:r>
                    </w:p>
                  </w:txbxContent>
                </v:textbox>
              </v:oval>
            </w:pict>
          </mc:Fallback>
        </mc:AlternateContent>
      </w:r>
    </w:p>
    <w:p w14:paraId="1EC5A835" w14:textId="77777777" w:rsidR="005776D9" w:rsidRPr="00205E08" w:rsidRDefault="005776D9" w:rsidP="005776D9">
      <w:pPr>
        <w:spacing w:after="160" w:line="276" w:lineRule="auto"/>
        <w:jc w:val="both"/>
        <w:rPr>
          <w:rFonts w:ascii="Times New Roman" w:hAnsi="Times New Roman"/>
          <w:sz w:val="24"/>
        </w:rPr>
      </w:pPr>
      <w:r w:rsidRPr="00205E08">
        <w:rPr>
          <w:rFonts w:ascii="Times New Roman" w:hAnsi="Times New Roman"/>
          <w:noProof/>
          <w:sz w:val="24"/>
          <w:lang w:val="en-US" w:eastAsia="en-US"/>
        </w:rPr>
        <mc:AlternateContent>
          <mc:Choice Requires="wps">
            <w:drawing>
              <wp:anchor distT="0" distB="0" distL="114300" distR="114300" simplePos="0" relativeHeight="251758592" behindDoc="0" locked="0" layoutInCell="1" allowOverlap="1" wp14:anchorId="1EC5A95E" wp14:editId="1EC5A95F">
                <wp:simplePos x="0" y="0"/>
                <wp:positionH relativeFrom="column">
                  <wp:posOffset>128905</wp:posOffset>
                </wp:positionH>
                <wp:positionV relativeFrom="paragraph">
                  <wp:posOffset>24130</wp:posOffset>
                </wp:positionV>
                <wp:extent cx="895350" cy="345440"/>
                <wp:effectExtent l="9525" t="7620" r="428625" b="8890"/>
                <wp:wrapNone/>
                <wp:docPr id="5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345440"/>
                        </a:xfrm>
                        <a:prstGeom prst="borderCallout1">
                          <a:avLst>
                            <a:gd name="adj1" fmla="val 33088"/>
                            <a:gd name="adj2" fmla="val 108509"/>
                            <a:gd name="adj3" fmla="val 41361"/>
                            <a:gd name="adj4" fmla="val 146810"/>
                          </a:avLst>
                        </a:prstGeom>
                        <a:solidFill>
                          <a:srgbClr val="FFFFFF"/>
                        </a:solidFill>
                        <a:ln w="9525">
                          <a:solidFill>
                            <a:srgbClr val="000000"/>
                          </a:solidFill>
                          <a:miter lim="800000"/>
                          <a:headEnd/>
                          <a:tailEnd/>
                        </a:ln>
                      </wps:spPr>
                      <wps:txbx>
                        <w:txbxContent>
                          <w:p w14:paraId="1EC5A9B0" w14:textId="2F8D622F" w:rsidR="00BF3CD0" w:rsidRPr="00D42CB9" w:rsidRDefault="00BF3CD0" w:rsidP="005776D9">
                            <w:pPr>
                              <w:rPr>
                                <w:rFonts w:ascii="Times New Roman" w:hAnsi="Times New Roman"/>
                                <w:sz w:val="24"/>
                                <w:szCs w:val="24"/>
                                <w:lang w:val="en-US"/>
                              </w:rPr>
                            </w:pPr>
                            <w:r>
                              <w:rPr>
                                <w:rFonts w:ascii="Times New Roman" w:hAnsi="Times New Roman"/>
                                <w:sz w:val="24"/>
                                <w:szCs w:val="24"/>
                                <w:lang w:val="en-US"/>
                              </w:rPr>
                              <w:t>Nạn nhân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45" type="#_x0000_t47" style="position:absolute;left:0;text-align:left;margin-left:10.15pt;margin-top:1.9pt;width:70.5pt;height:27.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" adj="31711,8934,23438,7147">
                <v:textbox>
                  <w:txbxContent>
                    <w:p w14:paraId="1EC5A9B0" w14:textId="2F8D622F" w:rsidR="00BF3CD0" w:rsidRPr="00D42CB9" w:rsidRDefault="00BF3CD0" w:rsidP="005776D9">
                      <w:pPr>
                        <w:rPr>
                          <w:rFonts w:ascii="Times New Roman" w:hAnsi="Times New Roman"/>
                          <w:sz w:val="24"/>
                          <w:szCs w:val="24"/>
                          <w:lang w:val="en-US"/>
                        </w:rPr>
                      </w:pPr>
                      <w:r>
                        <w:rPr>
                          <w:rFonts w:ascii="Times New Roman" w:hAnsi="Times New Roman"/>
                          <w:sz w:val="24"/>
                          <w:szCs w:val="24"/>
                          <w:lang w:val="en-US"/>
                        </w:rPr>
                        <w:t>Nạn nhân</w:t>
                      </w:r>
                    </w:p>
                  </w:txbxContent>
                </v:textbox>
                <o:callout v:ext="edit" minusx="t" minusy="t"/>
              </v:shape>
            </w:pict>
          </mc:Fallback>
        </mc:AlternateContent>
      </w:r>
    </w:p>
    <w:p w14:paraId="1EC5A836" w14:textId="77777777" w:rsidR="005776D9" w:rsidRPr="00205E08" w:rsidRDefault="005776D9" w:rsidP="005776D9">
      <w:pPr>
        <w:spacing w:after="160" w:line="276" w:lineRule="auto"/>
        <w:jc w:val="both"/>
        <w:rPr>
          <w:rFonts w:ascii="Times New Roman" w:hAnsi="Times New Roman"/>
          <w:sz w:val="24"/>
        </w:rPr>
      </w:pPr>
      <w:r w:rsidRPr="00205E08">
        <w:rPr>
          <w:rFonts w:ascii="Times New Roman" w:hAnsi="Times New Roman"/>
          <w:noProof/>
          <w:sz w:val="24"/>
          <w:lang w:val="en-US" w:eastAsia="en-US"/>
        </w:rPr>
        <mc:AlternateContent>
          <mc:Choice Requires="wps">
            <w:drawing>
              <wp:anchor distT="0" distB="0" distL="114300" distR="114300" simplePos="0" relativeHeight="251751424" behindDoc="0" locked="0" layoutInCell="1" allowOverlap="1" wp14:anchorId="1EC5A960" wp14:editId="1EC5A961">
                <wp:simplePos x="0" y="0"/>
                <wp:positionH relativeFrom="column">
                  <wp:posOffset>3472180</wp:posOffset>
                </wp:positionH>
                <wp:positionV relativeFrom="paragraph">
                  <wp:posOffset>83185</wp:posOffset>
                </wp:positionV>
                <wp:extent cx="485775" cy="466725"/>
                <wp:effectExtent l="0" t="0" r="9525" b="9525"/>
                <wp:wrapNone/>
                <wp:docPr id="49"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66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B1" w14:textId="77777777" w:rsidR="00BF3CD0" w:rsidRDefault="00BF3CD0" w:rsidP="005776D9">
                            <w:pPr>
                              <w:jc w:val="center"/>
                            </w:pPr>
                            <w:r>
                              <w:t>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44" o:spid="_x0000_s1046" style="position:absolute;left:0;text-align:left;margin-left:273.4pt;margin-top:6.55pt;width:38.25pt;height:3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" fillcolor="#5b9bd5" strokecolor="#41719c" strokeweight="1pt">
                <v:stroke joinstyle="miter"/>
                <v:path arrowok="t"/>
                <v:textbox>
                  <w:txbxContent>
                    <w:p w14:paraId="1EC5A9B1" w14:textId="77777777" w:rsidR="00BF3CD0" w:rsidRDefault="00BF3CD0" w:rsidP="005776D9">
                      <w:pPr>
                        <w:jc w:val="center"/>
                      </w:pPr>
                      <w:r>
                        <w:t>SA</w:t>
                      </w:r>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47328" behindDoc="0" locked="0" layoutInCell="1" allowOverlap="1" wp14:anchorId="1EC5A962" wp14:editId="1EC5A963">
                <wp:simplePos x="0" y="0"/>
                <wp:positionH relativeFrom="column">
                  <wp:posOffset>1548130</wp:posOffset>
                </wp:positionH>
                <wp:positionV relativeFrom="paragraph">
                  <wp:posOffset>178435</wp:posOffset>
                </wp:positionV>
                <wp:extent cx="485775" cy="466725"/>
                <wp:effectExtent l="0" t="0" r="9525" b="9525"/>
                <wp:wrapNone/>
                <wp:docPr id="48" name="El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66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B2" w14:textId="77777777" w:rsidR="00BF3CD0" w:rsidRDefault="00BF3CD0" w:rsidP="005776D9">
                            <w:pPr>
                              <w:jc w:val="center"/>
                            </w:pPr>
                            <w:r>
                              <w:t>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40" o:spid="_x0000_s1047" style="position:absolute;left:0;text-align:left;margin-left:121.9pt;margin-top:14.05pt;width:38.25pt;height:3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" fillcolor="#5b9bd5" strokecolor="#41719c" strokeweight="1pt">
                <v:stroke joinstyle="miter"/>
                <v:path arrowok="t"/>
                <v:textbox>
                  <w:txbxContent>
                    <w:p w14:paraId="1EC5A9B2" w14:textId="77777777" w:rsidR="00BF3CD0" w:rsidRDefault="00BF3CD0" w:rsidP="005776D9">
                      <w:pPr>
                        <w:jc w:val="center"/>
                      </w:pPr>
                      <w:r>
                        <w:t>Sv</w:t>
                      </w:r>
                    </w:p>
                  </w:txbxContent>
                </v:textbox>
              </v:oval>
            </w:pict>
          </mc:Fallback>
        </mc:AlternateContent>
      </w:r>
    </w:p>
    <w:p w14:paraId="1EC5A837" w14:textId="77777777" w:rsidR="005776D9" w:rsidRPr="00205E08" w:rsidRDefault="005776D9" w:rsidP="005776D9">
      <w:pPr>
        <w:spacing w:after="160" w:line="276" w:lineRule="auto"/>
        <w:jc w:val="both"/>
        <w:rPr>
          <w:rFonts w:ascii="Times New Roman" w:hAnsi="Times New Roman"/>
          <w:sz w:val="24"/>
        </w:rPr>
      </w:pPr>
      <w:r w:rsidRPr="00205E08">
        <w:rPr>
          <w:rFonts w:ascii="Times New Roman" w:hAnsi="Times New Roman"/>
          <w:noProof/>
          <w:sz w:val="24"/>
          <w:lang w:val="en-US" w:eastAsia="en-US"/>
        </w:rPr>
        <mc:AlternateContent>
          <mc:Choice Requires="wps">
            <w:drawing>
              <wp:anchor distT="0" distB="0" distL="114300" distR="114300" simplePos="0" relativeHeight="251750400" behindDoc="0" locked="0" layoutInCell="1" allowOverlap="1" wp14:anchorId="1EC5A964" wp14:editId="1EC5A965">
                <wp:simplePos x="0" y="0"/>
                <wp:positionH relativeFrom="column">
                  <wp:posOffset>3091180</wp:posOffset>
                </wp:positionH>
                <wp:positionV relativeFrom="paragraph">
                  <wp:posOffset>263525</wp:posOffset>
                </wp:positionV>
                <wp:extent cx="485775" cy="466725"/>
                <wp:effectExtent l="0" t="0" r="9525" b="9525"/>
                <wp:wrapNone/>
                <wp:docPr id="47" name="Ellips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66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B3" w14:textId="77777777" w:rsidR="00BF3CD0" w:rsidRDefault="00BF3CD0" w:rsidP="005776D9">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43" o:spid="_x0000_s1048" style="position:absolute;left:0;text-align:left;margin-left:243.4pt;margin-top:20.75pt;width:38.25pt;height:3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" fillcolor="#5b9bd5" strokecolor="#41719c" strokeweight="1pt">
                <v:stroke joinstyle="miter"/>
                <v:path arrowok="t"/>
                <v:textbox>
                  <w:txbxContent>
                    <w:p w14:paraId="1EC5A9B3" w14:textId="77777777" w:rsidR="00BF3CD0" w:rsidRDefault="00BF3CD0" w:rsidP="005776D9">
                      <w:pPr>
                        <w:jc w:val="center"/>
                      </w:pPr>
                      <w:r>
                        <w:t>A</w:t>
                      </w:r>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48352" behindDoc="0" locked="0" layoutInCell="1" allowOverlap="1" wp14:anchorId="1EC5A966" wp14:editId="1EC5A967">
                <wp:simplePos x="0" y="0"/>
                <wp:positionH relativeFrom="column">
                  <wp:posOffset>2033905</wp:posOffset>
                </wp:positionH>
                <wp:positionV relativeFrom="paragraph">
                  <wp:posOffset>215900</wp:posOffset>
                </wp:positionV>
                <wp:extent cx="485775" cy="466725"/>
                <wp:effectExtent l="0" t="0" r="9525" b="9525"/>
                <wp:wrapNone/>
                <wp:docPr id="29" name="El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66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B4" w14:textId="77777777" w:rsidR="00BF3CD0" w:rsidRDefault="00BF3CD0" w:rsidP="005776D9">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41" o:spid="_x0000_s1049" style="position:absolute;left:0;text-align:left;margin-left:160.15pt;margin-top:17pt;width:38.25pt;height:3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" fillcolor="#5b9bd5" strokecolor="#41719c" strokeweight="1pt">
                <v:stroke joinstyle="miter"/>
                <v:path arrowok="t"/>
                <v:textbox>
                  <w:txbxContent>
                    <w:p w14:paraId="1EC5A9B4" w14:textId="77777777" w:rsidR="00BF3CD0" w:rsidRDefault="00BF3CD0" w:rsidP="005776D9">
                      <w:pPr>
                        <w:jc w:val="center"/>
                      </w:pPr>
                      <w:r>
                        <w:t>C</w:t>
                      </w:r>
                    </w:p>
                  </w:txbxContent>
                </v:textbox>
              </v:oval>
            </w:pict>
          </mc:Fallback>
        </mc:AlternateContent>
      </w:r>
    </w:p>
    <w:p w14:paraId="1EC5A838" w14:textId="77777777" w:rsidR="005776D9" w:rsidRPr="00205E08" w:rsidRDefault="005776D9" w:rsidP="005776D9">
      <w:pPr>
        <w:spacing w:after="160" w:line="276" w:lineRule="auto"/>
        <w:jc w:val="both"/>
        <w:rPr>
          <w:rFonts w:ascii="Times New Roman" w:hAnsi="Times New Roman"/>
          <w:sz w:val="24"/>
        </w:rPr>
      </w:pPr>
      <w:r w:rsidRPr="00205E08">
        <w:rPr>
          <w:rFonts w:ascii="Times New Roman" w:hAnsi="Times New Roman"/>
          <w:noProof/>
          <w:sz w:val="24"/>
          <w:lang w:val="en-US" w:eastAsia="en-US"/>
        </w:rPr>
        <mc:AlternateContent>
          <mc:Choice Requires="wps">
            <w:drawing>
              <wp:anchor distT="0" distB="0" distL="114300" distR="114300" simplePos="0" relativeHeight="251760640" behindDoc="0" locked="0" layoutInCell="1" allowOverlap="1" wp14:anchorId="1EC5A968" wp14:editId="1EC5A969">
                <wp:simplePos x="0" y="0"/>
                <wp:positionH relativeFrom="column">
                  <wp:posOffset>128905</wp:posOffset>
                </wp:positionH>
                <wp:positionV relativeFrom="paragraph">
                  <wp:posOffset>127000</wp:posOffset>
                </wp:positionV>
                <wp:extent cx="1104900" cy="311785"/>
                <wp:effectExtent l="0" t="0" r="1143000" b="12065"/>
                <wp:wrapNone/>
                <wp:docPr id="2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311785"/>
                        </a:xfrm>
                        <a:prstGeom prst="borderCallout1">
                          <a:avLst>
                            <a:gd name="adj1" fmla="val 36662"/>
                            <a:gd name="adj2" fmla="val 107694"/>
                            <a:gd name="adj3" fmla="val 20569"/>
                            <a:gd name="adj4" fmla="val 200963"/>
                          </a:avLst>
                        </a:prstGeom>
                        <a:solidFill>
                          <a:srgbClr val="FFFFFF"/>
                        </a:solidFill>
                        <a:ln w="9525">
                          <a:solidFill>
                            <a:srgbClr val="000000"/>
                          </a:solidFill>
                          <a:miter lim="800000"/>
                          <a:headEnd/>
                          <a:tailEnd/>
                        </a:ln>
                      </wps:spPr>
                      <wps:txbx>
                        <w:txbxContent>
                          <w:p w14:paraId="1EC5A9B5" w14:textId="5084E6C8" w:rsidR="00BF3CD0" w:rsidRPr="007003C8" w:rsidRDefault="00BF3CD0" w:rsidP="005776D9">
                            <w:pPr>
                              <w:rPr>
                                <w:rFonts w:ascii="Times New Roman" w:hAnsi="Times New Roman"/>
                                <w:sz w:val="24"/>
                                <w:szCs w:val="24"/>
                              </w:rPr>
                            </w:pPr>
                            <w:r w:rsidRPr="007003C8">
                              <w:rPr>
                                <w:rFonts w:ascii="Times New Roman" w:hAnsi="Times New Roman"/>
                                <w:sz w:val="24"/>
                                <w:szCs w:val="24"/>
                              </w:rPr>
                              <w:t>C</w:t>
                            </w:r>
                            <w:r>
                              <w:rPr>
                                <w:rFonts w:ascii="Times New Roman" w:hAnsi="Times New Roman"/>
                                <w:sz w:val="24"/>
                                <w:szCs w:val="24"/>
                              </w:rPr>
                              <w:t>ộng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50" type="#_x0000_t47" style="position:absolute;left:0;text-align:left;margin-left:10.15pt;margin-top:10pt;width:87pt;height:24.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" adj="43408,4443,23262,7919">
                <v:textbox>
                  <w:txbxContent>
                    <w:p w14:paraId="1EC5A9B5" w14:textId="5084E6C8" w:rsidR="00BF3CD0" w:rsidRPr="007003C8" w:rsidRDefault="00BF3CD0" w:rsidP="005776D9">
                      <w:pPr>
                        <w:rPr>
                          <w:rFonts w:ascii="Times New Roman" w:hAnsi="Times New Roman"/>
                          <w:sz w:val="24"/>
                          <w:szCs w:val="24"/>
                        </w:rPr>
                      </w:pPr>
                      <w:r w:rsidRPr="007003C8">
                        <w:rPr>
                          <w:rFonts w:ascii="Times New Roman" w:hAnsi="Times New Roman"/>
                          <w:sz w:val="24"/>
                          <w:szCs w:val="24"/>
                        </w:rPr>
                        <w:t>C</w:t>
                      </w:r>
                      <w:r>
                        <w:rPr>
                          <w:rFonts w:ascii="Times New Roman" w:hAnsi="Times New Roman"/>
                          <w:sz w:val="24"/>
                          <w:szCs w:val="24"/>
                        </w:rPr>
                        <w:t>ộng đồng</w:t>
                      </w:r>
                    </w:p>
                  </w:txbxContent>
                </v:textbox>
                <o:callout v:ext="edit" minusx="t"/>
              </v:shape>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749376" behindDoc="0" locked="0" layoutInCell="1" allowOverlap="1" wp14:anchorId="1EC5A96A" wp14:editId="1EC5A96B">
                <wp:simplePos x="0" y="0"/>
                <wp:positionH relativeFrom="column">
                  <wp:posOffset>2576830</wp:posOffset>
                </wp:positionH>
                <wp:positionV relativeFrom="paragraph">
                  <wp:posOffset>72390</wp:posOffset>
                </wp:positionV>
                <wp:extent cx="485775" cy="466725"/>
                <wp:effectExtent l="0" t="0" r="9525" b="9525"/>
                <wp:wrapNone/>
                <wp:docPr id="22"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66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B6" w14:textId="77777777" w:rsidR="00BF3CD0" w:rsidRDefault="00BF3CD0" w:rsidP="005776D9">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42" o:spid="_x0000_s1051" style="position:absolute;left:0;text-align:left;margin-left:202.9pt;margin-top:5.7pt;width:38.25pt;height:3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" fillcolor="#5b9bd5" strokecolor="#41719c" strokeweight="1pt">
                <v:stroke joinstyle="miter"/>
                <v:path arrowok="t"/>
                <v:textbox>
                  <w:txbxContent>
                    <w:p w14:paraId="1EC5A9B6" w14:textId="77777777" w:rsidR="00BF3CD0" w:rsidRDefault="00BF3CD0" w:rsidP="005776D9">
                      <w:pPr>
                        <w:jc w:val="center"/>
                      </w:pPr>
                      <w:r>
                        <w:t>C</w:t>
                      </w:r>
                    </w:p>
                  </w:txbxContent>
                </v:textbox>
              </v:oval>
            </w:pict>
          </mc:Fallback>
        </mc:AlternateContent>
      </w:r>
    </w:p>
    <w:p w14:paraId="1EC5A839" w14:textId="77777777" w:rsidR="005776D9" w:rsidRPr="00205E08" w:rsidRDefault="005776D9" w:rsidP="005776D9">
      <w:pPr>
        <w:spacing w:after="160" w:line="276" w:lineRule="auto"/>
        <w:jc w:val="both"/>
        <w:rPr>
          <w:rFonts w:ascii="Times New Roman" w:hAnsi="Times New Roman"/>
          <w:sz w:val="24"/>
        </w:rPr>
      </w:pPr>
    </w:p>
    <w:p w14:paraId="1EC5A83A" w14:textId="77777777" w:rsidR="005776D9" w:rsidRPr="00205E08" w:rsidRDefault="005776D9" w:rsidP="005776D9">
      <w:pPr>
        <w:spacing w:after="160" w:line="276" w:lineRule="auto"/>
        <w:jc w:val="both"/>
        <w:rPr>
          <w:rFonts w:ascii="Times New Roman" w:hAnsi="Times New Roman"/>
          <w:sz w:val="24"/>
        </w:rPr>
      </w:pPr>
    </w:p>
    <w:p w14:paraId="1EC5A83B" w14:textId="77777777" w:rsidR="005776D9" w:rsidRPr="00205E08" w:rsidRDefault="00AC6636" w:rsidP="00AC6636">
      <w:pPr>
        <w:spacing w:after="160" w:line="360" w:lineRule="auto"/>
        <w:jc w:val="center"/>
        <w:rPr>
          <w:rFonts w:ascii="Times New Roman" w:hAnsi="Times New Roman"/>
          <w:b/>
          <w:color w:val="FF0000"/>
          <w:sz w:val="28"/>
          <w:szCs w:val="24"/>
        </w:rPr>
      </w:pPr>
      <w:r w:rsidRPr="00205E08">
        <w:rPr>
          <w:rFonts w:ascii="Times New Roman" w:hAnsi="Times New Roman"/>
          <w:b/>
          <w:sz w:val="28"/>
          <w:szCs w:val="24"/>
        </w:rPr>
        <w:t>Hội nghị nhóm gia đình</w:t>
      </w:r>
      <w:r w:rsidR="00DC202C" w:rsidRPr="00205E08">
        <w:rPr>
          <w:rStyle w:val="FootnoteReference"/>
          <w:rFonts w:ascii="Times New Roman" w:hAnsi="Times New Roman"/>
          <w:b/>
          <w:sz w:val="28"/>
          <w:szCs w:val="24"/>
        </w:rPr>
        <w:footnoteReference w:id="4"/>
      </w:r>
    </w:p>
    <w:p w14:paraId="1EC5A83C" w14:textId="77777777" w:rsidR="007815A6" w:rsidRPr="00205E08" w:rsidRDefault="007815A6" w:rsidP="00426673">
      <w:pPr>
        <w:spacing w:after="160" w:line="360" w:lineRule="auto"/>
        <w:jc w:val="both"/>
        <w:rPr>
          <w:rFonts w:ascii="Times New Roman" w:hAnsi="Times New Roman"/>
          <w:b/>
          <w:sz w:val="28"/>
          <w:szCs w:val="24"/>
        </w:rPr>
      </w:pPr>
    </w:p>
    <w:p w14:paraId="1EC5A83D" w14:textId="77777777" w:rsidR="007815A6" w:rsidRPr="00205E08" w:rsidRDefault="007815A6" w:rsidP="00426673">
      <w:pPr>
        <w:spacing w:after="160" w:line="360" w:lineRule="auto"/>
        <w:jc w:val="both"/>
        <w:rPr>
          <w:rFonts w:ascii="Arimo" w:hAnsi="Arimo" w:cs="Arimo"/>
          <w:b/>
          <w:sz w:val="24"/>
          <w:szCs w:val="24"/>
        </w:rPr>
        <w:sectPr w:rsidR="007815A6" w:rsidRPr="00205E08" w:rsidSect="001A14F1">
          <w:type w:val="continuous"/>
          <w:pgSz w:w="11906" w:h="16838"/>
          <w:pgMar w:top="1417" w:right="1417" w:bottom="1417" w:left="1417" w:header="708" w:footer="708" w:gutter="0"/>
          <w:cols w:space="708"/>
          <w:docGrid w:linePitch="360"/>
        </w:sectPr>
      </w:pPr>
    </w:p>
    <w:p w14:paraId="1EC5A83E" w14:textId="01807F90" w:rsidR="00AC6636" w:rsidRPr="00205E08" w:rsidRDefault="00AC6636" w:rsidP="00AC6636">
      <w:pPr>
        <w:spacing w:after="160" w:line="360" w:lineRule="auto"/>
        <w:jc w:val="both"/>
        <w:rPr>
          <w:rFonts w:ascii="Arimo" w:hAnsi="Arimo" w:cs="Arimo"/>
          <w:sz w:val="24"/>
          <w:szCs w:val="24"/>
        </w:rPr>
      </w:pPr>
      <w:r w:rsidRPr="00205E08">
        <w:rPr>
          <w:rFonts w:ascii="Arimo" w:hAnsi="Arimo" w:cs="Arimo"/>
          <w:b/>
          <w:color w:val="FF0000"/>
          <w:sz w:val="24"/>
          <w:szCs w:val="24"/>
        </w:rPr>
        <w:lastRenderedPageBreak/>
        <w:t>Các vòng kết nối hỗ trợ và trách nhiệm hoặc đồng hành và các nguồn lực</w:t>
      </w:r>
      <w:r w:rsidRPr="00205E08">
        <w:rPr>
          <w:rFonts w:ascii="Arimo" w:hAnsi="Arimo" w:cs="Arimo"/>
          <w:b/>
          <w:sz w:val="24"/>
          <w:szCs w:val="24"/>
        </w:rPr>
        <w:t xml:space="preserve">. </w:t>
      </w:r>
      <w:r w:rsidRPr="00205E08">
        <w:rPr>
          <w:rFonts w:ascii="Arimo" w:hAnsi="Arimo" w:cs="Arimo"/>
          <w:sz w:val="24"/>
          <w:szCs w:val="24"/>
        </w:rPr>
        <w:t xml:space="preserve">Hình thức tư pháp phục hồi trong công cụ này là đặc biệt. Thật vậy, hình thức này không trực tiếp đưa nạn nhân và </w:t>
      </w:r>
      <w:r w:rsidR="00E565E9" w:rsidRPr="00205E08">
        <w:rPr>
          <w:rFonts w:ascii="Arimo" w:hAnsi="Arimo" w:cs="Arimo"/>
          <w:sz w:val="24"/>
          <w:szCs w:val="24"/>
        </w:rPr>
        <w:t>người phạm tội</w:t>
      </w:r>
      <w:r w:rsidRPr="00205E08">
        <w:rPr>
          <w:rFonts w:ascii="Arimo" w:hAnsi="Arimo" w:cs="Arimo"/>
          <w:sz w:val="24"/>
          <w:szCs w:val="24"/>
        </w:rPr>
        <w:t xml:space="preserve"> lại với nhau, mà chủ yếu liên quan đến </w:t>
      </w:r>
      <w:r w:rsidR="00E565E9" w:rsidRPr="00205E08">
        <w:rPr>
          <w:rFonts w:ascii="Arimo" w:hAnsi="Arimo" w:cs="Arimo"/>
          <w:sz w:val="24"/>
          <w:szCs w:val="24"/>
        </w:rPr>
        <w:t>người phạm tội</w:t>
      </w:r>
      <w:r w:rsidRPr="00205E08">
        <w:rPr>
          <w:rFonts w:ascii="Arimo" w:hAnsi="Arimo" w:cs="Arimo"/>
          <w:sz w:val="24"/>
          <w:szCs w:val="24"/>
        </w:rPr>
        <w:t xml:space="preserve">. Do đó, thành viên chính trong mô hình này trước hết được bao quanh bởi các thành viên của cộng đồng tình nguyện, những người gặp nhau mỗi tuần một lần để thảo luận về những điều “ổn và không ổn” trong cuộc sống hàng ngày của </w:t>
      </w:r>
      <w:r w:rsidR="00E565E9" w:rsidRPr="00205E08">
        <w:rPr>
          <w:rFonts w:ascii="Arimo" w:hAnsi="Arimo" w:cs="Arimo"/>
          <w:sz w:val="24"/>
          <w:szCs w:val="24"/>
        </w:rPr>
        <w:t>người phạm tội</w:t>
      </w:r>
      <w:r w:rsidRPr="00205E08">
        <w:rPr>
          <w:rFonts w:ascii="Arimo" w:hAnsi="Arimo" w:cs="Arimo"/>
          <w:sz w:val="24"/>
          <w:szCs w:val="24"/>
        </w:rPr>
        <w:t>. Sau đó, trong bước thứ hai, "vòng tròn" thứ hai có thể can thiệp, bao gồm các chuyên gia tư pháp và bán tư pháp. Những người này đáp ứng trong chừng mực có thể nhu cầu của thành viên chính đang được phục hồi.</w:t>
      </w:r>
    </w:p>
    <w:p w14:paraId="1EC5A83F" w14:textId="77777777" w:rsidR="00AC6636" w:rsidRPr="00205E08" w:rsidRDefault="00AC6636" w:rsidP="00AC6636">
      <w:pPr>
        <w:spacing w:after="160" w:line="360" w:lineRule="auto"/>
        <w:jc w:val="both"/>
        <w:rPr>
          <w:rFonts w:ascii="Arimo" w:hAnsi="Arimo" w:cs="Arimo"/>
          <w:sz w:val="24"/>
          <w:szCs w:val="24"/>
        </w:rPr>
      </w:pPr>
    </w:p>
    <w:p w14:paraId="1EC5A840" w14:textId="1B7262E9" w:rsidR="007815A6" w:rsidRPr="00205E08" w:rsidRDefault="00AC6636" w:rsidP="00AC6636">
      <w:pPr>
        <w:spacing w:after="160" w:line="360" w:lineRule="auto"/>
        <w:jc w:val="both"/>
        <w:rPr>
          <w:rFonts w:ascii="Times New Roman" w:hAnsi="Times New Roman"/>
          <w:sz w:val="28"/>
          <w:szCs w:val="24"/>
        </w:rPr>
      </w:pPr>
      <w:r w:rsidRPr="00205E08">
        <w:rPr>
          <w:rFonts w:ascii="Arimo" w:hAnsi="Arimo" w:cs="Arimo"/>
          <w:sz w:val="24"/>
          <w:szCs w:val="24"/>
        </w:rPr>
        <w:lastRenderedPageBreak/>
        <w:t xml:space="preserve">Những vòng kết nối này có thể thu hút sự quan tâm của những người trẻ đã nhiều lần vi phạm và gặp nhiều trở ngại để tránh tái phạm hoặc ít được bao bọc và hỗ trợ. Do đó, làm việc trong quan hệ đối tác là điều cần thiết trong hình thức này. Đó là sự hợp tác của các chuyên gia có thể đáp ứng các nhu cầu cụ thể của người phạm tội. Tất cả các chuyên gia và những người tham gia hoạt động như một nhóm phối hợp và hợp tác. Đồng thời, đó là một mối quan hệ đối tác được tạo thành từ các công dân </w:t>
      </w:r>
      <w:r w:rsidR="00175C53" w:rsidRPr="00205E08">
        <w:rPr>
          <w:rFonts w:ascii="Arimo" w:hAnsi="Arimo" w:cs="Arimo"/>
          <w:sz w:val="24"/>
          <w:szCs w:val="24"/>
        </w:rPr>
        <w:t>hợp tác</w:t>
      </w:r>
      <w:r w:rsidRPr="00205E08">
        <w:rPr>
          <w:rFonts w:ascii="Arimo" w:hAnsi="Arimo" w:cs="Arimo"/>
          <w:sz w:val="24"/>
          <w:szCs w:val="24"/>
        </w:rPr>
        <w:t xml:space="preserve"> với các chuyên gia. Hình thức này giúp củng cố mối quan hệ của người trẻ với gia đình, trường học, công việc hoặc cộng đồng.</w:t>
      </w:r>
    </w:p>
    <w:p w14:paraId="1EC5A841" w14:textId="77777777" w:rsidR="00AC6636" w:rsidRPr="00205E08" w:rsidRDefault="00AC6636" w:rsidP="00D70A7D">
      <w:pPr>
        <w:spacing w:after="160" w:line="360" w:lineRule="auto"/>
        <w:jc w:val="both"/>
        <w:rPr>
          <w:rFonts w:ascii="Times New Roman" w:hAnsi="Times New Roman"/>
          <w:sz w:val="28"/>
          <w:szCs w:val="24"/>
        </w:rPr>
      </w:pPr>
    </w:p>
    <w:p w14:paraId="1EC5A842" w14:textId="77777777" w:rsidR="00AC6636" w:rsidRPr="00205E08" w:rsidRDefault="00AC6636" w:rsidP="00D70A7D">
      <w:pPr>
        <w:spacing w:after="160" w:line="360" w:lineRule="auto"/>
        <w:jc w:val="both"/>
        <w:rPr>
          <w:rFonts w:ascii="Times New Roman" w:hAnsi="Times New Roman"/>
          <w:sz w:val="28"/>
          <w:szCs w:val="24"/>
        </w:rPr>
      </w:pPr>
    </w:p>
    <w:p w14:paraId="1EC5A843" w14:textId="77777777" w:rsidR="00AC6636" w:rsidRPr="00205E08" w:rsidRDefault="00AC6636" w:rsidP="00D70A7D">
      <w:pPr>
        <w:spacing w:after="160" w:line="360" w:lineRule="auto"/>
        <w:jc w:val="both"/>
        <w:rPr>
          <w:rFonts w:ascii="Times New Roman" w:hAnsi="Times New Roman"/>
          <w:sz w:val="28"/>
          <w:szCs w:val="24"/>
        </w:rPr>
        <w:sectPr w:rsidR="00AC6636" w:rsidRPr="00205E08" w:rsidSect="007815A6">
          <w:type w:val="continuous"/>
          <w:pgSz w:w="11906" w:h="16838"/>
          <w:pgMar w:top="1417" w:right="1417" w:bottom="1417" w:left="1417" w:header="708" w:footer="708" w:gutter="0"/>
          <w:cols w:num="2" w:space="454"/>
          <w:docGrid w:linePitch="360"/>
        </w:sectPr>
      </w:pPr>
    </w:p>
    <w:p w14:paraId="1EC5A844" w14:textId="77777777" w:rsidR="007003C8" w:rsidRPr="00205E08" w:rsidRDefault="00AC6636" w:rsidP="00D70A7D">
      <w:pPr>
        <w:spacing w:after="160" w:line="360" w:lineRule="auto"/>
        <w:jc w:val="both"/>
        <w:rPr>
          <w:rFonts w:ascii="Times New Roman" w:hAnsi="Times New Roman"/>
          <w:sz w:val="28"/>
          <w:szCs w:val="24"/>
        </w:rPr>
      </w:pPr>
      <w:r w:rsidRPr="00205E08">
        <w:rPr>
          <w:rFonts w:ascii="Times New Roman" w:hAnsi="Times New Roman"/>
          <w:noProof/>
          <w:sz w:val="24"/>
          <w:lang w:val="en-US" w:eastAsia="en-US"/>
        </w:rPr>
        <w:lastRenderedPageBreak/>
        <mc:AlternateContent>
          <mc:Choice Requires="wps">
            <w:drawing>
              <wp:anchor distT="0" distB="0" distL="114300" distR="114300" simplePos="0" relativeHeight="251692032" behindDoc="0" locked="0" layoutInCell="1" allowOverlap="1" wp14:anchorId="1EC5A96C" wp14:editId="1EC5A96D">
                <wp:simplePos x="0" y="0"/>
                <wp:positionH relativeFrom="column">
                  <wp:posOffset>1932305</wp:posOffset>
                </wp:positionH>
                <wp:positionV relativeFrom="paragraph">
                  <wp:posOffset>1520825</wp:posOffset>
                </wp:positionV>
                <wp:extent cx="476250" cy="438150"/>
                <wp:effectExtent l="0" t="0" r="19050" b="19050"/>
                <wp:wrapNone/>
                <wp:docPr id="8" name="El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38150"/>
                        </a:xfrm>
                        <a:prstGeom prst="ellipse">
                          <a:avLst/>
                        </a:prstGeom>
                        <a:solidFill>
                          <a:srgbClr val="92D050"/>
                        </a:solidFill>
                        <a:ln w="12700" cap="flat" cmpd="sng" algn="ctr">
                          <a:solidFill>
                            <a:srgbClr val="5B9BD5">
                              <a:shade val="50000"/>
                            </a:srgbClr>
                          </a:solidFill>
                          <a:prstDash val="solid"/>
                          <a:miter lim="800000"/>
                        </a:ln>
                        <a:effectLst/>
                      </wps:spPr>
                      <wps:txbx>
                        <w:txbxContent>
                          <w:p w14:paraId="1EC5A9B7" w14:textId="77777777" w:rsidR="00BF3CD0" w:rsidRPr="007003C8" w:rsidRDefault="00BF3CD0" w:rsidP="00D70A7D">
                            <w:pPr>
                              <w:jc w:val="center"/>
                              <w:rPr>
                                <w:rFonts w:ascii="Times New Roman" w:hAnsi="Times New Roman"/>
                                <w:b/>
                              </w:rPr>
                            </w:pPr>
                            <w:r w:rsidRPr="007003C8">
                              <w:rPr>
                                <w:rFonts w:ascii="Times New Roman" w:hAnsi="Times New Roman"/>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2" o:spid="_x0000_s1052" style="position:absolute;left:0;text-align:left;margin-left:152.15pt;margin-top:119.75pt;width:37.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" fillcolor="#92d050" strokecolor="#41719c" strokeweight="1pt">
                <v:stroke joinstyle="miter"/>
                <v:path arrowok="t"/>
                <v:textbox>
                  <w:txbxContent>
                    <w:p w14:paraId="1EC5A9B7" w14:textId="77777777" w:rsidR="00BF3CD0" w:rsidRPr="007003C8" w:rsidRDefault="00BF3CD0" w:rsidP="00D70A7D">
                      <w:pPr>
                        <w:jc w:val="center"/>
                        <w:rPr>
                          <w:rFonts w:ascii="Times New Roman" w:hAnsi="Times New Roman"/>
                          <w:b/>
                        </w:rPr>
                      </w:pPr>
                      <w:r w:rsidRPr="007003C8">
                        <w:rPr>
                          <w:rFonts w:ascii="Times New Roman" w:hAnsi="Times New Roman"/>
                          <w:b/>
                        </w:rPr>
                        <w:t>A</w:t>
                      </w:r>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688960" behindDoc="0" locked="0" layoutInCell="1" allowOverlap="1" wp14:anchorId="1EC5A96E" wp14:editId="1EC5A96F">
                <wp:simplePos x="0" y="0"/>
                <wp:positionH relativeFrom="column">
                  <wp:posOffset>789305</wp:posOffset>
                </wp:positionH>
                <wp:positionV relativeFrom="paragraph">
                  <wp:posOffset>376555</wp:posOffset>
                </wp:positionV>
                <wp:extent cx="2590800" cy="2419350"/>
                <wp:effectExtent l="0" t="0" r="19050" b="19050"/>
                <wp:wrapNone/>
                <wp:docPr id="2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24193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B8" w14:textId="77777777" w:rsidR="00BF3CD0" w:rsidRDefault="00BF3CD0" w:rsidP="00D70A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0" o:spid="_x0000_s1053" style="position:absolute;left:0;text-align:left;margin-left:62.15pt;margin-top:29.65pt;width:204pt;height:1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" fillcolor="#5b9bd5" strokecolor="#41719c" strokeweight="1pt">
                <v:stroke joinstyle="miter"/>
                <v:path arrowok="t"/>
                <v:textbox>
                  <w:txbxContent>
                    <w:p w14:paraId="1EC5A9B8" w14:textId="77777777" w:rsidR="00BF3CD0" w:rsidRDefault="00BF3CD0" w:rsidP="00D70A7D">
                      <w:pPr>
                        <w:jc w:val="center"/>
                      </w:pPr>
                    </w:p>
                  </w:txbxContent>
                </v:textbox>
              </v:oval>
            </w:pict>
          </mc:Fallback>
        </mc:AlternateContent>
      </w:r>
      <w:r w:rsidRPr="00205E08">
        <w:rPr>
          <w:rFonts w:ascii="Times New Roman" w:hAnsi="Times New Roman"/>
          <w:noProof/>
          <w:sz w:val="24"/>
          <w:lang w:val="en-US" w:eastAsia="en-US"/>
        </w:rPr>
        <mc:AlternateContent>
          <mc:Choice Requires="wps">
            <w:drawing>
              <wp:anchor distT="0" distB="0" distL="114300" distR="114300" simplePos="0" relativeHeight="251691008" behindDoc="0" locked="0" layoutInCell="1" allowOverlap="1" wp14:anchorId="1EC5A970" wp14:editId="1EC5A971">
                <wp:simplePos x="0" y="0"/>
                <wp:positionH relativeFrom="column">
                  <wp:posOffset>1265555</wp:posOffset>
                </wp:positionH>
                <wp:positionV relativeFrom="paragraph">
                  <wp:posOffset>839470</wp:posOffset>
                </wp:positionV>
                <wp:extent cx="1704975" cy="1628775"/>
                <wp:effectExtent l="0" t="0" r="28575" b="28575"/>
                <wp:wrapNone/>
                <wp:docPr id="10" name="El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1628775"/>
                        </a:xfrm>
                        <a:prstGeom prst="ellipse">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14:paraId="1EC5A9B9" w14:textId="77777777" w:rsidR="00BF3CD0" w:rsidRDefault="00BF3CD0" w:rsidP="00D70A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1" o:spid="_x0000_s1054" style="position:absolute;left:0;text-align:left;margin-left:99.65pt;margin-top:66.1pt;width:134.25pt;height:12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" fillcolor="#f7caac [1301]" strokecolor="#41719c" strokeweight="1pt">
                <v:stroke joinstyle="miter"/>
                <v:path arrowok="t"/>
                <v:textbox>
                  <w:txbxContent>
                    <w:p w14:paraId="1EC5A9B9" w14:textId="77777777" w:rsidR="00BF3CD0" w:rsidRDefault="00BF3CD0" w:rsidP="00D70A7D">
                      <w:pPr>
                        <w:jc w:val="center"/>
                      </w:pPr>
                    </w:p>
                  </w:txbxContent>
                </v:textbox>
              </v:oval>
            </w:pict>
          </mc:Fallback>
        </mc:AlternateContent>
      </w:r>
    </w:p>
    <w:p w14:paraId="1EC5A845" w14:textId="77777777" w:rsidR="00D70A7D" w:rsidRPr="00205E08" w:rsidRDefault="00DC202C" w:rsidP="00D70A7D">
      <w:pPr>
        <w:spacing w:before="80" w:line="360" w:lineRule="auto"/>
        <w:jc w:val="both"/>
        <w:rPr>
          <w:rFonts w:ascii="Times New Roman" w:hAnsi="Times New Roman"/>
          <w:color w:val="538135"/>
          <w:sz w:val="28"/>
          <w:szCs w:val="24"/>
        </w:rPr>
      </w:pPr>
      <w:r w:rsidRPr="00205E08">
        <w:rPr>
          <w:rFonts w:ascii="Times New Roman" w:hAnsi="Times New Roman"/>
          <w:noProof/>
          <w:sz w:val="24"/>
          <w:lang w:val="en-US" w:eastAsia="en-US"/>
        </w:rPr>
        <mc:AlternateContent>
          <mc:Choice Requires="wps">
            <w:drawing>
              <wp:anchor distT="0" distB="0" distL="114300" distR="114300" simplePos="0" relativeHeight="251695104" behindDoc="0" locked="0" layoutInCell="1" allowOverlap="1" wp14:anchorId="1EC5A972" wp14:editId="1EC5A973">
                <wp:simplePos x="0" y="0"/>
                <wp:positionH relativeFrom="column">
                  <wp:posOffset>-339725</wp:posOffset>
                </wp:positionH>
                <wp:positionV relativeFrom="paragraph">
                  <wp:posOffset>94615</wp:posOffset>
                </wp:positionV>
                <wp:extent cx="1600200" cy="619125"/>
                <wp:effectExtent l="0" t="0" r="228600" b="109537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619125"/>
                        </a:xfrm>
                        <a:prstGeom prst="borderCallout1">
                          <a:avLst>
                            <a:gd name="adj1" fmla="val 57182"/>
                            <a:gd name="adj2" fmla="val 100201"/>
                            <a:gd name="adj3" fmla="val 268344"/>
                            <a:gd name="adj4" fmla="val 112099"/>
                          </a:avLst>
                        </a:prstGeom>
                        <a:solidFill>
                          <a:srgbClr val="FFFFFF"/>
                        </a:solidFill>
                        <a:ln w="9525">
                          <a:solidFill>
                            <a:srgbClr val="000000"/>
                          </a:solidFill>
                          <a:miter lim="800000"/>
                          <a:headEnd/>
                          <a:tailEnd/>
                        </a:ln>
                      </wps:spPr>
                      <wps:txbx>
                        <w:txbxContent>
                          <w:p w14:paraId="1EC5A9BA" w14:textId="77777777" w:rsidR="00BF3CD0" w:rsidRPr="007003C8" w:rsidRDefault="00BF3CD0">
                            <w:pPr>
                              <w:rPr>
                                <w:rFonts w:ascii="Times New Roman" w:hAnsi="Times New Roman"/>
                                <w:sz w:val="24"/>
                                <w:szCs w:val="24"/>
                              </w:rPr>
                            </w:pPr>
                            <w:r w:rsidRPr="00DC202C">
                              <w:rPr>
                                <w:rFonts w:ascii="Times New Roman" w:hAnsi="Times New Roman"/>
                                <w:sz w:val="24"/>
                                <w:szCs w:val="24"/>
                              </w:rPr>
                              <w:t>Điều phối viên vòng kết nối: từ vòng 1 đến vòng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55" type="#_x0000_t47" style="position:absolute;left:0;text-align:left;margin-left:-26.75pt;margin-top:7.45pt;width:126pt;height:4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" adj="24213,57962,21643,12351">
                <v:textbox>
                  <w:txbxContent>
                    <w:p w14:paraId="1EC5A9BA" w14:textId="77777777" w:rsidR="00BF3CD0" w:rsidRPr="007003C8" w:rsidRDefault="00BF3CD0">
                      <w:pPr>
                        <w:rPr>
                          <w:rFonts w:ascii="Times New Roman" w:hAnsi="Times New Roman"/>
                          <w:sz w:val="24"/>
                          <w:szCs w:val="24"/>
                        </w:rPr>
                      </w:pPr>
                      <w:r w:rsidRPr="00DC202C">
                        <w:rPr>
                          <w:rFonts w:ascii="Times New Roman" w:hAnsi="Times New Roman"/>
                          <w:sz w:val="24"/>
                          <w:szCs w:val="24"/>
                        </w:rPr>
                        <w:t>Điều phối viên vòng kết nối: từ vòng 1 đến vòng 2</w:t>
                      </w:r>
                    </w:p>
                  </w:txbxContent>
                </v:textbox>
                <o:callout v:ext="edit" minusx="t" minusy="t"/>
              </v:shape>
            </w:pict>
          </mc:Fallback>
        </mc:AlternateContent>
      </w:r>
    </w:p>
    <w:p w14:paraId="1EC5A846" w14:textId="77777777" w:rsidR="00D70A7D" w:rsidRPr="00205E08" w:rsidRDefault="00D70A7D" w:rsidP="00D70A7D">
      <w:pPr>
        <w:spacing w:before="80" w:line="360" w:lineRule="auto"/>
        <w:jc w:val="both"/>
        <w:rPr>
          <w:rFonts w:ascii="Times New Roman" w:hAnsi="Times New Roman"/>
          <w:color w:val="538135"/>
          <w:sz w:val="28"/>
          <w:szCs w:val="24"/>
        </w:rPr>
      </w:pPr>
    </w:p>
    <w:p w14:paraId="1EC5A847" w14:textId="77777777" w:rsidR="00D70A7D" w:rsidRPr="00205E08" w:rsidRDefault="00D70A7D" w:rsidP="00D70A7D">
      <w:pPr>
        <w:spacing w:before="80" w:line="360" w:lineRule="auto"/>
        <w:jc w:val="both"/>
        <w:rPr>
          <w:rFonts w:ascii="Times New Roman" w:hAnsi="Times New Roman"/>
          <w:color w:val="538135"/>
          <w:sz w:val="28"/>
          <w:szCs w:val="24"/>
        </w:rPr>
      </w:pPr>
    </w:p>
    <w:p w14:paraId="1EC5A848" w14:textId="77777777" w:rsidR="00D70A7D" w:rsidRPr="00205E08" w:rsidRDefault="00D70A7D" w:rsidP="00D70A7D">
      <w:pPr>
        <w:spacing w:before="80" w:line="360" w:lineRule="auto"/>
        <w:jc w:val="both"/>
        <w:rPr>
          <w:rFonts w:ascii="Times New Roman" w:hAnsi="Times New Roman"/>
          <w:color w:val="538135"/>
          <w:sz w:val="28"/>
          <w:szCs w:val="24"/>
        </w:rPr>
      </w:pPr>
    </w:p>
    <w:p w14:paraId="1EC5A849" w14:textId="77777777" w:rsidR="00D70A7D" w:rsidRPr="00205E08" w:rsidRDefault="00DC202C" w:rsidP="00D70A7D">
      <w:pPr>
        <w:spacing w:before="80" w:line="360" w:lineRule="auto"/>
        <w:jc w:val="both"/>
        <w:rPr>
          <w:rFonts w:ascii="Times New Roman" w:hAnsi="Times New Roman"/>
          <w:color w:val="538135"/>
          <w:sz w:val="28"/>
          <w:szCs w:val="24"/>
        </w:rPr>
      </w:pPr>
      <w:r w:rsidRPr="00205E08">
        <w:rPr>
          <w:rFonts w:ascii="Times New Roman" w:hAnsi="Times New Roman"/>
          <w:noProof/>
          <w:sz w:val="24"/>
          <w:lang w:val="en-US" w:eastAsia="en-US"/>
        </w:rPr>
        <mc:AlternateContent>
          <mc:Choice Requires="wps">
            <w:drawing>
              <wp:anchor distT="0" distB="0" distL="114300" distR="114300" simplePos="0" relativeHeight="251815936" behindDoc="0" locked="0" layoutInCell="1" allowOverlap="1" wp14:anchorId="1EC5A974" wp14:editId="1EC5A975">
                <wp:simplePos x="0" y="0"/>
                <wp:positionH relativeFrom="column">
                  <wp:posOffset>570024</wp:posOffset>
                </wp:positionH>
                <wp:positionV relativeFrom="paragraph">
                  <wp:posOffset>247782</wp:posOffset>
                </wp:positionV>
                <wp:extent cx="688340" cy="885190"/>
                <wp:effectExtent l="0" t="0" r="35560" b="29210"/>
                <wp:wrapNone/>
                <wp:docPr id="2058" name="Connecteur droit 2058"/>
                <wp:cNvGraphicFramePr/>
                <a:graphic xmlns:a="http://schemas.openxmlformats.org/drawingml/2006/main">
                  <a:graphicData uri="http://schemas.microsoft.com/office/word/2010/wordprocessingShape">
                    <wps:wsp>
                      <wps:cNvCnPr/>
                      <wps:spPr>
                        <a:xfrm flipV="1">
                          <a:off x="0" y="0"/>
                          <a:ext cx="688340" cy="885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58A8D08" id="Connecteur droit 2058"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19.5pt" to="99.1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" strokecolor="black [3213]" strokeweight=".5pt">
                <v:stroke joinstyle="miter"/>
              </v:line>
            </w:pict>
          </mc:Fallback>
        </mc:AlternateContent>
      </w:r>
      <w:r w:rsidR="001050D5" w:rsidRPr="00205E08">
        <w:rPr>
          <w:rFonts w:ascii="Times New Roman" w:hAnsi="Times New Roman"/>
          <w:noProof/>
          <w:sz w:val="24"/>
          <w:lang w:val="en-US" w:eastAsia="en-US"/>
        </w:rPr>
        <mc:AlternateContent>
          <mc:Choice Requires="wps">
            <w:drawing>
              <wp:anchor distT="0" distB="0" distL="114300" distR="114300" simplePos="0" relativeHeight="251689984" behindDoc="0" locked="0" layoutInCell="1" allowOverlap="1" wp14:anchorId="1EC5A976" wp14:editId="1EC5A977">
                <wp:simplePos x="0" y="0"/>
                <wp:positionH relativeFrom="column">
                  <wp:posOffset>2443480</wp:posOffset>
                </wp:positionH>
                <wp:positionV relativeFrom="paragraph">
                  <wp:posOffset>248920</wp:posOffset>
                </wp:positionV>
                <wp:extent cx="400050" cy="333375"/>
                <wp:effectExtent l="0" t="0" r="0" b="9525"/>
                <wp:wrapNone/>
                <wp:docPr id="6" name="El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3337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EC5A9BB" w14:textId="77777777" w:rsidR="00BF3CD0" w:rsidRDefault="00BF3CD0" w:rsidP="00D70A7D">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8" o:spid="_x0000_s1056" style="position:absolute;left:0;text-align:left;margin-left:192.4pt;margin-top:19.6pt;width:31.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" fillcolor="#5b9bd5" strokecolor="#41719c" strokeweight="1pt">
                <v:stroke joinstyle="miter"/>
                <v:path arrowok="t"/>
                <v:textbox>
                  <w:txbxContent>
                    <w:p w14:paraId="1EC5A9BB" w14:textId="77777777" w:rsidR="00BF3CD0" w:rsidRDefault="00BF3CD0" w:rsidP="00D70A7D">
                      <w:pPr>
                        <w:jc w:val="center"/>
                      </w:pPr>
                      <w:r>
                        <w:t>A</w:t>
                      </w:r>
                    </w:p>
                  </w:txbxContent>
                </v:textbox>
              </v:oval>
            </w:pict>
          </mc:Fallback>
        </mc:AlternateContent>
      </w:r>
    </w:p>
    <w:p w14:paraId="1EC5A84A" w14:textId="77777777" w:rsidR="00D70A7D" w:rsidRPr="00205E08" w:rsidRDefault="007003C8" w:rsidP="00D70A7D">
      <w:pPr>
        <w:spacing w:before="80" w:line="360" w:lineRule="auto"/>
        <w:jc w:val="both"/>
        <w:rPr>
          <w:rFonts w:ascii="Times New Roman" w:hAnsi="Times New Roman"/>
          <w:color w:val="538135"/>
          <w:sz w:val="28"/>
          <w:szCs w:val="24"/>
        </w:rPr>
      </w:pPr>
      <w:r w:rsidRPr="00205E08">
        <w:rPr>
          <w:rFonts w:ascii="Times New Roman" w:hAnsi="Times New Roman"/>
          <w:noProof/>
          <w:sz w:val="24"/>
          <w:lang w:val="en-US" w:eastAsia="en-US"/>
        </w:rPr>
        <mc:AlternateContent>
          <mc:Choice Requires="wps">
            <w:drawing>
              <wp:anchor distT="0" distB="0" distL="114300" distR="114300" simplePos="0" relativeHeight="251693056" behindDoc="0" locked="0" layoutInCell="1" allowOverlap="1" wp14:anchorId="1EC5A978" wp14:editId="1EC5A979">
                <wp:simplePos x="0" y="0"/>
                <wp:positionH relativeFrom="column">
                  <wp:posOffset>1481455</wp:posOffset>
                </wp:positionH>
                <wp:positionV relativeFrom="paragraph">
                  <wp:posOffset>59055</wp:posOffset>
                </wp:positionV>
                <wp:extent cx="238125" cy="257175"/>
                <wp:effectExtent l="0" t="0" r="28575" b="2857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57175"/>
                        </a:xfrm>
                        <a:prstGeom prst="rect">
                          <a:avLst/>
                        </a:prstGeom>
                        <a:solidFill>
                          <a:schemeClr val="accent5">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E360BFE" id="Rectangle 33" o:spid="_x0000_s1026" style="position:absolute;margin-left:116.65pt;margin-top:4.65pt;width:18.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" fillcolor="#b4c6e7 [1304]" strokecolor="#41719c" strokeweight="1pt">
                <v:path arrowok="t"/>
              </v:rect>
            </w:pict>
          </mc:Fallback>
        </mc:AlternateContent>
      </w:r>
    </w:p>
    <w:p w14:paraId="1EC5A84B" w14:textId="77777777" w:rsidR="00D70A7D" w:rsidRPr="00205E08" w:rsidRDefault="00D70A7D" w:rsidP="00D70A7D">
      <w:pPr>
        <w:spacing w:before="80" w:line="360" w:lineRule="auto"/>
        <w:jc w:val="both"/>
        <w:rPr>
          <w:rFonts w:ascii="Times New Roman" w:hAnsi="Times New Roman"/>
          <w:color w:val="538135"/>
          <w:sz w:val="28"/>
          <w:szCs w:val="24"/>
        </w:rPr>
      </w:pPr>
    </w:p>
    <w:p w14:paraId="1EC5A84C" w14:textId="77777777" w:rsidR="00D70A7D" w:rsidRPr="00205E08" w:rsidRDefault="00AC6636" w:rsidP="00D70A7D">
      <w:pPr>
        <w:spacing w:before="80" w:line="360" w:lineRule="auto"/>
        <w:jc w:val="both"/>
        <w:rPr>
          <w:rFonts w:ascii="Times New Roman" w:hAnsi="Times New Roman"/>
          <w:sz w:val="28"/>
          <w:szCs w:val="24"/>
        </w:rPr>
      </w:pPr>
      <w:r w:rsidRPr="00205E08">
        <w:rPr>
          <w:rFonts w:ascii="Times New Roman" w:hAnsi="Times New Roman"/>
          <w:noProof/>
          <w:sz w:val="28"/>
          <w:szCs w:val="24"/>
          <w:lang w:val="en-US" w:eastAsia="en-US"/>
        </w:rPr>
        <mc:AlternateContent>
          <mc:Choice Requires="wps">
            <w:drawing>
              <wp:anchor distT="0" distB="0" distL="114300" distR="114300" simplePos="0" relativeHeight="251814912" behindDoc="0" locked="0" layoutInCell="1" allowOverlap="1" wp14:anchorId="1EC5A97A" wp14:editId="1EC5A97B">
                <wp:simplePos x="0" y="0"/>
                <wp:positionH relativeFrom="column">
                  <wp:posOffset>-398704</wp:posOffset>
                </wp:positionH>
                <wp:positionV relativeFrom="paragraph">
                  <wp:posOffset>0</wp:posOffset>
                </wp:positionV>
                <wp:extent cx="2374265" cy="1403985"/>
                <wp:effectExtent l="0" t="0" r="19685"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EC5A9BC" w14:textId="77777777" w:rsidR="00BF3CD0" w:rsidRDefault="00BF3CD0">
                            <w:r w:rsidRPr="00DC202C">
                              <w:rPr>
                                <w:rFonts w:ascii="Times New Roman" w:hAnsi="Times New Roman"/>
                                <w:sz w:val="24"/>
                                <w:szCs w:val="24"/>
                              </w:rPr>
                              <w:t>Vòng tròn thứ hai: các chuyên gia từ nhiều nguồn gốc khác nhau (càng nhiều càng tốt)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57" type="#_x0000_t202" style="position:absolute;left:0;text-align:left;margin-left:-31.4pt;margin-top:0;width:186.95pt;height:110.55pt;z-index:251814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">
                <v:textbox style="mso-fit-shape-to-text:t">
                  <w:txbxContent>
                    <w:p w14:paraId="1EC5A9BC" w14:textId="77777777" w:rsidR="00BF3CD0" w:rsidRDefault="00BF3CD0">
                      <w:r w:rsidRPr="00DC202C">
                        <w:rPr>
                          <w:rFonts w:ascii="Times New Roman" w:hAnsi="Times New Roman"/>
                          <w:sz w:val="24"/>
                          <w:szCs w:val="24"/>
                        </w:rPr>
                        <w:t>Vòng tròn thứ hai: các chuyên gia từ nhiều nguồn gốc khác nhau (càng nhiều càng tốt)</w:t>
                      </w:r>
                    </w:p>
                  </w:txbxContent>
                </v:textbox>
              </v:shape>
            </w:pict>
          </mc:Fallback>
        </mc:AlternateContent>
      </w:r>
    </w:p>
    <w:p w14:paraId="1EC5A84D" w14:textId="77777777" w:rsidR="007815A6" w:rsidRPr="00205E08" w:rsidRDefault="007815A6" w:rsidP="007003C8">
      <w:pPr>
        <w:spacing w:after="160" w:line="360" w:lineRule="auto"/>
        <w:jc w:val="center"/>
        <w:rPr>
          <w:rFonts w:ascii="Arimo" w:hAnsi="Arimo" w:cs="Arimo"/>
          <w:b/>
          <w:sz w:val="24"/>
          <w:szCs w:val="24"/>
        </w:rPr>
      </w:pPr>
    </w:p>
    <w:p w14:paraId="1EC5A84E" w14:textId="77777777" w:rsidR="007815A6" w:rsidRPr="00205E08" w:rsidRDefault="00DC202C" w:rsidP="007003C8">
      <w:pPr>
        <w:spacing w:after="160" w:line="360" w:lineRule="auto"/>
        <w:jc w:val="center"/>
        <w:rPr>
          <w:rFonts w:ascii="Arimo" w:hAnsi="Arimo" w:cs="Arimo"/>
          <w:b/>
          <w:sz w:val="24"/>
          <w:szCs w:val="24"/>
        </w:rPr>
      </w:pPr>
      <w:r w:rsidRPr="00205E08">
        <w:rPr>
          <w:rFonts w:ascii="Times New Roman" w:hAnsi="Times New Roman"/>
          <w:noProof/>
          <w:sz w:val="24"/>
          <w:lang w:val="en-US" w:eastAsia="en-US"/>
        </w:rPr>
        <mc:AlternateContent>
          <mc:Choice Requires="wps">
            <w:drawing>
              <wp:anchor distT="0" distB="0" distL="114300" distR="114300" simplePos="0" relativeHeight="251694080" behindDoc="0" locked="0" layoutInCell="1" allowOverlap="1" wp14:anchorId="1EC5A97C" wp14:editId="1EC5A97D">
                <wp:simplePos x="0" y="0"/>
                <wp:positionH relativeFrom="column">
                  <wp:posOffset>199390</wp:posOffset>
                </wp:positionH>
                <wp:positionV relativeFrom="paragraph">
                  <wp:posOffset>90170</wp:posOffset>
                </wp:positionV>
                <wp:extent cx="1533525" cy="280035"/>
                <wp:effectExtent l="1066800" t="0" r="28575" b="1243965"/>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3525" cy="280035"/>
                        </a:xfrm>
                        <a:prstGeom prst="borderCallout1">
                          <a:avLst>
                            <a:gd name="adj1" fmla="val 40815"/>
                            <a:gd name="adj2" fmla="val -4968"/>
                            <a:gd name="adj3" fmla="val 527757"/>
                            <a:gd name="adj4" fmla="val -68859"/>
                          </a:avLst>
                        </a:prstGeom>
                        <a:solidFill>
                          <a:srgbClr val="FFFFFF"/>
                        </a:solidFill>
                        <a:ln w="9525">
                          <a:solidFill>
                            <a:srgbClr val="000000"/>
                          </a:solidFill>
                          <a:miter lim="800000"/>
                          <a:headEnd/>
                          <a:tailEnd/>
                        </a:ln>
                      </wps:spPr>
                      <wps:txbx>
                        <w:txbxContent>
                          <w:p w14:paraId="1EC5A9BD" w14:textId="77777777" w:rsidR="00BF3CD0" w:rsidRPr="007003C8" w:rsidRDefault="00BF3CD0">
                            <w:pPr>
                              <w:rPr>
                                <w:rFonts w:ascii="Times New Roman" w:hAnsi="Times New Roman"/>
                                <w:sz w:val="24"/>
                                <w:szCs w:val="24"/>
                              </w:rPr>
                            </w:pPr>
                            <w:r w:rsidRPr="00DC202C">
                              <w:rPr>
                                <w:rFonts w:ascii="Times New Roman" w:hAnsi="Times New Roman"/>
                                <w:sz w:val="24"/>
                                <w:szCs w:val="24"/>
                              </w:rPr>
                              <w:t>Người phạm tội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58" type="#_x0000_t47" style="position:absolute;left:0;text-align:left;margin-left:15.7pt;margin-top:7.1pt;width:120.75pt;height:2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" adj="-14874,113996,-1073,8816">
                <v:textbox>
                  <w:txbxContent>
                    <w:p w14:paraId="1EC5A9BD" w14:textId="77777777" w:rsidR="00BF3CD0" w:rsidRPr="007003C8" w:rsidRDefault="00BF3CD0">
                      <w:pPr>
                        <w:rPr>
                          <w:rFonts w:ascii="Times New Roman" w:hAnsi="Times New Roman"/>
                          <w:sz w:val="24"/>
                          <w:szCs w:val="24"/>
                        </w:rPr>
                      </w:pPr>
                      <w:r w:rsidRPr="00DC202C">
                        <w:rPr>
                          <w:rFonts w:ascii="Times New Roman" w:hAnsi="Times New Roman"/>
                          <w:sz w:val="24"/>
                          <w:szCs w:val="24"/>
                        </w:rPr>
                        <w:t>Người phạm tội</w:t>
                      </w:r>
                    </w:p>
                  </w:txbxContent>
                </v:textbox>
                <o:callout v:ext="edit" minusy="t"/>
              </v:shape>
            </w:pict>
          </mc:Fallback>
        </mc:AlternateContent>
      </w:r>
    </w:p>
    <w:p w14:paraId="1EC5A84F" w14:textId="77777777" w:rsidR="007815A6" w:rsidRPr="00205E08" w:rsidRDefault="007815A6" w:rsidP="007003C8">
      <w:pPr>
        <w:spacing w:after="160" w:line="360" w:lineRule="auto"/>
        <w:jc w:val="center"/>
        <w:rPr>
          <w:rFonts w:ascii="Arimo" w:hAnsi="Arimo" w:cs="Arimo"/>
          <w:b/>
          <w:sz w:val="24"/>
          <w:szCs w:val="24"/>
        </w:rPr>
      </w:pPr>
    </w:p>
    <w:p w14:paraId="1EC5A850" w14:textId="77777777" w:rsidR="007815A6" w:rsidRPr="00205E08" w:rsidRDefault="007815A6" w:rsidP="007003C8">
      <w:pPr>
        <w:spacing w:after="160" w:line="360" w:lineRule="auto"/>
        <w:jc w:val="center"/>
        <w:rPr>
          <w:rFonts w:ascii="Arimo" w:hAnsi="Arimo" w:cs="Arimo"/>
          <w:b/>
          <w:sz w:val="24"/>
          <w:szCs w:val="24"/>
        </w:rPr>
      </w:pPr>
    </w:p>
    <w:p w14:paraId="1EC5A851" w14:textId="77777777" w:rsidR="007815A6" w:rsidRPr="00205E08" w:rsidRDefault="00DC202C" w:rsidP="007003C8">
      <w:pPr>
        <w:spacing w:after="160" w:line="360" w:lineRule="auto"/>
        <w:jc w:val="center"/>
        <w:rPr>
          <w:rFonts w:ascii="Arimo" w:hAnsi="Arimo" w:cs="Arimo"/>
          <w:b/>
          <w:sz w:val="24"/>
          <w:szCs w:val="24"/>
        </w:rPr>
      </w:pPr>
      <w:r w:rsidRPr="00205E08">
        <w:rPr>
          <w:rFonts w:ascii="Times New Roman" w:hAnsi="Times New Roman"/>
          <w:noProof/>
          <w:sz w:val="28"/>
          <w:szCs w:val="24"/>
          <w:lang w:val="en-US" w:eastAsia="en-US"/>
        </w:rPr>
        <mc:AlternateContent>
          <mc:Choice Requires="wps">
            <w:drawing>
              <wp:anchor distT="0" distB="0" distL="114300" distR="114300" simplePos="0" relativeHeight="251696128" behindDoc="0" locked="0" layoutInCell="1" allowOverlap="1" wp14:anchorId="1EC5A97E" wp14:editId="1EC5A97F">
                <wp:simplePos x="0" y="0"/>
                <wp:positionH relativeFrom="column">
                  <wp:posOffset>356235</wp:posOffset>
                </wp:positionH>
                <wp:positionV relativeFrom="paragraph">
                  <wp:posOffset>351790</wp:posOffset>
                </wp:positionV>
                <wp:extent cx="1800225" cy="609600"/>
                <wp:effectExtent l="628650" t="0" r="28575" b="1905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609600"/>
                        </a:xfrm>
                        <a:prstGeom prst="borderCallout1">
                          <a:avLst>
                            <a:gd name="adj1" fmla="val 14063"/>
                            <a:gd name="adj2" fmla="val 531"/>
                            <a:gd name="adj3" fmla="val 37083"/>
                            <a:gd name="adj4" fmla="val -34391"/>
                          </a:avLst>
                        </a:prstGeom>
                        <a:solidFill>
                          <a:srgbClr val="FFFFFF"/>
                        </a:solidFill>
                        <a:ln w="9525">
                          <a:solidFill>
                            <a:srgbClr val="000000"/>
                          </a:solidFill>
                          <a:miter lim="800000"/>
                          <a:headEnd/>
                          <a:tailEnd/>
                        </a:ln>
                      </wps:spPr>
                      <wps:txbx>
                        <w:txbxContent>
                          <w:p w14:paraId="1EC5A9BE" w14:textId="77777777" w:rsidR="00BF3CD0" w:rsidRPr="007003C8" w:rsidRDefault="00BF3CD0">
                            <w:pPr>
                              <w:rPr>
                                <w:rFonts w:ascii="Times New Roman" w:hAnsi="Times New Roman"/>
                                <w:sz w:val="24"/>
                                <w:szCs w:val="24"/>
                              </w:rPr>
                            </w:pPr>
                            <w:r w:rsidRPr="00DC202C">
                              <w:rPr>
                                <w:rFonts w:ascii="Times New Roman" w:hAnsi="Times New Roman"/>
                                <w:szCs w:val="24"/>
                              </w:rPr>
                              <w:t xml:space="preserve">Vòng tròn thứ nhất: các thành viên của cộng đồng tình nguyện (4 đến 6 </w:t>
                            </w:r>
                            <w:r w:rsidRPr="00DC202C">
                              <w:rPr>
                                <w:rFonts w:ascii="Times New Roman" w:hAnsi="Times New Roman"/>
                                <w:sz w:val="24"/>
                                <w:szCs w:val="24"/>
                              </w:rPr>
                              <w:t>người)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59" type="#_x0000_t47" style="position:absolute;left:0;text-align:left;margin-left:28.05pt;margin-top:27.7pt;width:141.75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" adj="-7428,8010,115,3038">
                <v:textbox>
                  <w:txbxContent>
                    <w:p w14:paraId="1EC5A9BE" w14:textId="77777777" w:rsidR="00BF3CD0" w:rsidRPr="007003C8" w:rsidRDefault="00BF3CD0">
                      <w:pPr>
                        <w:rPr>
                          <w:rFonts w:ascii="Times New Roman" w:hAnsi="Times New Roman"/>
                          <w:sz w:val="24"/>
                          <w:szCs w:val="24"/>
                        </w:rPr>
                      </w:pPr>
                      <w:r w:rsidRPr="00DC202C">
                        <w:rPr>
                          <w:rFonts w:ascii="Times New Roman" w:hAnsi="Times New Roman"/>
                          <w:szCs w:val="24"/>
                        </w:rPr>
                        <w:t xml:space="preserve">Vòng tròn thứ nhất: các thành viên của cộng đồng tình nguyện (4 đến 6 </w:t>
                      </w:r>
                      <w:r w:rsidRPr="00DC202C">
                        <w:rPr>
                          <w:rFonts w:ascii="Times New Roman" w:hAnsi="Times New Roman"/>
                          <w:sz w:val="24"/>
                          <w:szCs w:val="24"/>
                        </w:rPr>
                        <w:t>người)</w:t>
                      </w:r>
                    </w:p>
                  </w:txbxContent>
                </v:textbox>
                <o:callout v:ext="edit" minusy="t"/>
              </v:shape>
            </w:pict>
          </mc:Fallback>
        </mc:AlternateContent>
      </w:r>
    </w:p>
    <w:p w14:paraId="1EC5A852" w14:textId="77777777" w:rsidR="007815A6" w:rsidRPr="00205E08" w:rsidRDefault="007815A6" w:rsidP="007003C8">
      <w:pPr>
        <w:spacing w:after="160" w:line="360" w:lineRule="auto"/>
        <w:jc w:val="center"/>
        <w:rPr>
          <w:rFonts w:ascii="Arimo" w:hAnsi="Arimo" w:cs="Arimo"/>
          <w:b/>
          <w:sz w:val="24"/>
          <w:szCs w:val="24"/>
        </w:rPr>
      </w:pPr>
    </w:p>
    <w:p w14:paraId="1EC5A853" w14:textId="77777777" w:rsidR="007815A6" w:rsidRPr="00205E08" w:rsidRDefault="007815A6" w:rsidP="007003C8">
      <w:pPr>
        <w:spacing w:after="160" w:line="360" w:lineRule="auto"/>
        <w:jc w:val="center"/>
        <w:rPr>
          <w:rFonts w:ascii="Arimo" w:hAnsi="Arimo" w:cs="Arimo"/>
          <w:b/>
          <w:sz w:val="24"/>
          <w:szCs w:val="24"/>
        </w:rPr>
      </w:pPr>
    </w:p>
    <w:p w14:paraId="1EC5A854" w14:textId="77777777" w:rsidR="007815A6" w:rsidRPr="00205E08" w:rsidRDefault="007815A6" w:rsidP="007003C8">
      <w:pPr>
        <w:spacing w:after="160" w:line="360" w:lineRule="auto"/>
        <w:jc w:val="center"/>
        <w:rPr>
          <w:rFonts w:ascii="Arimo" w:hAnsi="Arimo" w:cs="Arimo"/>
          <w:b/>
          <w:sz w:val="24"/>
          <w:szCs w:val="24"/>
        </w:rPr>
      </w:pPr>
    </w:p>
    <w:p w14:paraId="1EC5A855" w14:textId="77777777" w:rsidR="007815A6" w:rsidRPr="00205E08" w:rsidRDefault="007815A6" w:rsidP="007003C8">
      <w:pPr>
        <w:spacing w:after="160" w:line="360" w:lineRule="auto"/>
        <w:jc w:val="center"/>
        <w:rPr>
          <w:rFonts w:ascii="Arimo" w:hAnsi="Arimo" w:cs="Arimo"/>
          <w:b/>
          <w:sz w:val="24"/>
          <w:szCs w:val="24"/>
        </w:rPr>
      </w:pPr>
    </w:p>
    <w:p w14:paraId="1EC5A858" w14:textId="455EB776" w:rsidR="00AC6636" w:rsidRPr="00205E08" w:rsidRDefault="00AC6636" w:rsidP="00AC6636">
      <w:pPr>
        <w:spacing w:after="160" w:line="360" w:lineRule="auto"/>
        <w:jc w:val="both"/>
        <w:rPr>
          <w:rFonts w:ascii="Arimo" w:hAnsi="Arimo" w:cs="Arimo"/>
          <w:sz w:val="24"/>
          <w:szCs w:val="24"/>
        </w:rPr>
      </w:pPr>
      <w:r w:rsidRPr="00205E08">
        <w:rPr>
          <w:rFonts w:ascii="Arimo" w:hAnsi="Arimo" w:cs="Arimo"/>
          <w:b/>
          <w:color w:val="A50021"/>
          <w:sz w:val="28"/>
          <w:szCs w:val="24"/>
        </w:rPr>
        <w:lastRenderedPageBreak/>
        <w:t xml:space="preserve">Vòng tròn hỗ trợ và trách nhiệm </w:t>
      </w:r>
      <w:r w:rsidRPr="00205E08">
        <w:rPr>
          <w:rFonts w:ascii="Arimo" w:hAnsi="Arimo" w:cs="Arimo"/>
          <w:sz w:val="24"/>
          <w:szCs w:val="24"/>
        </w:rPr>
        <w:t xml:space="preserve">Việc thực hiện tất cả </w:t>
      </w:r>
      <w:r w:rsidR="004A3145" w:rsidRPr="00205E08">
        <w:rPr>
          <w:rFonts w:ascii="Arimo" w:hAnsi="Arimo" w:cs="Arimo"/>
          <w:sz w:val="24"/>
          <w:szCs w:val="24"/>
        </w:rPr>
        <w:t>hoạt động</w:t>
      </w:r>
      <w:r w:rsidRPr="00205E08">
        <w:rPr>
          <w:rFonts w:ascii="Arimo" w:hAnsi="Arimo" w:cs="Arimo"/>
          <w:sz w:val="24"/>
          <w:szCs w:val="24"/>
        </w:rPr>
        <w:t xml:space="preserve"> tư pháp phục hồi này có thể tìm thấy trong hoặc ngoài hệ thống tư pháp hình sự. Tất cả những </w:t>
      </w:r>
      <w:r w:rsidR="004A3145" w:rsidRPr="00205E08">
        <w:rPr>
          <w:rFonts w:ascii="Arimo" w:hAnsi="Arimo" w:cs="Arimo"/>
          <w:sz w:val="24"/>
          <w:szCs w:val="24"/>
        </w:rPr>
        <w:t>hoạt động</w:t>
      </w:r>
      <w:r w:rsidRPr="00205E08">
        <w:rPr>
          <w:rFonts w:ascii="Arimo" w:hAnsi="Arimo" w:cs="Arimo"/>
          <w:sz w:val="24"/>
          <w:szCs w:val="24"/>
        </w:rPr>
        <w:t xml:space="preserve"> này đều có điểm chung:</w:t>
      </w:r>
    </w:p>
    <w:p w14:paraId="1EC5A859" w14:textId="77777777" w:rsidR="00AC6636" w:rsidRPr="00205E08" w:rsidRDefault="00AC6636" w:rsidP="00A86FF6">
      <w:pPr>
        <w:pStyle w:val="ListParagraph"/>
        <w:numPr>
          <w:ilvl w:val="0"/>
          <w:numId w:val="18"/>
        </w:numPr>
        <w:spacing w:after="160" w:line="360" w:lineRule="auto"/>
        <w:ind w:left="426"/>
        <w:jc w:val="both"/>
        <w:rPr>
          <w:rFonts w:ascii="Arimo" w:hAnsi="Arimo" w:cs="Arimo"/>
          <w:sz w:val="24"/>
          <w:szCs w:val="24"/>
        </w:rPr>
      </w:pPr>
      <w:r w:rsidRPr="00205E08">
        <w:rPr>
          <w:rFonts w:ascii="Arimo" w:hAnsi="Arimo" w:cs="Arimo"/>
          <w:sz w:val="24"/>
          <w:szCs w:val="24"/>
        </w:rPr>
        <w:t>Sự thừa nhận tối thiểu về các sự kiện mà người chưa thành niên bị nghi ngờ hoặc buộc tội.</w:t>
      </w:r>
    </w:p>
    <w:p w14:paraId="1EC5A85A" w14:textId="77777777" w:rsidR="00AC6636" w:rsidRPr="00205E08" w:rsidRDefault="00AC6636" w:rsidP="00A86FF6">
      <w:pPr>
        <w:pStyle w:val="ListParagraph"/>
        <w:numPr>
          <w:ilvl w:val="0"/>
          <w:numId w:val="18"/>
        </w:numPr>
        <w:spacing w:after="160" w:line="360" w:lineRule="auto"/>
        <w:ind w:left="426"/>
        <w:jc w:val="both"/>
        <w:rPr>
          <w:rFonts w:ascii="Arimo" w:hAnsi="Arimo" w:cs="Arimo"/>
          <w:sz w:val="24"/>
          <w:szCs w:val="24"/>
        </w:rPr>
      </w:pPr>
      <w:r w:rsidRPr="00205E08">
        <w:rPr>
          <w:rFonts w:ascii="Arimo" w:hAnsi="Arimo" w:cs="Arimo"/>
          <w:sz w:val="24"/>
          <w:szCs w:val="24"/>
        </w:rPr>
        <w:t>Sự đồng ý rõ ràng của người chưa thành niên muốn tham gia vào quá trình này.</w:t>
      </w:r>
    </w:p>
    <w:p w14:paraId="1EC5A85B" w14:textId="77777777" w:rsidR="00AC6636" w:rsidRPr="00205E08" w:rsidRDefault="00AC6636" w:rsidP="00A86FF6">
      <w:pPr>
        <w:pStyle w:val="ListParagraph"/>
        <w:numPr>
          <w:ilvl w:val="0"/>
          <w:numId w:val="18"/>
        </w:numPr>
        <w:spacing w:after="160" w:line="360" w:lineRule="auto"/>
        <w:ind w:left="426"/>
        <w:jc w:val="both"/>
        <w:rPr>
          <w:rFonts w:ascii="Arimo" w:hAnsi="Arimo" w:cs="Arimo"/>
          <w:sz w:val="24"/>
          <w:szCs w:val="24"/>
        </w:rPr>
      </w:pPr>
      <w:r w:rsidRPr="00205E08">
        <w:rPr>
          <w:rFonts w:ascii="Arimo" w:hAnsi="Arimo" w:cs="Arimo"/>
          <w:sz w:val="24"/>
          <w:szCs w:val="24"/>
        </w:rPr>
        <w:t>Khả năng người chưa thành niên rời khỏi quá trình này bất cứ lúc nào mà không gây ra bất kỳ hậu quả tiêu cực nào cho bản thân.</w:t>
      </w:r>
    </w:p>
    <w:p w14:paraId="1EC5A85C" w14:textId="77777777" w:rsidR="00AC6636" w:rsidRPr="00205E08" w:rsidRDefault="00AC6636" w:rsidP="00A86FF6">
      <w:pPr>
        <w:pStyle w:val="ListParagraph"/>
        <w:numPr>
          <w:ilvl w:val="0"/>
          <w:numId w:val="18"/>
        </w:numPr>
        <w:spacing w:after="160" w:line="360" w:lineRule="auto"/>
        <w:ind w:left="426"/>
        <w:jc w:val="both"/>
        <w:rPr>
          <w:rFonts w:ascii="Arimo" w:hAnsi="Arimo" w:cs="Arimo"/>
          <w:sz w:val="24"/>
          <w:szCs w:val="24"/>
        </w:rPr>
      </w:pPr>
      <w:r w:rsidRPr="00205E08">
        <w:rPr>
          <w:rFonts w:ascii="Arimo" w:hAnsi="Arimo" w:cs="Arimo"/>
          <w:sz w:val="24"/>
          <w:szCs w:val="24"/>
        </w:rPr>
        <w:t>Được sự đồng ý của cha mẹ hoặc người đại diện theo pháp luật để con tham gia. Sự đồng ý của một trong hai phụ huynh có thể đủ để tiếp tục quá trình. Nói chung, việc phụ huynh từ chối tham gia vào tư pháp phục hồi xuất phát từ sự hiểu nhầm, thiếu kiến thức về các quy trình và đảm bảo của tư pháp phục hồi.</w:t>
      </w:r>
    </w:p>
    <w:p w14:paraId="1EC5A85E" w14:textId="77777777" w:rsidR="00E55F8A" w:rsidRPr="00205E08" w:rsidRDefault="00AC6636" w:rsidP="00E55F8A">
      <w:pPr>
        <w:rPr>
          <w:rFonts w:ascii="Arimo" w:hAnsi="Arimo" w:cs="Arimo"/>
        </w:rPr>
      </w:pPr>
      <w:r w:rsidRPr="00205E08">
        <w:rPr>
          <w:rFonts w:ascii="Arimo" w:eastAsiaTheme="majorEastAsia" w:hAnsi="Arimo" w:cs="Arimo"/>
          <w:b/>
          <w:color w:val="A50021"/>
          <w:sz w:val="24"/>
          <w:szCs w:val="26"/>
          <w:u w:val="single"/>
        </w:rPr>
        <w:t>Kết quả của tư pháp phục hồi</w:t>
      </w:r>
    </w:p>
    <w:p w14:paraId="1EC5A85F" w14:textId="28DD4E6D" w:rsidR="00AC6636" w:rsidRPr="00205E08" w:rsidRDefault="00AC6636" w:rsidP="00DF1F7F">
      <w:pPr>
        <w:spacing w:after="120"/>
        <w:jc w:val="both"/>
        <w:rPr>
          <w:rFonts w:ascii="Arimo" w:hAnsi="Arimo" w:cs="Arimo"/>
          <w:sz w:val="24"/>
          <w:szCs w:val="24"/>
        </w:rPr>
      </w:pPr>
      <w:r w:rsidRPr="00205E08">
        <w:rPr>
          <w:rFonts w:ascii="Arimo" w:hAnsi="Arimo" w:cs="Arimo"/>
          <w:sz w:val="24"/>
          <w:szCs w:val="24"/>
        </w:rPr>
        <w:tab/>
      </w:r>
    </w:p>
    <w:p w14:paraId="1EC5A860" w14:textId="102B8F43" w:rsidR="00AC6636" w:rsidRPr="00205E08" w:rsidRDefault="00AC6636" w:rsidP="00AC6636">
      <w:pPr>
        <w:spacing w:after="160" w:line="360" w:lineRule="auto"/>
        <w:jc w:val="both"/>
        <w:rPr>
          <w:rFonts w:ascii="Arimo" w:hAnsi="Arimo" w:cs="Arimo"/>
          <w:sz w:val="24"/>
          <w:szCs w:val="24"/>
        </w:rPr>
      </w:pPr>
      <w:r w:rsidRPr="00205E08">
        <w:rPr>
          <w:rFonts w:ascii="Arimo" w:hAnsi="Arimo" w:cs="Arimo"/>
          <w:sz w:val="24"/>
          <w:szCs w:val="24"/>
        </w:rPr>
        <w:t xml:space="preserve">Như đã nói ở trên, các kết quả của tư pháp phục hồi (thỏa thuận hòa giải, kết luận, kế hoạch dự định) có thể được đưa vào quy trình tố tụng tư pháp hoặc </w:t>
      </w:r>
      <w:r w:rsidRPr="00205E08">
        <w:rPr>
          <w:rFonts w:ascii="Arimo" w:hAnsi="Arimo" w:cs="Arimo"/>
          <w:sz w:val="24"/>
          <w:szCs w:val="24"/>
        </w:rPr>
        <w:lastRenderedPageBreak/>
        <w:t>không.</w:t>
      </w:r>
    </w:p>
    <w:p w14:paraId="1EC5A861" w14:textId="77777777" w:rsidR="00AC6636" w:rsidRPr="00205E08" w:rsidRDefault="00AC6636" w:rsidP="00AC6636">
      <w:pPr>
        <w:spacing w:after="160" w:line="360" w:lineRule="auto"/>
        <w:jc w:val="both"/>
        <w:rPr>
          <w:rFonts w:ascii="Arimo" w:hAnsi="Arimo" w:cs="Arimo"/>
          <w:sz w:val="24"/>
          <w:szCs w:val="24"/>
        </w:rPr>
      </w:pPr>
      <w:r w:rsidRPr="00205E08">
        <w:rPr>
          <w:rFonts w:ascii="Arimo" w:hAnsi="Arimo" w:cs="Arimo"/>
          <w:sz w:val="24"/>
          <w:szCs w:val="24"/>
        </w:rPr>
        <w:t>Một số quốc gia đã chọn không gửi bất cứ thứ gì cho thẩm phán. Trong tình huống này, tư pháp phục hồi trước hết là một quá trình “không thẩm thấu” đối với tố tụng tư pháp. Không có gì được truyền cho thẩm phán. Thẩm phán chỉ thực hiện kiểm tra tính hợp pháp của biện pháp trong việc bắt đầu tư pháp phục hồi, phần còn lại nằm trong tay các chuyên gia được đào tạo</w:t>
      </w:r>
    </w:p>
    <w:p w14:paraId="1EC5A862" w14:textId="77777777" w:rsidR="00AC6636" w:rsidRPr="00205E08" w:rsidRDefault="00AC6636" w:rsidP="00AC6636">
      <w:pPr>
        <w:spacing w:after="160" w:line="360" w:lineRule="auto"/>
        <w:jc w:val="both"/>
        <w:rPr>
          <w:rFonts w:ascii="Arimo" w:hAnsi="Arimo" w:cs="Arimo"/>
          <w:sz w:val="24"/>
          <w:szCs w:val="24"/>
        </w:rPr>
      </w:pPr>
      <w:r w:rsidRPr="00205E08">
        <w:rPr>
          <w:rFonts w:ascii="Arimo" w:hAnsi="Arimo" w:cs="Arimo"/>
          <w:sz w:val="24"/>
          <w:szCs w:val="24"/>
        </w:rPr>
        <w:t>Nhiều nước khác đã chọn mô hình vị thành niên kết hợp tư pháp phục hồi vào hệ thống của họ. Thẩm phán có thể là người chủ động áp dụng tư pháp phục hồi, thẩm phán thực hiện kiểm soát tính hợp pháp từ đầu đến cuối quá trình tư pháp phục hồi (ban hành thỏa thuận, kết luận, v.v.).</w:t>
      </w:r>
    </w:p>
    <w:p w14:paraId="1EC5A863" w14:textId="77777777" w:rsidR="00AC6636" w:rsidRPr="00205E08" w:rsidRDefault="00AC6636" w:rsidP="00AC6636">
      <w:pPr>
        <w:spacing w:after="160" w:line="360" w:lineRule="auto"/>
        <w:jc w:val="both"/>
        <w:rPr>
          <w:rFonts w:ascii="Arimo" w:hAnsi="Arimo" w:cs="Arimo"/>
          <w:sz w:val="24"/>
          <w:szCs w:val="24"/>
        </w:rPr>
      </w:pPr>
      <w:r w:rsidRPr="00205E08">
        <w:rPr>
          <w:rFonts w:ascii="Arimo" w:hAnsi="Arimo" w:cs="Arimo"/>
          <w:sz w:val="24"/>
          <w:szCs w:val="24"/>
        </w:rPr>
        <w:t>Trong cả hai trường hợp, bất kể kết quả của quá trình như thế nào, tư pháp phục hồi không được có tác động tiêu cực đến tương lai của người trẻ.</w:t>
      </w:r>
    </w:p>
    <w:p w14:paraId="1EC5A865" w14:textId="709F797B" w:rsidR="008C67A0" w:rsidRPr="00205E08" w:rsidRDefault="008C67A0" w:rsidP="00AC6636">
      <w:pPr>
        <w:spacing w:after="160" w:line="360" w:lineRule="auto"/>
        <w:jc w:val="both"/>
        <w:rPr>
          <w:rFonts w:ascii="Arimo" w:hAnsi="Arimo" w:cs="Arimo"/>
          <w:sz w:val="24"/>
          <w:szCs w:val="24"/>
        </w:rPr>
      </w:pPr>
    </w:p>
    <w:p w14:paraId="1EC5A866" w14:textId="77777777" w:rsidR="007815A6" w:rsidRPr="00205E08" w:rsidRDefault="007815A6" w:rsidP="008C67A0">
      <w:pPr>
        <w:spacing w:after="160" w:line="360" w:lineRule="auto"/>
        <w:jc w:val="both"/>
        <w:rPr>
          <w:rFonts w:ascii="Arimo" w:hAnsi="Arimo" w:cs="Arimo"/>
          <w:sz w:val="24"/>
          <w:szCs w:val="24"/>
        </w:rPr>
      </w:pPr>
    </w:p>
    <w:p w14:paraId="1EC5A867" w14:textId="77777777" w:rsidR="007815A6" w:rsidRPr="00205E08" w:rsidRDefault="007815A6" w:rsidP="008C67A0">
      <w:pPr>
        <w:spacing w:after="160" w:line="360" w:lineRule="auto"/>
        <w:jc w:val="both"/>
        <w:rPr>
          <w:rFonts w:ascii="Arimo" w:hAnsi="Arimo" w:cs="Arimo"/>
          <w:sz w:val="24"/>
          <w:szCs w:val="24"/>
        </w:rPr>
      </w:pPr>
    </w:p>
    <w:p w14:paraId="1EC5A868" w14:textId="77777777" w:rsidR="007815A6" w:rsidRPr="00205E08" w:rsidRDefault="007815A6" w:rsidP="008C67A0">
      <w:pPr>
        <w:spacing w:after="160" w:line="360" w:lineRule="auto"/>
        <w:jc w:val="both"/>
        <w:rPr>
          <w:rFonts w:ascii="Arimo" w:hAnsi="Arimo" w:cs="Arimo"/>
          <w:sz w:val="24"/>
          <w:szCs w:val="24"/>
        </w:rPr>
      </w:pPr>
    </w:p>
    <w:p w14:paraId="1EC5A869" w14:textId="77777777" w:rsidR="007815A6" w:rsidRPr="00205E08" w:rsidRDefault="007815A6" w:rsidP="008C67A0">
      <w:pPr>
        <w:spacing w:after="160" w:line="360" w:lineRule="auto"/>
        <w:jc w:val="both"/>
        <w:rPr>
          <w:rFonts w:ascii="Arimo" w:hAnsi="Arimo" w:cs="Arimo"/>
          <w:sz w:val="24"/>
          <w:szCs w:val="24"/>
        </w:rPr>
      </w:pPr>
    </w:p>
    <w:p w14:paraId="1EC5A86A" w14:textId="77777777" w:rsidR="007815A6" w:rsidRPr="00205E08" w:rsidRDefault="007815A6" w:rsidP="008C67A0">
      <w:pPr>
        <w:spacing w:after="160" w:line="360" w:lineRule="auto"/>
        <w:jc w:val="both"/>
        <w:rPr>
          <w:rFonts w:ascii="Arimo" w:hAnsi="Arimo" w:cs="Arimo"/>
          <w:sz w:val="24"/>
          <w:szCs w:val="24"/>
        </w:rPr>
      </w:pPr>
    </w:p>
    <w:p w14:paraId="1EC5A878" w14:textId="77777777" w:rsidR="007815A6" w:rsidRPr="00205E08" w:rsidRDefault="007815A6" w:rsidP="00DF1F7F">
      <w:pPr>
        <w:widowControl/>
        <w:suppressAutoHyphens w:val="0"/>
        <w:overflowPunct/>
        <w:autoSpaceDE/>
        <w:autoSpaceDN/>
        <w:textAlignment w:val="auto"/>
        <w:rPr>
          <w:sz w:val="24"/>
        </w:rPr>
        <w:sectPr w:rsidR="007815A6" w:rsidRPr="00205E08" w:rsidSect="007815A6">
          <w:type w:val="continuous"/>
          <w:pgSz w:w="11906" w:h="16838"/>
          <w:pgMar w:top="1417" w:right="1417" w:bottom="1417" w:left="1417" w:header="708" w:footer="708" w:gutter="0"/>
          <w:cols w:num="2" w:space="454"/>
          <w:docGrid w:linePitch="360"/>
        </w:sectPr>
      </w:pPr>
    </w:p>
    <w:p w14:paraId="1EC5A879" w14:textId="77777777" w:rsidR="004A7774" w:rsidRPr="00205E08" w:rsidRDefault="004A7774" w:rsidP="002452F9">
      <w:pPr>
        <w:pStyle w:val="NoSpacing"/>
        <w:rPr>
          <w:sz w:val="24"/>
        </w:rPr>
      </w:pPr>
    </w:p>
    <w:p w14:paraId="1EC5A87A" w14:textId="1B3D0CED" w:rsidR="007B6323" w:rsidRPr="00205E08" w:rsidRDefault="00AC6636" w:rsidP="00DF1F7F">
      <w:pPr>
        <w:pStyle w:val="Heading1"/>
        <w:numPr>
          <w:ilvl w:val="0"/>
          <w:numId w:val="19"/>
        </w:numPr>
        <w:spacing w:before="0" w:after="240" w:line="264" w:lineRule="auto"/>
        <w:ind w:left="1797"/>
        <w:rPr>
          <w:rFonts w:ascii="Arimo" w:hAnsi="Arimo" w:cs="Arimo"/>
          <w:b/>
          <w:caps/>
          <w:color w:val="000000" w:themeColor="text1"/>
          <w:sz w:val="40"/>
        </w:rPr>
      </w:pPr>
      <w:bookmarkStart w:id="16" w:name="_Toc58515632"/>
      <w:r w:rsidRPr="00205E08">
        <w:rPr>
          <w:rFonts w:ascii="Arimo" w:hAnsi="Arimo" w:cs="Arimo"/>
          <w:b/>
          <w:caps/>
          <w:color w:val="000000" w:themeColor="text1"/>
          <w:sz w:val="40"/>
        </w:rPr>
        <w:lastRenderedPageBreak/>
        <w:t>C</w:t>
      </w:r>
      <w:r w:rsidR="004A3145" w:rsidRPr="00205E08">
        <w:rPr>
          <w:rFonts w:ascii="Arimo" w:hAnsi="Arimo" w:cs="Arimo"/>
          <w:b/>
          <w:caps/>
          <w:color w:val="000000" w:themeColor="text1"/>
          <w:sz w:val="40"/>
        </w:rPr>
        <w:t>Á</w:t>
      </w:r>
      <w:r w:rsidRPr="00205E08">
        <w:rPr>
          <w:rFonts w:ascii="Arimo" w:hAnsi="Arimo" w:cs="Arimo"/>
          <w:b/>
          <w:caps/>
          <w:color w:val="000000" w:themeColor="text1"/>
          <w:sz w:val="40"/>
        </w:rPr>
        <w:t>c nh</w:t>
      </w:r>
      <w:r w:rsidR="004A3145" w:rsidRPr="00205E08">
        <w:rPr>
          <w:rFonts w:ascii="Arimo" w:hAnsi="Arimo" w:cs="Arimo"/>
          <w:b/>
          <w:caps/>
          <w:color w:val="000000" w:themeColor="text1"/>
          <w:sz w:val="40"/>
        </w:rPr>
        <w:t>À</w:t>
      </w:r>
      <w:r w:rsidRPr="00205E08">
        <w:rPr>
          <w:rFonts w:ascii="Arimo" w:hAnsi="Arimo" w:cs="Arimo"/>
          <w:b/>
          <w:caps/>
          <w:color w:val="000000" w:themeColor="text1"/>
          <w:sz w:val="40"/>
        </w:rPr>
        <w:t xml:space="preserve"> chuy</w:t>
      </w:r>
      <w:r w:rsidR="004A3145" w:rsidRPr="00205E08">
        <w:rPr>
          <w:rFonts w:ascii="Arimo" w:hAnsi="Arimo" w:cs="Arimo"/>
          <w:b/>
          <w:caps/>
          <w:color w:val="000000" w:themeColor="text1"/>
          <w:sz w:val="40"/>
        </w:rPr>
        <w:t>Ê</w:t>
      </w:r>
      <w:r w:rsidRPr="00205E08">
        <w:rPr>
          <w:rFonts w:ascii="Arimo" w:hAnsi="Arimo" w:cs="Arimo"/>
          <w:b/>
          <w:caps/>
          <w:color w:val="000000" w:themeColor="text1"/>
          <w:sz w:val="40"/>
        </w:rPr>
        <w:t>n m</w:t>
      </w:r>
      <w:r w:rsidR="004A3145" w:rsidRPr="00205E08">
        <w:rPr>
          <w:rFonts w:ascii="Arimo" w:hAnsi="Arimo" w:cs="Arimo"/>
          <w:b/>
          <w:caps/>
          <w:color w:val="000000" w:themeColor="text1"/>
          <w:sz w:val="40"/>
        </w:rPr>
        <w:t>Ô</w:t>
      </w:r>
      <w:r w:rsidRPr="00205E08">
        <w:rPr>
          <w:rFonts w:ascii="Arimo" w:hAnsi="Arimo" w:cs="Arimo"/>
          <w:b/>
          <w:caps/>
          <w:color w:val="000000" w:themeColor="text1"/>
          <w:sz w:val="40"/>
        </w:rPr>
        <w:t>n v</w:t>
      </w:r>
      <w:r w:rsidR="004A3145" w:rsidRPr="00205E08">
        <w:rPr>
          <w:rFonts w:ascii="Arimo" w:hAnsi="Arimo" w:cs="Arimo"/>
          <w:b/>
          <w:caps/>
          <w:color w:val="000000" w:themeColor="text1"/>
          <w:sz w:val="40"/>
        </w:rPr>
        <w:t>À</w:t>
      </w:r>
      <w:r w:rsidRPr="00205E08">
        <w:rPr>
          <w:rFonts w:ascii="Arimo" w:hAnsi="Arimo" w:cs="Arimo"/>
          <w:b/>
          <w:caps/>
          <w:color w:val="000000" w:themeColor="text1"/>
          <w:sz w:val="40"/>
        </w:rPr>
        <w:t xml:space="preserve"> tư ph</w:t>
      </w:r>
      <w:r w:rsidR="004A3145" w:rsidRPr="00205E08">
        <w:rPr>
          <w:rFonts w:ascii="Arimo" w:hAnsi="Arimo" w:cs="Arimo"/>
          <w:b/>
          <w:caps/>
          <w:color w:val="000000" w:themeColor="text1"/>
          <w:sz w:val="40"/>
        </w:rPr>
        <w:t>Á</w:t>
      </w:r>
      <w:r w:rsidRPr="00205E08">
        <w:rPr>
          <w:rFonts w:ascii="Arimo" w:hAnsi="Arimo" w:cs="Arimo"/>
          <w:b/>
          <w:caps/>
          <w:color w:val="000000" w:themeColor="text1"/>
          <w:sz w:val="40"/>
        </w:rPr>
        <w:t>p phục h</w:t>
      </w:r>
      <w:r w:rsidR="004A3145" w:rsidRPr="00205E08">
        <w:rPr>
          <w:rFonts w:ascii="Arimo" w:hAnsi="Arimo" w:cs="Arimo"/>
          <w:b/>
          <w:caps/>
          <w:color w:val="000000" w:themeColor="text1"/>
          <w:sz w:val="40"/>
        </w:rPr>
        <w:t>ỒI</w:t>
      </w:r>
      <w:r w:rsidR="007815A6" w:rsidRPr="00205E08">
        <w:rPr>
          <w:rFonts w:ascii="Arimo" w:hAnsi="Arimo" w:cs="Arimo"/>
          <w:b/>
          <w:caps/>
          <w:color w:val="000000" w:themeColor="text1"/>
          <w:sz w:val="40"/>
        </w:rPr>
        <w:t> </w:t>
      </w:r>
      <w:bookmarkEnd w:id="16"/>
    </w:p>
    <w:p w14:paraId="1EC5A87B" w14:textId="77777777" w:rsidR="003D6A9F" w:rsidRPr="00205E08" w:rsidRDefault="007815A6" w:rsidP="003D6A9F">
      <w:r w:rsidRPr="00205E08">
        <w:rPr>
          <w:rFonts w:ascii="Times New Roman" w:hAnsi="Times New Roman"/>
          <w:noProof/>
          <w:lang w:val="en-US" w:eastAsia="en-US"/>
        </w:rPr>
        <mc:AlternateContent>
          <mc:Choice Requires="wps">
            <w:drawing>
              <wp:anchor distT="0" distB="0" distL="114300" distR="114300" simplePos="0" relativeHeight="251807744" behindDoc="0" locked="0" layoutInCell="1" allowOverlap="1" wp14:anchorId="1EC5A980" wp14:editId="1EC5A981">
                <wp:simplePos x="0" y="0"/>
                <wp:positionH relativeFrom="column">
                  <wp:posOffset>-226060</wp:posOffset>
                </wp:positionH>
                <wp:positionV relativeFrom="paragraph">
                  <wp:posOffset>121920</wp:posOffset>
                </wp:positionV>
                <wp:extent cx="6420678" cy="45719"/>
                <wp:effectExtent l="0" t="0" r="0" b="0"/>
                <wp:wrapNone/>
                <wp:docPr id="2055" name="Rectangle 2055"/>
                <wp:cNvGraphicFramePr/>
                <a:graphic xmlns:a="http://schemas.openxmlformats.org/drawingml/2006/main">
                  <a:graphicData uri="http://schemas.microsoft.com/office/word/2010/wordprocessingShape">
                    <wps:wsp>
                      <wps:cNvSpPr/>
                      <wps:spPr>
                        <a:xfrm>
                          <a:off x="0" y="0"/>
                          <a:ext cx="6420678" cy="45719"/>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7A86FDE9" id="Rectangle 2055" o:spid="_x0000_s1026" style="position:absolute;margin-left:-17.8pt;margin-top:9.6pt;width:505.55pt;height:3.6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" fillcolor="#9cc2e5 [1940]" stroked="f" strokeweight="1pt"/>
            </w:pict>
          </mc:Fallback>
        </mc:AlternateContent>
      </w:r>
    </w:p>
    <w:p w14:paraId="1EC5A87C" w14:textId="77777777" w:rsidR="00E55F8A" w:rsidRPr="00205E08" w:rsidRDefault="00E55F8A" w:rsidP="00E55F8A">
      <w:pPr>
        <w:rPr>
          <w:rFonts w:ascii="Times New Roman" w:hAnsi="Times New Roman"/>
          <w:sz w:val="24"/>
        </w:rPr>
      </w:pPr>
    </w:p>
    <w:p w14:paraId="1EC5A87D" w14:textId="77777777" w:rsidR="007815A6" w:rsidRPr="00205E08" w:rsidRDefault="007815A6" w:rsidP="003D6A9F">
      <w:pPr>
        <w:spacing w:after="160" w:line="360" w:lineRule="auto"/>
        <w:jc w:val="both"/>
        <w:rPr>
          <w:rFonts w:ascii="Arimo" w:hAnsi="Arimo" w:cs="Arimo"/>
          <w:sz w:val="24"/>
          <w:szCs w:val="24"/>
        </w:rPr>
        <w:sectPr w:rsidR="007815A6" w:rsidRPr="00205E08" w:rsidSect="001A14F1">
          <w:type w:val="continuous"/>
          <w:pgSz w:w="11906" w:h="16838"/>
          <w:pgMar w:top="1417" w:right="1417" w:bottom="1417" w:left="1417" w:header="708" w:footer="708" w:gutter="0"/>
          <w:cols w:space="708"/>
          <w:docGrid w:linePitch="360"/>
        </w:sectPr>
      </w:pPr>
    </w:p>
    <w:p w14:paraId="1EC5A87F" w14:textId="153E8AB1" w:rsidR="00EA2F93" w:rsidRPr="00205E08" w:rsidRDefault="00EA2F93" w:rsidP="00EA2F93">
      <w:pPr>
        <w:spacing w:after="160" w:line="360" w:lineRule="auto"/>
        <w:jc w:val="both"/>
        <w:rPr>
          <w:rFonts w:ascii="Arimo" w:hAnsi="Arimo" w:cs="Arimo"/>
          <w:sz w:val="24"/>
          <w:szCs w:val="24"/>
        </w:rPr>
      </w:pPr>
      <w:r w:rsidRPr="00205E08">
        <w:rPr>
          <w:rFonts w:ascii="Arimo" w:hAnsi="Arimo" w:cs="Arimo"/>
          <w:sz w:val="24"/>
          <w:szCs w:val="24"/>
        </w:rPr>
        <w:lastRenderedPageBreak/>
        <w:t>Howard Zerh và Harry Mika đề xuất một định nghĩa tập trung nhiều hơn vào các quá trình tư pháp phục hồi.</w:t>
      </w:r>
      <w:r w:rsidR="006D4535" w:rsidRPr="00205E08">
        <w:rPr>
          <w:rFonts w:ascii="Arimo" w:hAnsi="Arimo" w:cs="Arimo"/>
          <w:sz w:val="24"/>
          <w:szCs w:val="24"/>
        </w:rPr>
        <w:t xml:space="preserve"> </w:t>
      </w:r>
      <w:r w:rsidRPr="00205E08">
        <w:rPr>
          <w:rFonts w:ascii="Arimo" w:hAnsi="Arimo" w:cs="Arimo"/>
          <w:sz w:val="24"/>
          <w:szCs w:val="24"/>
        </w:rPr>
        <w:t>Định nghĩa này có thể cung cấp chỉ số về “khi nào một chuyên gia thực hiện tư pháp phục hồi</w:t>
      </w:r>
      <w:r w:rsidR="004A3145" w:rsidRPr="00205E08">
        <w:rPr>
          <w:rFonts w:ascii="Arimo" w:hAnsi="Arimo" w:cs="Arimo"/>
          <w:sz w:val="24"/>
          <w:szCs w:val="24"/>
        </w:rPr>
        <w:t>"</w:t>
      </w:r>
      <w:r w:rsidRPr="00205E08">
        <w:rPr>
          <w:rFonts w:ascii="Arimo" w:hAnsi="Arimo" w:cs="Arimo"/>
          <w:sz w:val="24"/>
          <w:szCs w:val="24"/>
        </w:rPr>
        <w:t>. Đây sẽ là trường hợp tư pháp phục hồi nếu nhà chuyên môn biết:</w:t>
      </w:r>
    </w:p>
    <w:p w14:paraId="1EC5A880" w14:textId="1B5B661F" w:rsidR="00EA2F93" w:rsidRPr="00205E08" w:rsidRDefault="00EA2F93" w:rsidP="00A86FF6">
      <w:pPr>
        <w:pStyle w:val="ListParagraph"/>
        <w:numPr>
          <w:ilvl w:val="0"/>
          <w:numId w:val="20"/>
        </w:numPr>
        <w:spacing w:after="160" w:line="360" w:lineRule="auto"/>
        <w:ind w:left="426"/>
        <w:jc w:val="both"/>
        <w:rPr>
          <w:rFonts w:ascii="Arimo" w:hAnsi="Arimo" w:cs="Arimo"/>
          <w:sz w:val="24"/>
          <w:szCs w:val="24"/>
        </w:rPr>
      </w:pPr>
      <w:r w:rsidRPr="00205E08">
        <w:rPr>
          <w:rFonts w:ascii="Arimo" w:hAnsi="Arimo" w:cs="Arimo"/>
          <w:sz w:val="24"/>
          <w:szCs w:val="24"/>
        </w:rPr>
        <w:t>Tập trung vào hậu quả và tác động của xung đột / vi phạm hơn là vào các quy tắc đã bị phá vỡ</w:t>
      </w:r>
      <w:r w:rsidR="006D4535" w:rsidRPr="00205E08">
        <w:rPr>
          <w:rFonts w:ascii="Arimo" w:hAnsi="Arimo" w:cs="Arimo"/>
          <w:sz w:val="24"/>
          <w:szCs w:val="24"/>
        </w:rPr>
        <w:t>;</w:t>
      </w:r>
    </w:p>
    <w:p w14:paraId="1EC5A881" w14:textId="1C69611F" w:rsidR="00EA2F93" w:rsidRPr="00205E08" w:rsidRDefault="00EA2F93" w:rsidP="00A86FF6">
      <w:pPr>
        <w:pStyle w:val="ListParagraph"/>
        <w:numPr>
          <w:ilvl w:val="0"/>
          <w:numId w:val="20"/>
        </w:numPr>
        <w:spacing w:after="160" w:line="360" w:lineRule="auto"/>
        <w:ind w:left="426"/>
        <w:jc w:val="both"/>
        <w:rPr>
          <w:rFonts w:ascii="Arimo" w:hAnsi="Arimo" w:cs="Arimo"/>
          <w:sz w:val="24"/>
          <w:szCs w:val="24"/>
        </w:rPr>
      </w:pPr>
      <w:r w:rsidRPr="00205E08">
        <w:rPr>
          <w:rFonts w:ascii="Arimo" w:hAnsi="Arimo" w:cs="Arimo"/>
          <w:sz w:val="24"/>
          <w:szCs w:val="24"/>
        </w:rPr>
        <w:t>Thể hiện sự quan tâm và cam kết bình đẳng đối với nạn nhân, người phạm tội và gia đình của họ bằng cách cho họ tham gia vào quá trình này</w:t>
      </w:r>
      <w:r w:rsidR="006D4535" w:rsidRPr="00205E08">
        <w:rPr>
          <w:rFonts w:ascii="Arimo" w:hAnsi="Arimo" w:cs="Arimo"/>
          <w:sz w:val="24"/>
          <w:szCs w:val="24"/>
        </w:rPr>
        <w:t>;</w:t>
      </w:r>
    </w:p>
    <w:p w14:paraId="1EC5A882" w14:textId="70FABF02" w:rsidR="00EA2F93" w:rsidRPr="00205E08" w:rsidRDefault="00EA2F93" w:rsidP="00A86FF6">
      <w:pPr>
        <w:pStyle w:val="ListParagraph"/>
        <w:numPr>
          <w:ilvl w:val="0"/>
          <w:numId w:val="20"/>
        </w:numPr>
        <w:spacing w:after="160" w:line="360" w:lineRule="auto"/>
        <w:ind w:left="426"/>
        <w:jc w:val="both"/>
        <w:rPr>
          <w:rFonts w:ascii="Arimo" w:hAnsi="Arimo" w:cs="Arimo"/>
          <w:sz w:val="24"/>
          <w:szCs w:val="24"/>
        </w:rPr>
      </w:pPr>
      <w:r w:rsidRPr="00205E08">
        <w:rPr>
          <w:rFonts w:ascii="Arimo" w:hAnsi="Arimo" w:cs="Arimo"/>
          <w:sz w:val="24"/>
          <w:szCs w:val="24"/>
        </w:rPr>
        <w:t xml:space="preserve">Làm việc để phục hồi nạn nhân, </w:t>
      </w:r>
      <w:r w:rsidR="00E565E9" w:rsidRPr="00205E08">
        <w:rPr>
          <w:rFonts w:ascii="Arimo" w:hAnsi="Arimo" w:cs="Arimo"/>
          <w:sz w:val="24"/>
          <w:szCs w:val="24"/>
        </w:rPr>
        <w:t>người phạm tội</w:t>
      </w:r>
      <w:r w:rsidRPr="00205E08">
        <w:rPr>
          <w:rFonts w:ascii="Arimo" w:hAnsi="Arimo" w:cs="Arimo"/>
          <w:sz w:val="24"/>
          <w:szCs w:val="24"/>
        </w:rPr>
        <w:t xml:space="preserve"> và gia đình của họ, trao quyền cho họ và đáp ứng nhu cầu của họ</w:t>
      </w:r>
      <w:r w:rsidR="00F039CB" w:rsidRPr="00205E08">
        <w:rPr>
          <w:rFonts w:ascii="Arimo" w:hAnsi="Arimo" w:cs="Arimo"/>
          <w:sz w:val="24"/>
          <w:szCs w:val="24"/>
        </w:rPr>
        <w:t>;</w:t>
      </w:r>
    </w:p>
    <w:p w14:paraId="1EC5A883" w14:textId="5E7E94E1" w:rsidR="00EA2F93" w:rsidRPr="00205E08" w:rsidRDefault="00EA2F93" w:rsidP="00A86FF6">
      <w:pPr>
        <w:pStyle w:val="ListParagraph"/>
        <w:numPr>
          <w:ilvl w:val="0"/>
          <w:numId w:val="20"/>
        </w:numPr>
        <w:spacing w:after="160" w:line="360" w:lineRule="auto"/>
        <w:ind w:left="426"/>
        <w:jc w:val="both"/>
        <w:rPr>
          <w:rFonts w:ascii="Arimo" w:hAnsi="Arimo" w:cs="Arimo"/>
          <w:sz w:val="24"/>
          <w:szCs w:val="24"/>
        </w:rPr>
      </w:pPr>
      <w:r w:rsidRPr="00205E08">
        <w:rPr>
          <w:rFonts w:ascii="Arimo" w:hAnsi="Arimo" w:cs="Arimo"/>
          <w:sz w:val="24"/>
          <w:szCs w:val="24"/>
        </w:rPr>
        <w:t>Hỗ trợ người phạm tội đồng thời khuyến khích họ hiểu sai lầm mà họ đã làm, chấp nhận và hoàn thành nghĩa vụ của họ</w:t>
      </w:r>
      <w:r w:rsidR="00F039CB" w:rsidRPr="00205E08">
        <w:rPr>
          <w:rFonts w:ascii="Arimo" w:hAnsi="Arimo" w:cs="Arimo"/>
          <w:sz w:val="24"/>
          <w:szCs w:val="24"/>
        </w:rPr>
        <w:t>;</w:t>
      </w:r>
    </w:p>
    <w:p w14:paraId="1EC5A884" w14:textId="52998E6E" w:rsidR="00EA2F93" w:rsidRPr="00205E08" w:rsidRDefault="00EA2F93" w:rsidP="00A86FF6">
      <w:pPr>
        <w:pStyle w:val="ListParagraph"/>
        <w:numPr>
          <w:ilvl w:val="0"/>
          <w:numId w:val="20"/>
        </w:numPr>
        <w:spacing w:after="160" w:line="360" w:lineRule="auto"/>
        <w:ind w:left="426"/>
        <w:jc w:val="both"/>
        <w:rPr>
          <w:rFonts w:ascii="Arimo" w:hAnsi="Arimo" w:cs="Arimo"/>
          <w:sz w:val="24"/>
          <w:szCs w:val="24"/>
        </w:rPr>
      </w:pPr>
      <w:r w:rsidRPr="00205E08">
        <w:rPr>
          <w:rFonts w:ascii="Arimo" w:hAnsi="Arimo" w:cs="Arimo"/>
          <w:sz w:val="24"/>
          <w:szCs w:val="24"/>
        </w:rPr>
        <w:t xml:space="preserve">Nhận thức rằng mặc dù các nghĩa vụ có thể khó khăn đối với người phạm tội, nhưng không nên coi chúng là các biện pháp cưỡng chế và phải trong khả năng có thể thực </w:t>
      </w:r>
      <w:r w:rsidRPr="00205E08">
        <w:rPr>
          <w:rFonts w:ascii="Arimo" w:hAnsi="Arimo" w:cs="Arimo"/>
          <w:sz w:val="24"/>
          <w:szCs w:val="24"/>
        </w:rPr>
        <w:lastRenderedPageBreak/>
        <w:t xml:space="preserve">hiện được đối với </w:t>
      </w:r>
      <w:r w:rsidR="00E565E9" w:rsidRPr="00205E08">
        <w:rPr>
          <w:rFonts w:ascii="Arimo" w:hAnsi="Arimo" w:cs="Arimo"/>
          <w:sz w:val="24"/>
          <w:szCs w:val="24"/>
        </w:rPr>
        <w:t>người phạm tội</w:t>
      </w:r>
      <w:r w:rsidR="00E565E9" w:rsidRPr="00205E08" w:rsidDel="00E565E9">
        <w:rPr>
          <w:rFonts w:ascii="Arimo" w:hAnsi="Arimo" w:cs="Arimo"/>
          <w:sz w:val="24"/>
          <w:szCs w:val="24"/>
        </w:rPr>
        <w:t xml:space="preserve"> </w:t>
      </w:r>
      <w:r w:rsidRPr="00205E08">
        <w:rPr>
          <w:rFonts w:ascii="Arimo" w:hAnsi="Arimo" w:cs="Arimo"/>
          <w:sz w:val="24"/>
          <w:szCs w:val="24"/>
        </w:rPr>
        <w:t>và thỏa đáng cho nạn nhân</w:t>
      </w:r>
      <w:r w:rsidR="00F039CB" w:rsidRPr="00205E08">
        <w:rPr>
          <w:rFonts w:ascii="Arimo" w:hAnsi="Arimo" w:cs="Arimo"/>
          <w:sz w:val="24"/>
          <w:szCs w:val="24"/>
        </w:rPr>
        <w:t>;</w:t>
      </w:r>
    </w:p>
    <w:p w14:paraId="1EC5A885" w14:textId="67FA0533" w:rsidR="00EA2F93" w:rsidRPr="00205E08" w:rsidRDefault="00EA2F93" w:rsidP="00A86FF6">
      <w:pPr>
        <w:pStyle w:val="ListParagraph"/>
        <w:numPr>
          <w:ilvl w:val="0"/>
          <w:numId w:val="20"/>
        </w:numPr>
        <w:spacing w:after="160" w:line="360" w:lineRule="auto"/>
        <w:ind w:left="426"/>
        <w:jc w:val="both"/>
        <w:rPr>
          <w:rFonts w:ascii="Arimo" w:hAnsi="Arimo" w:cs="Arimo"/>
          <w:sz w:val="24"/>
          <w:szCs w:val="24"/>
        </w:rPr>
      </w:pPr>
      <w:r w:rsidRPr="00205E08">
        <w:rPr>
          <w:rFonts w:ascii="Arimo" w:hAnsi="Arimo" w:cs="Arimo"/>
          <w:sz w:val="24"/>
          <w:szCs w:val="24"/>
        </w:rPr>
        <w:t>Tạo cơ hội đối thoại, trực tiếp hoặc gián tiếp, giữa nạn nhân và người phạm tội</w:t>
      </w:r>
      <w:r w:rsidR="00F039CB" w:rsidRPr="00205E08">
        <w:rPr>
          <w:rFonts w:ascii="Arimo" w:hAnsi="Arimo" w:cs="Arimo"/>
          <w:sz w:val="24"/>
          <w:szCs w:val="24"/>
        </w:rPr>
        <w:t>;</w:t>
      </w:r>
    </w:p>
    <w:p w14:paraId="1EC5A886" w14:textId="7DA65D4D" w:rsidR="00EA2F93" w:rsidRPr="00205E08" w:rsidRDefault="00EA2F93" w:rsidP="00A86FF6">
      <w:pPr>
        <w:pStyle w:val="ListParagraph"/>
        <w:numPr>
          <w:ilvl w:val="0"/>
          <w:numId w:val="20"/>
        </w:numPr>
        <w:spacing w:after="160" w:line="360" w:lineRule="auto"/>
        <w:ind w:left="426"/>
        <w:jc w:val="both"/>
        <w:rPr>
          <w:rFonts w:ascii="Arimo" w:hAnsi="Arimo" w:cs="Arimo"/>
          <w:sz w:val="24"/>
          <w:szCs w:val="24"/>
        </w:rPr>
      </w:pPr>
      <w:r w:rsidRPr="00205E08">
        <w:rPr>
          <w:rFonts w:ascii="Arimo" w:hAnsi="Arimo" w:cs="Arimo"/>
          <w:sz w:val="24"/>
          <w:szCs w:val="24"/>
        </w:rPr>
        <w:t>Tìm những cách có ý nghĩa để thu hút sự tham gia của cộng đồng</w:t>
      </w:r>
      <w:r w:rsidR="00F039CB" w:rsidRPr="00205E08">
        <w:rPr>
          <w:rFonts w:ascii="Arimo" w:hAnsi="Arimo" w:cs="Arimo"/>
          <w:sz w:val="24"/>
          <w:szCs w:val="24"/>
        </w:rPr>
        <w:t>;</w:t>
      </w:r>
    </w:p>
    <w:p w14:paraId="1EC5A887" w14:textId="77777777" w:rsidR="00EA2F93" w:rsidRPr="00205E08" w:rsidRDefault="00EA2F93" w:rsidP="00A86FF6">
      <w:pPr>
        <w:pStyle w:val="ListParagraph"/>
        <w:numPr>
          <w:ilvl w:val="0"/>
          <w:numId w:val="20"/>
        </w:numPr>
        <w:spacing w:after="160" w:line="360" w:lineRule="auto"/>
        <w:ind w:left="426"/>
        <w:jc w:val="both"/>
        <w:rPr>
          <w:rFonts w:ascii="Arimo" w:hAnsi="Arimo" w:cs="Arimo"/>
          <w:sz w:val="24"/>
          <w:szCs w:val="24"/>
        </w:rPr>
      </w:pPr>
      <w:r w:rsidRPr="00205E08">
        <w:rPr>
          <w:rFonts w:ascii="Arimo" w:hAnsi="Arimo" w:cs="Arimo"/>
          <w:sz w:val="24"/>
          <w:szCs w:val="24"/>
        </w:rPr>
        <w:t>Khuyến khích hợp tác và tái hòa nhập hơn là ép buộc và cô lập,</w:t>
      </w:r>
    </w:p>
    <w:p w14:paraId="1EC5A888" w14:textId="725642C3" w:rsidR="00EA2F93" w:rsidRPr="00205E08" w:rsidRDefault="00EA2F93" w:rsidP="00A86FF6">
      <w:pPr>
        <w:pStyle w:val="ListParagraph"/>
        <w:numPr>
          <w:ilvl w:val="0"/>
          <w:numId w:val="20"/>
        </w:numPr>
        <w:spacing w:after="160" w:line="360" w:lineRule="auto"/>
        <w:ind w:left="426"/>
        <w:jc w:val="both"/>
        <w:rPr>
          <w:rFonts w:ascii="Arimo" w:hAnsi="Arimo" w:cs="Arimo"/>
          <w:sz w:val="24"/>
          <w:szCs w:val="24"/>
        </w:rPr>
      </w:pPr>
      <w:r w:rsidRPr="00205E08">
        <w:rPr>
          <w:rFonts w:ascii="Arimo" w:hAnsi="Arimo" w:cs="Arimo"/>
          <w:sz w:val="24"/>
          <w:szCs w:val="24"/>
        </w:rPr>
        <w:t>Tôn trọng tất cả các bên - nạn nhân, người phạm tội, thành viên gia đình và cộng đồng, đối tác tư pháp</w:t>
      </w:r>
      <w:r w:rsidR="00F039CB" w:rsidRPr="00205E08">
        <w:rPr>
          <w:rFonts w:ascii="Arimo" w:hAnsi="Arimo" w:cs="Arimo"/>
          <w:sz w:val="24"/>
          <w:szCs w:val="24"/>
        </w:rPr>
        <w:t>..</w:t>
      </w:r>
      <w:r w:rsidRPr="00205E08">
        <w:rPr>
          <w:rFonts w:ascii="Arimo" w:hAnsi="Arimo" w:cs="Arimo"/>
          <w:sz w:val="24"/>
          <w:szCs w:val="24"/>
        </w:rPr>
        <w:t>.</w:t>
      </w:r>
    </w:p>
    <w:p w14:paraId="1EC5A889" w14:textId="77777777" w:rsidR="007B6323" w:rsidRPr="00205E08" w:rsidRDefault="007B6323" w:rsidP="00E5159E">
      <w:pPr>
        <w:spacing w:after="160" w:line="360" w:lineRule="auto"/>
        <w:rPr>
          <w:rFonts w:ascii="Arimo" w:hAnsi="Arimo" w:cs="Arimo"/>
          <w:sz w:val="24"/>
          <w:szCs w:val="24"/>
        </w:rPr>
      </w:pPr>
    </w:p>
    <w:p w14:paraId="1EC5A88A" w14:textId="77777777" w:rsidR="00E55F8A" w:rsidRPr="00205E08" w:rsidRDefault="00F1595D" w:rsidP="00E55F8A">
      <w:pPr>
        <w:rPr>
          <w:rFonts w:ascii="Arimo" w:eastAsiaTheme="majorEastAsia" w:hAnsi="Arimo" w:cs="Arimo"/>
          <w:color w:val="A50021"/>
          <w:sz w:val="24"/>
          <w:szCs w:val="32"/>
          <w:u w:val="single"/>
        </w:rPr>
      </w:pPr>
      <w:r w:rsidRPr="00205E08">
        <w:rPr>
          <w:rFonts w:ascii="Arimo" w:eastAsiaTheme="majorEastAsia" w:hAnsi="Arimo" w:cs="Arimo"/>
          <w:color w:val="A50021"/>
          <w:sz w:val="24"/>
          <w:szCs w:val="32"/>
          <w:u w:val="single"/>
        </w:rPr>
        <w:t>Năng lực của hòa giải viên</w:t>
      </w:r>
    </w:p>
    <w:p w14:paraId="1EC5A88B" w14:textId="77777777" w:rsidR="00F1595D" w:rsidRPr="00205E08" w:rsidRDefault="00F1595D" w:rsidP="00E55F8A">
      <w:pPr>
        <w:rPr>
          <w:rFonts w:ascii="Arimo" w:hAnsi="Arimo" w:cs="Arimo"/>
        </w:rPr>
      </w:pPr>
    </w:p>
    <w:p w14:paraId="1EC5A88C" w14:textId="724C3357" w:rsidR="009F7ACF" w:rsidRPr="00205E08" w:rsidRDefault="00F1595D" w:rsidP="00F1595D">
      <w:pPr>
        <w:spacing w:line="360" w:lineRule="auto"/>
        <w:jc w:val="both"/>
        <w:rPr>
          <w:rFonts w:ascii="Arimo" w:hAnsi="Arimo" w:cs="Arimo"/>
          <w:sz w:val="24"/>
        </w:rPr>
      </w:pPr>
      <w:r w:rsidRPr="00205E08">
        <w:rPr>
          <w:rFonts w:ascii="Arimo" w:hAnsi="Arimo" w:cs="Arimo"/>
          <w:sz w:val="24"/>
        </w:rPr>
        <w:t>Các nhà khoa học và chuyên môn ở tầm quốc tế đã thống nhất về các khả năng mà hòa giải viên cần phải có</w:t>
      </w:r>
      <w:r w:rsidR="00E17835" w:rsidRPr="00205E08">
        <w:rPr>
          <w:rFonts w:ascii="Arimo" w:hAnsi="Arimo" w:cs="Arimo"/>
          <w:sz w:val="24"/>
        </w:rPr>
        <w:t>:</w:t>
      </w:r>
    </w:p>
    <w:p w14:paraId="1EC5A88D" w14:textId="77777777" w:rsidR="00783117" w:rsidRPr="00205E08" w:rsidRDefault="00783117" w:rsidP="00783117">
      <w:pPr>
        <w:jc w:val="both"/>
        <w:rPr>
          <w:rFonts w:ascii="Arimo" w:hAnsi="Arimo" w:cs="Arimo"/>
          <w:sz w:val="24"/>
        </w:rPr>
      </w:pPr>
    </w:p>
    <w:p w14:paraId="1EC5A88F" w14:textId="77777777" w:rsidR="00273295" w:rsidRPr="00205E08" w:rsidRDefault="00273295" w:rsidP="00273295">
      <w:pPr>
        <w:spacing w:after="160" w:line="360" w:lineRule="auto"/>
        <w:jc w:val="both"/>
        <w:rPr>
          <w:rStyle w:val="Heading2Char"/>
          <w:rFonts w:ascii="Arimo" w:hAnsi="Arimo" w:cs="Arimo"/>
          <w:b w:val="0"/>
          <w:color w:val="auto"/>
          <w:sz w:val="24"/>
        </w:rPr>
      </w:pPr>
      <w:r w:rsidRPr="00205E08">
        <w:rPr>
          <w:rStyle w:val="Heading2Char"/>
          <w:rFonts w:ascii="Arimo" w:hAnsi="Arimo" w:cs="Arimo"/>
          <w:color w:val="FF0000"/>
          <w:sz w:val="24"/>
        </w:rPr>
        <w:t>Lắng nghe tích cực:</w:t>
      </w:r>
      <w:r w:rsidRPr="00205E08">
        <w:rPr>
          <w:rStyle w:val="Heading2Char"/>
          <w:rFonts w:ascii="Arimo" w:hAnsi="Arimo" w:cs="Arimo"/>
          <w:b w:val="0"/>
          <w:color w:val="FF0000"/>
          <w:sz w:val="24"/>
        </w:rPr>
        <w:t xml:space="preserve"> </w:t>
      </w:r>
      <w:r w:rsidRPr="00205E08">
        <w:rPr>
          <w:rStyle w:val="Heading2Char"/>
          <w:rFonts w:ascii="Arimo" w:hAnsi="Arimo" w:cs="Arimo"/>
          <w:b w:val="0"/>
          <w:color w:val="auto"/>
          <w:sz w:val="24"/>
        </w:rPr>
        <w:t>Theo Carl Rogers, lắng nghe tích cực có nghĩa là hiểu đối phương mà không đánh giá lời nói, suy nghĩ, cảm xúc của họ. Đó là về sự lắng nghe thông cảm và tránh những định kiến và diễn giải.</w:t>
      </w:r>
    </w:p>
    <w:p w14:paraId="1EC5A891" w14:textId="4089048E" w:rsidR="00273295" w:rsidRPr="00205E08" w:rsidRDefault="00273295" w:rsidP="00273295">
      <w:pPr>
        <w:spacing w:after="160" w:line="360" w:lineRule="auto"/>
        <w:jc w:val="both"/>
        <w:rPr>
          <w:rStyle w:val="Heading2Char"/>
          <w:rFonts w:ascii="Arimo" w:hAnsi="Arimo" w:cs="Arimo"/>
          <w:b w:val="0"/>
          <w:color w:val="auto"/>
          <w:sz w:val="24"/>
        </w:rPr>
      </w:pPr>
      <w:r w:rsidRPr="00205E08">
        <w:rPr>
          <w:rStyle w:val="Heading2Char"/>
          <w:rFonts w:ascii="Arimo" w:hAnsi="Arimo" w:cs="Arimo"/>
          <w:color w:val="FF0000"/>
          <w:sz w:val="24"/>
        </w:rPr>
        <w:t>Đồng cảm:</w:t>
      </w:r>
      <w:r w:rsidRPr="00205E08">
        <w:rPr>
          <w:rStyle w:val="Heading2Char"/>
          <w:rFonts w:ascii="Arimo" w:hAnsi="Arimo" w:cs="Arimo"/>
          <w:b w:val="0"/>
          <w:color w:val="auto"/>
          <w:sz w:val="24"/>
        </w:rPr>
        <w:t xml:space="preserve"> Đồng cảm là khả năng nhận biết và hiểu được cảm xúc, tình cảm của một cá nhân khác. Trong tư pháp phục hồi, các chuyên gia thể hiện sự </w:t>
      </w:r>
      <w:r w:rsidRPr="00205E08">
        <w:rPr>
          <w:rStyle w:val="Heading2Char"/>
          <w:rFonts w:ascii="Arimo" w:hAnsi="Arimo" w:cs="Arimo"/>
          <w:b w:val="0"/>
          <w:color w:val="auto"/>
          <w:sz w:val="24"/>
        </w:rPr>
        <w:lastRenderedPageBreak/>
        <w:t xml:space="preserve">hiểu biết đối với những người tham gia.  Trong tư pháp phục hồi, những người tham gia trong quá trình chia sẻ cảm xúc, tình cảm của họ, kinh nghiệm của họ về sự kiện (tranh chấp, xung đột, hành vi phạm tội, sự kiện đau thương), </w:t>
      </w:r>
      <w:r w:rsidR="00F039CB" w:rsidRPr="00205E08">
        <w:rPr>
          <w:rStyle w:val="Heading2Char"/>
          <w:rFonts w:ascii="Arimo" w:hAnsi="Arimo" w:cs="Arimo"/>
          <w:b w:val="0"/>
          <w:color w:val="auto"/>
          <w:sz w:val="24"/>
        </w:rPr>
        <w:t>hòa giải viên</w:t>
      </w:r>
      <w:r w:rsidRPr="00205E08">
        <w:rPr>
          <w:rStyle w:val="Heading2Char"/>
          <w:rFonts w:ascii="Arimo" w:hAnsi="Arimo" w:cs="Arimo"/>
          <w:b w:val="0"/>
          <w:color w:val="auto"/>
          <w:sz w:val="24"/>
        </w:rPr>
        <w:t xml:space="preserve"> nhận thức </w:t>
      </w:r>
      <w:r w:rsidR="00F039CB" w:rsidRPr="00205E08">
        <w:rPr>
          <w:rStyle w:val="Heading2Char"/>
          <w:rFonts w:ascii="Arimo" w:hAnsi="Arimo" w:cs="Arimo"/>
          <w:b w:val="0"/>
          <w:color w:val="auto"/>
          <w:sz w:val="24"/>
        </w:rPr>
        <w:t>sự việc</w:t>
      </w:r>
      <w:r w:rsidRPr="00205E08">
        <w:rPr>
          <w:rStyle w:val="Heading2Char"/>
          <w:rFonts w:ascii="Arimo" w:hAnsi="Arimo" w:cs="Arimo"/>
          <w:b w:val="0"/>
          <w:color w:val="auto"/>
          <w:sz w:val="24"/>
        </w:rPr>
        <w:t xml:space="preserve"> </w:t>
      </w:r>
      <w:r w:rsidR="00F039CB" w:rsidRPr="00205E08">
        <w:rPr>
          <w:rStyle w:val="Heading2Char"/>
          <w:rFonts w:ascii="Arimo" w:hAnsi="Arimo" w:cs="Arimo"/>
          <w:b w:val="0"/>
          <w:color w:val="auto"/>
          <w:sz w:val="24"/>
        </w:rPr>
        <w:t>một cách khách quan</w:t>
      </w:r>
      <w:r w:rsidRPr="00205E08">
        <w:rPr>
          <w:rStyle w:val="Heading2Char"/>
          <w:rFonts w:ascii="Arimo" w:hAnsi="Arimo" w:cs="Arimo"/>
          <w:b w:val="0"/>
          <w:color w:val="auto"/>
          <w:sz w:val="24"/>
        </w:rPr>
        <w:t xml:space="preserve"> và đánh giá tranh chấp theo cách người tham gia nhận thức nó. Nhà chuyên môn không thay đổi nhận thức của người kia và không đứng về phía nào.</w:t>
      </w:r>
      <w:r w:rsidRPr="00205E08">
        <w:rPr>
          <w:rStyle w:val="Heading2Char"/>
          <w:rFonts w:ascii="Arimo" w:hAnsi="Arimo" w:cs="Arimo"/>
          <w:b w:val="0"/>
          <w:color w:val="auto"/>
          <w:sz w:val="24"/>
        </w:rPr>
        <w:cr/>
      </w:r>
    </w:p>
    <w:p w14:paraId="1EC5A892" w14:textId="62CB366D" w:rsidR="00273295" w:rsidRPr="00205E08" w:rsidRDefault="00F039CB" w:rsidP="00273295">
      <w:pPr>
        <w:spacing w:after="160" w:line="360" w:lineRule="auto"/>
        <w:jc w:val="both"/>
        <w:rPr>
          <w:rStyle w:val="Heading2Char"/>
          <w:rFonts w:ascii="Arimo" w:hAnsi="Arimo" w:cs="Arimo"/>
          <w:b w:val="0"/>
          <w:color w:val="auto"/>
          <w:sz w:val="24"/>
        </w:rPr>
      </w:pPr>
      <w:r w:rsidRPr="00205E08">
        <w:rPr>
          <w:rStyle w:val="Heading2Char"/>
          <w:rFonts w:ascii="Arimo" w:hAnsi="Arimo" w:cs="Arimo"/>
          <w:color w:val="FF0000"/>
          <w:sz w:val="24"/>
        </w:rPr>
        <w:t>Không bình luận</w:t>
      </w:r>
      <w:r w:rsidR="00273295" w:rsidRPr="00205E08">
        <w:rPr>
          <w:rStyle w:val="Heading2Char"/>
          <w:rFonts w:ascii="Arimo" w:hAnsi="Arimo" w:cs="Arimo"/>
          <w:color w:val="FF0000"/>
          <w:sz w:val="24"/>
        </w:rPr>
        <w:t>:</w:t>
      </w:r>
      <w:r w:rsidR="00273295" w:rsidRPr="00205E08">
        <w:rPr>
          <w:rStyle w:val="Heading2Char"/>
          <w:rFonts w:ascii="Arimo" w:hAnsi="Arimo" w:cs="Arimo"/>
          <w:b w:val="0"/>
          <w:color w:val="auto"/>
          <w:sz w:val="24"/>
        </w:rPr>
        <w:t xml:space="preserve"> </w:t>
      </w:r>
      <w:r w:rsidRPr="00205E08">
        <w:rPr>
          <w:rStyle w:val="Heading2Char"/>
          <w:rFonts w:ascii="Arimo" w:hAnsi="Arimo" w:cs="Arimo"/>
          <w:b w:val="0"/>
          <w:color w:val="auto"/>
          <w:sz w:val="24"/>
        </w:rPr>
        <w:t>Hòa giải viên không được</w:t>
      </w:r>
      <w:r w:rsidR="00273295" w:rsidRPr="00205E08">
        <w:rPr>
          <w:rStyle w:val="Heading2Char"/>
          <w:rFonts w:ascii="Arimo" w:hAnsi="Arimo" w:cs="Arimo"/>
          <w:b w:val="0"/>
          <w:color w:val="auto"/>
          <w:sz w:val="24"/>
        </w:rPr>
        <w:t xml:space="preserve"> đưa ra phán đoán về "tính đúng" hoặc "sai" của các tuyên bố và sự kiện. </w:t>
      </w:r>
    </w:p>
    <w:p w14:paraId="68B9A752" w14:textId="77777777" w:rsidR="00F039CB" w:rsidRPr="00205E08" w:rsidRDefault="00F039CB" w:rsidP="00273295">
      <w:pPr>
        <w:spacing w:after="160" w:line="360" w:lineRule="auto"/>
        <w:jc w:val="both"/>
        <w:rPr>
          <w:rStyle w:val="Heading2Char"/>
          <w:rFonts w:ascii="Arimo" w:hAnsi="Arimo" w:cs="Arimo"/>
          <w:b w:val="0"/>
          <w:color w:val="auto"/>
          <w:sz w:val="24"/>
        </w:rPr>
      </w:pPr>
    </w:p>
    <w:p w14:paraId="1EC5A893" w14:textId="1636B08F" w:rsidR="00273295" w:rsidRPr="00205E08" w:rsidRDefault="00273295" w:rsidP="00273295">
      <w:pPr>
        <w:spacing w:after="160" w:line="360" w:lineRule="auto"/>
        <w:jc w:val="both"/>
        <w:rPr>
          <w:rStyle w:val="Heading2Char"/>
          <w:rFonts w:ascii="Arimo" w:hAnsi="Arimo" w:cs="Arimo"/>
          <w:b w:val="0"/>
          <w:color w:val="auto"/>
          <w:sz w:val="24"/>
        </w:rPr>
      </w:pPr>
      <w:r w:rsidRPr="00205E08">
        <w:rPr>
          <w:rStyle w:val="Heading2Char"/>
          <w:rFonts w:ascii="Arimo" w:hAnsi="Arimo" w:cs="Arimo"/>
          <w:color w:val="FF0000"/>
          <w:sz w:val="24"/>
        </w:rPr>
        <w:t>Phản ánh và phản hồi:</w:t>
      </w:r>
      <w:r w:rsidRPr="00205E08">
        <w:rPr>
          <w:rStyle w:val="Heading2Char"/>
          <w:rFonts w:ascii="Arimo" w:hAnsi="Arimo" w:cs="Arimo"/>
          <w:b w:val="0"/>
          <w:color w:val="auto"/>
          <w:sz w:val="24"/>
        </w:rPr>
        <w:t xml:space="preserve"> </w:t>
      </w:r>
      <w:r w:rsidR="00F039CB" w:rsidRPr="00205E08">
        <w:rPr>
          <w:rStyle w:val="Heading2Char"/>
          <w:rFonts w:ascii="Arimo" w:hAnsi="Arimo" w:cs="Arimo"/>
          <w:b w:val="0"/>
          <w:color w:val="auto"/>
          <w:sz w:val="24"/>
        </w:rPr>
        <w:t xml:space="preserve">Hòa giải viên </w:t>
      </w:r>
      <w:r w:rsidRPr="00205E08">
        <w:rPr>
          <w:rStyle w:val="Heading2Char"/>
          <w:rFonts w:ascii="Arimo" w:hAnsi="Arimo" w:cs="Arimo"/>
          <w:b w:val="0"/>
          <w:color w:val="auto"/>
          <w:sz w:val="24"/>
        </w:rPr>
        <w:t xml:space="preserve">phải đảm bảo rằng các bên cảm thấy được lắng nghe và thấu hiểu. </w:t>
      </w:r>
      <w:r w:rsidR="00F039CB" w:rsidRPr="00205E08">
        <w:rPr>
          <w:rStyle w:val="Heading2Char"/>
          <w:rFonts w:ascii="Arimo" w:hAnsi="Arimo" w:cs="Arimo"/>
          <w:b w:val="0"/>
          <w:color w:val="auto"/>
          <w:sz w:val="24"/>
        </w:rPr>
        <w:t>Hòa giải viên</w:t>
      </w:r>
      <w:r w:rsidRPr="00205E08">
        <w:rPr>
          <w:rStyle w:val="Heading2Char"/>
          <w:rFonts w:ascii="Arimo" w:hAnsi="Arimo" w:cs="Arimo"/>
          <w:b w:val="0"/>
          <w:color w:val="auto"/>
          <w:sz w:val="24"/>
        </w:rPr>
        <w:t xml:space="preserve"> có thể làm cho người này lắng </w:t>
      </w:r>
      <w:r w:rsidRPr="00205E08">
        <w:rPr>
          <w:rStyle w:val="Heading2Char"/>
          <w:rFonts w:ascii="Arimo" w:hAnsi="Arimo" w:cs="Arimo"/>
          <w:b w:val="0"/>
          <w:color w:val="auto"/>
          <w:sz w:val="24"/>
        </w:rPr>
        <w:lastRenderedPageBreak/>
        <w:t xml:space="preserve">nghe quan điểm của người khác. Trong tư pháp phục hồi, sự tác động trở lại </w:t>
      </w:r>
      <w:r w:rsidR="00F039CB" w:rsidRPr="00205E08">
        <w:rPr>
          <w:rStyle w:val="Heading2Char"/>
          <w:rFonts w:ascii="Arimo" w:hAnsi="Arimo" w:cs="Arimo"/>
          <w:b w:val="0"/>
          <w:color w:val="auto"/>
          <w:sz w:val="24"/>
        </w:rPr>
        <w:t>có ý nghĩa rất quan trọng</w:t>
      </w:r>
      <w:r w:rsidRPr="00205E08">
        <w:rPr>
          <w:rStyle w:val="Heading2Char"/>
          <w:rFonts w:ascii="Arimo" w:hAnsi="Arimo" w:cs="Arimo"/>
          <w:b w:val="0"/>
          <w:color w:val="auto"/>
          <w:sz w:val="24"/>
        </w:rPr>
        <w:t xml:space="preserve">. Để chuẩn bị cho quá trình </w:t>
      </w:r>
      <w:r w:rsidR="00F039CB" w:rsidRPr="00205E08">
        <w:rPr>
          <w:rStyle w:val="Heading2Char"/>
          <w:rFonts w:ascii="Arimo" w:hAnsi="Arimo" w:cs="Arimo"/>
          <w:b w:val="0"/>
          <w:color w:val="auto"/>
          <w:sz w:val="24"/>
        </w:rPr>
        <w:t xml:space="preserve">hòa giải </w:t>
      </w:r>
      <w:r w:rsidRPr="00205E08">
        <w:rPr>
          <w:rStyle w:val="Heading2Char"/>
          <w:rFonts w:ascii="Arimo" w:hAnsi="Arimo" w:cs="Arimo"/>
          <w:b w:val="0"/>
          <w:color w:val="auto"/>
          <w:sz w:val="24"/>
        </w:rPr>
        <w:t xml:space="preserve">cũng như trong </w:t>
      </w:r>
      <w:r w:rsidR="00F039CB" w:rsidRPr="00205E08">
        <w:rPr>
          <w:rStyle w:val="Heading2Char"/>
          <w:rFonts w:ascii="Arimo" w:hAnsi="Arimo" w:cs="Arimo"/>
          <w:b w:val="0"/>
          <w:color w:val="auto"/>
          <w:sz w:val="24"/>
        </w:rPr>
        <w:t>buổi hòa giải</w:t>
      </w:r>
      <w:r w:rsidRPr="00205E08">
        <w:rPr>
          <w:rStyle w:val="Heading2Char"/>
          <w:rFonts w:ascii="Arimo" w:hAnsi="Arimo" w:cs="Arimo"/>
          <w:b w:val="0"/>
          <w:color w:val="auto"/>
          <w:sz w:val="24"/>
        </w:rPr>
        <w:t xml:space="preserve">, </w:t>
      </w:r>
      <w:r w:rsidR="00F039CB" w:rsidRPr="00205E08">
        <w:rPr>
          <w:rStyle w:val="Heading2Char"/>
          <w:rFonts w:ascii="Arimo" w:hAnsi="Arimo" w:cs="Arimo"/>
          <w:b w:val="0"/>
          <w:color w:val="auto"/>
          <w:sz w:val="24"/>
        </w:rPr>
        <w:t xml:space="preserve">hòa giải viên </w:t>
      </w:r>
      <w:r w:rsidRPr="00205E08">
        <w:rPr>
          <w:rStyle w:val="Heading2Char"/>
          <w:rFonts w:ascii="Arimo" w:hAnsi="Arimo" w:cs="Arimo"/>
          <w:b w:val="0"/>
          <w:color w:val="auto"/>
          <w:sz w:val="24"/>
        </w:rPr>
        <w:t xml:space="preserve">có thể phải truyền tải thông tin về người tham gia ảnh hưởng đến người kia hoặc cộng đồng. Thông tin này có thể giúp người đó xem xét lại hành vi của mình và chủ động tìm cách thức để thay đổi hành vi. Sự hiểu biết của </w:t>
      </w:r>
      <w:r w:rsidR="00F039CB" w:rsidRPr="00205E08">
        <w:rPr>
          <w:rStyle w:val="Heading2Char"/>
          <w:rFonts w:ascii="Arimo" w:hAnsi="Arimo" w:cs="Arimo"/>
          <w:b w:val="0"/>
          <w:color w:val="auto"/>
          <w:sz w:val="24"/>
        </w:rPr>
        <w:t xml:space="preserve">hoà giải viên </w:t>
      </w:r>
      <w:r w:rsidRPr="00205E08">
        <w:rPr>
          <w:rStyle w:val="Heading2Char"/>
          <w:rFonts w:ascii="Arimo" w:hAnsi="Arimo" w:cs="Arimo"/>
          <w:b w:val="0"/>
          <w:color w:val="auto"/>
          <w:sz w:val="24"/>
        </w:rPr>
        <w:t>về trải nghiệm sống của những người tham gia tư pháp phục hồi là điều cần thiết.</w:t>
      </w:r>
    </w:p>
    <w:p w14:paraId="1EC5A894" w14:textId="77777777" w:rsidR="007815A6" w:rsidRPr="00205E08" w:rsidRDefault="00273295" w:rsidP="00273295">
      <w:pPr>
        <w:spacing w:after="160" w:line="360" w:lineRule="auto"/>
        <w:jc w:val="both"/>
        <w:rPr>
          <w:rFonts w:ascii="Times New Roman" w:hAnsi="Times New Roman"/>
          <w:sz w:val="28"/>
          <w:szCs w:val="24"/>
        </w:rPr>
        <w:sectPr w:rsidR="007815A6" w:rsidRPr="00205E08" w:rsidSect="007815A6">
          <w:type w:val="continuous"/>
          <w:pgSz w:w="11906" w:h="16838"/>
          <w:pgMar w:top="1417" w:right="1417" w:bottom="1417" w:left="1417" w:header="708" w:footer="708" w:gutter="0"/>
          <w:cols w:num="2" w:space="454"/>
          <w:docGrid w:linePitch="360"/>
        </w:sectPr>
      </w:pPr>
      <w:r w:rsidRPr="00205E08">
        <w:rPr>
          <w:rStyle w:val="Heading2Char"/>
          <w:rFonts w:ascii="Arimo" w:hAnsi="Arimo" w:cs="Arimo"/>
          <w:color w:val="FF0000"/>
          <w:sz w:val="24"/>
        </w:rPr>
        <w:t>Điều tra chủ động:</w:t>
      </w:r>
      <w:r w:rsidRPr="00205E08">
        <w:rPr>
          <w:rStyle w:val="Heading2Char"/>
          <w:rFonts w:ascii="Arimo" w:hAnsi="Arimo" w:cs="Arimo"/>
          <w:b w:val="0"/>
          <w:color w:val="auto"/>
          <w:sz w:val="24"/>
        </w:rPr>
        <w:t xml:space="preserve"> Thông qua phản ánh và phản hồi, các chuyên gia biết cách đặt câu hỏi để điều chỉnh lại nhận thức của các bên về xung đột. Chuyên gia giúp họ nhận ra trách nhiệm của mình trong xung đột và đề nghị họ thể hiện sự tham gia tích cực vào việc giải quyết và tìm ra giải pháp công bằng.</w:t>
      </w:r>
    </w:p>
    <w:p w14:paraId="1EC5A895" w14:textId="77777777" w:rsidR="00783117" w:rsidRPr="00205E08" w:rsidRDefault="00783117" w:rsidP="00747C71">
      <w:pPr>
        <w:spacing w:after="160" w:line="360" w:lineRule="auto"/>
        <w:jc w:val="both"/>
        <w:rPr>
          <w:rFonts w:ascii="Times New Roman" w:hAnsi="Times New Roman"/>
          <w:sz w:val="28"/>
          <w:szCs w:val="24"/>
        </w:rPr>
      </w:pPr>
    </w:p>
    <w:p w14:paraId="1EC5A896" w14:textId="77777777" w:rsidR="00173940" w:rsidRPr="00205E08" w:rsidRDefault="00173940" w:rsidP="00747C71">
      <w:pPr>
        <w:spacing w:after="160" w:line="360" w:lineRule="auto"/>
        <w:jc w:val="both"/>
        <w:rPr>
          <w:rFonts w:ascii="Times New Roman" w:hAnsi="Times New Roman"/>
          <w:sz w:val="28"/>
          <w:szCs w:val="24"/>
        </w:rPr>
      </w:pPr>
    </w:p>
    <w:p w14:paraId="1EC5A897" w14:textId="77777777" w:rsidR="00173940" w:rsidRPr="00205E08" w:rsidRDefault="00173940" w:rsidP="00747C71">
      <w:pPr>
        <w:spacing w:after="160" w:line="360" w:lineRule="auto"/>
        <w:jc w:val="both"/>
        <w:rPr>
          <w:rFonts w:ascii="Times New Roman" w:hAnsi="Times New Roman"/>
          <w:sz w:val="28"/>
          <w:szCs w:val="24"/>
        </w:rPr>
      </w:pPr>
    </w:p>
    <w:p w14:paraId="1EC5A898" w14:textId="77777777" w:rsidR="00173940" w:rsidRPr="00205E08" w:rsidRDefault="00173940" w:rsidP="00747C71">
      <w:pPr>
        <w:spacing w:after="160" w:line="360" w:lineRule="auto"/>
        <w:jc w:val="both"/>
        <w:rPr>
          <w:rFonts w:ascii="Times New Roman" w:hAnsi="Times New Roman"/>
          <w:sz w:val="28"/>
          <w:szCs w:val="24"/>
        </w:rPr>
      </w:pPr>
    </w:p>
    <w:p w14:paraId="1EC5A899" w14:textId="77777777" w:rsidR="00173940" w:rsidRPr="00205E08" w:rsidRDefault="00173940" w:rsidP="00747C71">
      <w:pPr>
        <w:spacing w:after="160" w:line="360" w:lineRule="auto"/>
        <w:jc w:val="both"/>
        <w:rPr>
          <w:rFonts w:ascii="Times New Roman" w:hAnsi="Times New Roman"/>
          <w:sz w:val="28"/>
          <w:szCs w:val="24"/>
        </w:rPr>
      </w:pPr>
    </w:p>
    <w:p w14:paraId="1EC5A89A" w14:textId="77777777" w:rsidR="00783117" w:rsidRPr="00205E08" w:rsidRDefault="00783117" w:rsidP="00747C71">
      <w:pPr>
        <w:spacing w:after="160" w:line="360" w:lineRule="auto"/>
        <w:jc w:val="both"/>
        <w:rPr>
          <w:rFonts w:ascii="Times New Roman" w:hAnsi="Times New Roman"/>
          <w:sz w:val="28"/>
          <w:szCs w:val="24"/>
        </w:rPr>
      </w:pPr>
    </w:p>
    <w:p w14:paraId="1EC5A89B" w14:textId="77777777" w:rsidR="00783117" w:rsidRPr="00205E08" w:rsidRDefault="00783117" w:rsidP="00747C71">
      <w:pPr>
        <w:spacing w:after="160" w:line="360" w:lineRule="auto"/>
        <w:jc w:val="both"/>
        <w:rPr>
          <w:rFonts w:ascii="Times New Roman" w:hAnsi="Times New Roman"/>
          <w:sz w:val="28"/>
          <w:szCs w:val="24"/>
        </w:rPr>
      </w:pPr>
    </w:p>
    <w:p w14:paraId="1EC5A89E" w14:textId="4B201865" w:rsidR="00747C71" w:rsidRPr="00205E08" w:rsidRDefault="00747C71">
      <w:pPr>
        <w:widowControl/>
        <w:suppressAutoHyphens w:val="0"/>
        <w:overflowPunct/>
        <w:autoSpaceDE/>
        <w:autoSpaceDN/>
        <w:textAlignment w:val="auto"/>
        <w:rPr>
          <w:rFonts w:ascii="Times New Roman" w:hAnsi="Times New Roman"/>
          <w:sz w:val="28"/>
          <w:szCs w:val="24"/>
        </w:rPr>
      </w:pPr>
    </w:p>
    <w:p w14:paraId="1EC5A89F" w14:textId="77777777" w:rsidR="00C45C3C" w:rsidRPr="00205E08" w:rsidRDefault="00273295" w:rsidP="00273295">
      <w:pPr>
        <w:jc w:val="center"/>
        <w:rPr>
          <w:caps/>
        </w:rPr>
      </w:pPr>
      <w:r w:rsidRPr="00205E08">
        <w:rPr>
          <w:rFonts w:ascii="Arimo" w:eastAsiaTheme="majorEastAsia" w:hAnsi="Arimo" w:cs="Arimo"/>
          <w:b/>
          <w:caps/>
          <w:color w:val="000000" w:themeColor="text1"/>
          <w:sz w:val="40"/>
          <w:szCs w:val="32"/>
        </w:rPr>
        <w:lastRenderedPageBreak/>
        <w:t>Kết luận phần thứ nhất</w:t>
      </w:r>
    </w:p>
    <w:p w14:paraId="1EC5A8A0" w14:textId="77777777" w:rsidR="00005ADC" w:rsidRPr="00205E08" w:rsidRDefault="00C45C3C" w:rsidP="00C45C3C">
      <w:pPr>
        <w:jc w:val="center"/>
        <w:rPr>
          <w:rFonts w:ascii="Arimo" w:hAnsi="Arimo" w:cs="Arimo"/>
          <w:b/>
          <w:color w:val="000000" w:themeColor="text1"/>
          <w:sz w:val="28"/>
          <w:szCs w:val="28"/>
        </w:rPr>
      </w:pPr>
      <w:r w:rsidRPr="00205E08">
        <w:rPr>
          <w:rFonts w:ascii="Times New Roman" w:hAnsi="Times New Roman"/>
          <w:noProof/>
          <w:lang w:val="en-US" w:eastAsia="en-US"/>
        </w:rPr>
        <mc:AlternateContent>
          <mc:Choice Requires="wps">
            <w:drawing>
              <wp:anchor distT="0" distB="0" distL="114300" distR="114300" simplePos="0" relativeHeight="251809792" behindDoc="0" locked="0" layoutInCell="1" allowOverlap="1" wp14:anchorId="1EC5A982" wp14:editId="1EC5A983">
                <wp:simplePos x="0" y="0"/>
                <wp:positionH relativeFrom="column">
                  <wp:posOffset>-226060</wp:posOffset>
                </wp:positionH>
                <wp:positionV relativeFrom="paragraph">
                  <wp:posOffset>45085</wp:posOffset>
                </wp:positionV>
                <wp:extent cx="6420485" cy="45085"/>
                <wp:effectExtent l="0" t="0" r="0" b="0"/>
                <wp:wrapNone/>
                <wp:docPr id="2056" name="Rectangle 205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6820A267" id="Rectangle 2056" o:spid="_x0000_s1026" style="position:absolute;margin-left:-17.8pt;margin-top:3.55pt;width:505.55pt;height:3.5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" fillcolor="#9cc2e5 [1940]" stroked="f" strokeweight="1pt"/>
            </w:pict>
          </mc:Fallback>
        </mc:AlternateContent>
      </w:r>
    </w:p>
    <w:p w14:paraId="1EC5A8A1" w14:textId="77777777" w:rsidR="00C45C3C" w:rsidRPr="00205E08" w:rsidRDefault="00C45C3C" w:rsidP="00005ADC">
      <w:pPr>
        <w:spacing w:line="360" w:lineRule="auto"/>
        <w:jc w:val="both"/>
        <w:rPr>
          <w:rFonts w:ascii="Times New Roman" w:hAnsi="Times New Roman"/>
          <w:sz w:val="28"/>
          <w:szCs w:val="28"/>
        </w:rPr>
        <w:sectPr w:rsidR="00C45C3C" w:rsidRPr="00205E08" w:rsidSect="001A14F1">
          <w:type w:val="continuous"/>
          <w:pgSz w:w="11906" w:h="16838"/>
          <w:pgMar w:top="1417" w:right="1417" w:bottom="1417" w:left="1417" w:header="708" w:footer="708" w:gutter="0"/>
          <w:cols w:space="708"/>
          <w:docGrid w:linePitch="360"/>
        </w:sectPr>
      </w:pPr>
    </w:p>
    <w:p w14:paraId="1EC5A8A2" w14:textId="49147137" w:rsidR="00273295" w:rsidRPr="00205E08" w:rsidRDefault="00905AB5"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lastRenderedPageBreak/>
        <w:t>Qua những nội dung nêu trên</w:t>
      </w:r>
      <w:r w:rsidR="00273295" w:rsidRPr="00205E08">
        <w:rPr>
          <w:rFonts w:ascii="Arimo" w:hAnsi="Arimo" w:cs="Arimo"/>
          <w:sz w:val="24"/>
          <w:szCs w:val="24"/>
        </w:rPr>
        <w:t xml:space="preserve">, </w:t>
      </w:r>
      <w:r w:rsidRPr="00205E08">
        <w:rPr>
          <w:rFonts w:ascii="Arimo" w:hAnsi="Arimo" w:cs="Arimo"/>
          <w:sz w:val="24"/>
          <w:szCs w:val="24"/>
        </w:rPr>
        <w:t>có thể cho thấy</w:t>
      </w:r>
      <w:r w:rsidR="00273295" w:rsidRPr="00205E08">
        <w:rPr>
          <w:rFonts w:ascii="Arimo" w:hAnsi="Arimo" w:cs="Arimo"/>
          <w:sz w:val="24"/>
          <w:szCs w:val="24"/>
        </w:rPr>
        <w:t xml:space="preserve"> tư pháp phục hồi là một khái niệm phức tạp, một quá trình được thực hiện theo </w:t>
      </w:r>
      <w:r w:rsidRPr="00205E08">
        <w:rPr>
          <w:rFonts w:ascii="Arimo" w:hAnsi="Arimo" w:cs="Arimo"/>
          <w:sz w:val="24"/>
          <w:szCs w:val="24"/>
        </w:rPr>
        <w:t xml:space="preserve">nhiều </w:t>
      </w:r>
      <w:r w:rsidR="00273295" w:rsidRPr="00205E08">
        <w:rPr>
          <w:rFonts w:ascii="Arimo" w:hAnsi="Arimo" w:cs="Arimo"/>
          <w:sz w:val="24"/>
          <w:szCs w:val="24"/>
        </w:rPr>
        <w:t xml:space="preserve">cách rất khác nhau giữa các quốc gia, nhưng luôn mang lại một giá trị gia tăng cho bất kỳ nền tư pháp nào muốn tôn trọng các quyền của </w:t>
      </w:r>
      <w:r w:rsidR="007A7EE6" w:rsidRPr="00205E08">
        <w:rPr>
          <w:rFonts w:ascii="Arimo" w:hAnsi="Arimo" w:cs="Arimo"/>
          <w:sz w:val="24"/>
          <w:szCs w:val="24"/>
        </w:rPr>
        <w:t>người chưa thành niên</w:t>
      </w:r>
      <w:r w:rsidR="00273295" w:rsidRPr="00205E08">
        <w:rPr>
          <w:rFonts w:ascii="Arimo" w:hAnsi="Arimo" w:cs="Arimo"/>
          <w:sz w:val="24"/>
          <w:szCs w:val="24"/>
        </w:rPr>
        <w:t>. Tuy nhiên, dù quan niệm này có thể phức tạp, thậm chí đa nghĩa đến đâu, cần phải hiểu rằng chính việc khám phá tất cả các mặt, tất cả các khía cạnh của khái niệm này có thể giúp cho việc thực hiện tư pháp phục hồi ở Việt Nam theo cách phù hợp nhất.</w:t>
      </w:r>
    </w:p>
    <w:p w14:paraId="1EC5A8A3" w14:textId="77777777" w:rsidR="00273295" w:rsidRPr="00205E08" w:rsidRDefault="00273295" w:rsidP="00273295">
      <w:pPr>
        <w:widowControl/>
        <w:suppressAutoHyphens w:val="0"/>
        <w:overflowPunct/>
        <w:autoSpaceDE/>
        <w:autoSpaceDN/>
        <w:spacing w:line="360" w:lineRule="auto"/>
        <w:jc w:val="both"/>
        <w:textAlignment w:val="auto"/>
        <w:rPr>
          <w:rFonts w:ascii="Arimo" w:hAnsi="Arimo" w:cs="Arimo"/>
          <w:sz w:val="24"/>
          <w:szCs w:val="24"/>
        </w:rPr>
      </w:pPr>
    </w:p>
    <w:p w14:paraId="1EC5A8A4" w14:textId="30481A42" w:rsidR="00273295" w:rsidRPr="00205E08" w:rsidRDefault="00905AB5"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t>Tài liệu</w:t>
      </w:r>
      <w:r w:rsidR="00273295" w:rsidRPr="00205E08">
        <w:rPr>
          <w:rFonts w:ascii="Arimo" w:hAnsi="Arimo" w:cs="Arimo"/>
          <w:sz w:val="24"/>
          <w:szCs w:val="24"/>
        </w:rPr>
        <w:t xml:space="preserve"> đã đề cập đến sự tương thích hoàn toàn giữa các mô hình tích hợp khác nhau của tư pháp phục hồi với các nguyên tắc và tiêu chuẩn cơ bản quốc tế về công lý, và đặc biệt là đối với tư pháp vị thành niên.</w:t>
      </w:r>
    </w:p>
    <w:p w14:paraId="1EC5A8A5" w14:textId="0895B52F" w:rsidR="00273295" w:rsidRPr="00205E08" w:rsidRDefault="00273295"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t>Ngoài khía cạnh pháp lý, mục tiêu của tư pháp phục hồi</w:t>
      </w:r>
      <w:r w:rsidR="00905AB5" w:rsidRPr="00205E08">
        <w:rPr>
          <w:rFonts w:ascii="Arimo" w:hAnsi="Arimo" w:cs="Arimo"/>
          <w:sz w:val="24"/>
          <w:szCs w:val="24"/>
        </w:rPr>
        <w:t xml:space="preserve"> là</w:t>
      </w:r>
      <w:r w:rsidRPr="00205E08">
        <w:rPr>
          <w:rFonts w:ascii="Arimo" w:hAnsi="Arimo" w:cs="Arimo"/>
          <w:sz w:val="24"/>
          <w:szCs w:val="24"/>
        </w:rPr>
        <w:t xml:space="preserve"> xem xét các nhu cầu cụ thể của </w:t>
      </w:r>
      <w:r w:rsidR="007A7EE6" w:rsidRPr="00205E08">
        <w:rPr>
          <w:rFonts w:ascii="Arimo" w:hAnsi="Arimo" w:cs="Arimo"/>
          <w:sz w:val="24"/>
          <w:szCs w:val="24"/>
        </w:rPr>
        <w:t>người chưa thành niên</w:t>
      </w:r>
      <w:r w:rsidR="00905AB5" w:rsidRPr="00205E08">
        <w:rPr>
          <w:rFonts w:ascii="Arimo" w:hAnsi="Arimo" w:cs="Arimo"/>
          <w:sz w:val="24"/>
          <w:szCs w:val="24"/>
        </w:rPr>
        <w:t xml:space="preserve"> (người phạm tội</w:t>
      </w:r>
      <w:r w:rsidRPr="00205E08">
        <w:rPr>
          <w:rFonts w:ascii="Arimo" w:hAnsi="Arimo" w:cs="Arimo"/>
          <w:sz w:val="24"/>
          <w:szCs w:val="24"/>
        </w:rPr>
        <w:t xml:space="preserve"> hoặc nạn nhân</w:t>
      </w:r>
      <w:r w:rsidR="00905AB5" w:rsidRPr="00205E08">
        <w:rPr>
          <w:rFonts w:ascii="Arimo" w:hAnsi="Arimo" w:cs="Arimo"/>
          <w:sz w:val="24"/>
          <w:szCs w:val="24"/>
        </w:rPr>
        <w:t xml:space="preserve">), </w:t>
      </w:r>
      <w:r w:rsidRPr="00205E08">
        <w:rPr>
          <w:rFonts w:ascii="Arimo" w:hAnsi="Arimo" w:cs="Arimo"/>
          <w:sz w:val="24"/>
          <w:szCs w:val="24"/>
        </w:rPr>
        <w:t xml:space="preserve">thúc đẩy sự tôn trọng đối với </w:t>
      </w:r>
      <w:r w:rsidR="0062401B" w:rsidRPr="00205E08">
        <w:rPr>
          <w:rFonts w:ascii="Arimo" w:hAnsi="Arimo" w:cs="Arimo"/>
          <w:sz w:val="24"/>
          <w:szCs w:val="24"/>
        </w:rPr>
        <w:t>người chưa thành niên</w:t>
      </w:r>
      <w:r w:rsidRPr="00205E08">
        <w:rPr>
          <w:rFonts w:ascii="Arimo" w:hAnsi="Arimo" w:cs="Arimo"/>
          <w:sz w:val="24"/>
          <w:szCs w:val="24"/>
        </w:rPr>
        <w:t xml:space="preserve"> và quyền của </w:t>
      </w:r>
      <w:r w:rsidR="0062401B" w:rsidRPr="00205E08">
        <w:rPr>
          <w:rFonts w:ascii="Arimo" w:hAnsi="Arimo" w:cs="Arimo"/>
          <w:sz w:val="24"/>
          <w:szCs w:val="24"/>
        </w:rPr>
        <w:t>người chưa thành niên</w:t>
      </w:r>
      <w:r w:rsidRPr="00205E08">
        <w:rPr>
          <w:rFonts w:ascii="Arimo" w:hAnsi="Arimo" w:cs="Arimo"/>
          <w:sz w:val="24"/>
          <w:szCs w:val="24"/>
        </w:rPr>
        <w:t>.</w:t>
      </w:r>
    </w:p>
    <w:p w14:paraId="1EC5A8A6" w14:textId="77266C1E" w:rsidR="00273295" w:rsidRPr="00205E08" w:rsidRDefault="00273295"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t xml:space="preserve">Phần thứ nhất này cũng là một cơ hội để làm nổi bật các hình thức khác nhau của tư pháp phục hồi, các phương pháp </w:t>
      </w:r>
      <w:r w:rsidRPr="00205E08">
        <w:rPr>
          <w:rFonts w:ascii="Arimo" w:hAnsi="Arimo" w:cs="Arimo"/>
          <w:sz w:val="24"/>
          <w:szCs w:val="24"/>
        </w:rPr>
        <w:lastRenderedPageBreak/>
        <w:t xml:space="preserve">luận và các phương thức đánh giá của tư pháp phục hồi. Nhân vật trung tâm </w:t>
      </w:r>
      <w:r w:rsidR="00905AB5" w:rsidRPr="00205E08">
        <w:rPr>
          <w:rFonts w:ascii="Arimo" w:hAnsi="Arimo" w:cs="Arimo"/>
          <w:sz w:val="24"/>
          <w:szCs w:val="24"/>
        </w:rPr>
        <w:t xml:space="preserve">là </w:t>
      </w:r>
      <w:r w:rsidRPr="00205E08">
        <w:rPr>
          <w:rFonts w:ascii="Arimo" w:hAnsi="Arimo" w:cs="Arimo"/>
          <w:sz w:val="24"/>
          <w:szCs w:val="24"/>
        </w:rPr>
        <w:t xml:space="preserve">hòa giải viên cũng được đề cập, công việc mà hòa giải viên phải làm và phẩm chất kỹ thuật và đạo đức mà hòa giải viên cần </w:t>
      </w:r>
      <w:r w:rsidR="00905AB5" w:rsidRPr="00205E08">
        <w:rPr>
          <w:rFonts w:ascii="Arimo" w:hAnsi="Arimo" w:cs="Arimo"/>
          <w:sz w:val="24"/>
          <w:szCs w:val="24"/>
        </w:rPr>
        <w:t>có</w:t>
      </w:r>
      <w:r w:rsidRPr="00205E08">
        <w:rPr>
          <w:rFonts w:ascii="Arimo" w:hAnsi="Arimo" w:cs="Arimo"/>
          <w:sz w:val="24"/>
          <w:szCs w:val="24"/>
        </w:rPr>
        <w:t>.</w:t>
      </w:r>
    </w:p>
    <w:p w14:paraId="1EC5A8A7" w14:textId="044A12F1" w:rsidR="00273295" w:rsidRPr="00205E08" w:rsidRDefault="00905AB5"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t>M</w:t>
      </w:r>
      <w:r w:rsidR="00273295" w:rsidRPr="00205E08">
        <w:rPr>
          <w:rFonts w:ascii="Arimo" w:hAnsi="Arimo" w:cs="Arimo"/>
          <w:sz w:val="24"/>
          <w:szCs w:val="24"/>
        </w:rPr>
        <w:t>uốn thực hiện phương pháp này cần nhận biết rằng định nghĩa tư pháp phục hồi cũng như các hình thức thực hiện được xác định ở ba cấp độ, cần được xem xét một cách có hệ thống:</w:t>
      </w:r>
    </w:p>
    <w:p w14:paraId="1EC5A8A8" w14:textId="77777777" w:rsidR="00273295" w:rsidRPr="00205E08" w:rsidRDefault="00273295"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t xml:space="preserve">Bước đầu, nhà lập pháp sẽ quyết định đối với Quốc Gia mình tư pháp phục hồi sẽ có hình thức nào, các phương pháp, các mục tiêu của tư pháp phục hồi và tạo ra khung pháp lý. </w:t>
      </w:r>
    </w:p>
    <w:p w14:paraId="1EC5A8A9" w14:textId="667CADD0" w:rsidR="00273295" w:rsidRPr="00205E08" w:rsidRDefault="00273295"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t xml:space="preserve">Khung pháp lý này sẽ phải được các thẩm phán và công tố viên đưa vào thực hiện. </w:t>
      </w:r>
      <w:r w:rsidR="00905AB5" w:rsidRPr="00205E08">
        <w:rPr>
          <w:rFonts w:ascii="Arimo" w:hAnsi="Arimo" w:cs="Arimo"/>
          <w:sz w:val="24"/>
          <w:szCs w:val="24"/>
        </w:rPr>
        <w:t>Cần nhận thức rằng</w:t>
      </w:r>
      <w:r w:rsidRPr="00205E08">
        <w:rPr>
          <w:rFonts w:ascii="Arimo" w:hAnsi="Arimo" w:cs="Arimo"/>
          <w:sz w:val="24"/>
          <w:szCs w:val="24"/>
        </w:rPr>
        <w:t xml:space="preserve"> tư pháp phục hồi </w:t>
      </w:r>
      <w:r w:rsidR="00905AB5" w:rsidRPr="00205E08">
        <w:rPr>
          <w:rFonts w:ascii="Arimo" w:hAnsi="Arimo" w:cs="Arimo"/>
          <w:sz w:val="24"/>
          <w:szCs w:val="24"/>
        </w:rPr>
        <w:t xml:space="preserve">là </w:t>
      </w:r>
      <w:r w:rsidRPr="00205E08">
        <w:rPr>
          <w:rFonts w:ascii="Arimo" w:hAnsi="Arimo" w:cs="Arimo"/>
          <w:sz w:val="24"/>
          <w:szCs w:val="24"/>
        </w:rPr>
        <w:t>một phương pháp giải quyết xung đột linh hoạt và có đạo đức.</w:t>
      </w:r>
    </w:p>
    <w:p w14:paraId="1EC5A8AA" w14:textId="77777777" w:rsidR="00273295" w:rsidRPr="00205E08" w:rsidRDefault="00273295"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t xml:space="preserve">Cuối cùng, những người thực hành biện pháp này, những người sẽ đảm nhận vai trò hòa giải cũng sẽ có tầm nhìn của họ về tư pháp phục hồi cũng như các phương pháp giáo dục của họ, và hơn thế nữa, họ sẽ phải nắm vững các phương pháp luận cụ thể để thực hiện biện pháp này. </w:t>
      </w:r>
    </w:p>
    <w:p w14:paraId="1EC5A8AB" w14:textId="5824FB3F" w:rsidR="00273295" w:rsidRPr="00205E08" w:rsidRDefault="00273295"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t xml:space="preserve">Đây là những điểm mà chúng ta sẽ thấy trong phần thứ hai của </w:t>
      </w:r>
      <w:r w:rsidR="00905AB5" w:rsidRPr="00205E08">
        <w:rPr>
          <w:rFonts w:ascii="Arimo" w:hAnsi="Arimo" w:cs="Arimo"/>
          <w:sz w:val="24"/>
          <w:szCs w:val="24"/>
        </w:rPr>
        <w:t>Tài liệu</w:t>
      </w:r>
      <w:r w:rsidRPr="00205E08">
        <w:rPr>
          <w:rFonts w:ascii="Arimo" w:hAnsi="Arimo" w:cs="Arimo"/>
          <w:sz w:val="24"/>
          <w:szCs w:val="24"/>
        </w:rPr>
        <w:t xml:space="preserve"> này, sẽ đưa ra sự trợ giúp và phản ánh về việc </w:t>
      </w:r>
      <w:r w:rsidRPr="00205E08">
        <w:rPr>
          <w:rFonts w:ascii="Arimo" w:hAnsi="Arimo" w:cs="Arimo"/>
          <w:sz w:val="24"/>
          <w:szCs w:val="24"/>
        </w:rPr>
        <w:lastRenderedPageBreak/>
        <w:t>thực hiện tư pháp phục hồi. Trong các trang tới, chúng tôi sẽ thực sự nghiên cứu câu hỏi có nên đưa tư pháp phục hồi vào tố tụng hình sự hay không, sự khớp nối của nó với các khái niệm hòa giải và sửa chữa khắc phục, việc đào tạo các hòa giải viên, cũng như các chính sách thực hiện hiệu quả nhất.</w:t>
      </w:r>
    </w:p>
    <w:p w14:paraId="1EC5A8AC" w14:textId="0CB776A7" w:rsidR="00273295" w:rsidRPr="00205E08" w:rsidRDefault="00273295"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t xml:space="preserve">Vì ba cấp độ mà chúng tôi đã trình bày ở đây không nhất thiết phải tạo ra một quy trình từ trên xuống nhằm thúc đẩy, phổ biến và thực hiện các quy trình tư pháp phục hồi. </w:t>
      </w:r>
    </w:p>
    <w:p w14:paraId="1EC5A8AD" w14:textId="0C2D36DB" w:rsidR="00273295" w:rsidRPr="00205E08" w:rsidRDefault="00A665FF"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t>T</w:t>
      </w:r>
      <w:r w:rsidR="00273295" w:rsidRPr="00205E08">
        <w:rPr>
          <w:rFonts w:ascii="Arimo" w:hAnsi="Arimo" w:cs="Arimo"/>
          <w:sz w:val="24"/>
          <w:szCs w:val="24"/>
        </w:rPr>
        <w:t>ư pháp phục hồi phải nghĩ đến tất cả các cấp độ hành động và suy ngẫm, vì nếu nó ảnh hưởng đến tư pháp thì nó cũng ảnh hưởng đến công bằng, đến tình cảm công lý, vì tư pháp phục hồi coi trọng ý kiến cá nhân và tập thể.</w:t>
      </w:r>
    </w:p>
    <w:p w14:paraId="1EC5A8AE" w14:textId="546A77DF" w:rsidR="00273295" w:rsidRPr="00205E08" w:rsidRDefault="00A665FF"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t>T</w:t>
      </w:r>
      <w:r w:rsidR="00273295" w:rsidRPr="00205E08">
        <w:rPr>
          <w:rFonts w:ascii="Arimo" w:hAnsi="Arimo" w:cs="Arimo"/>
          <w:sz w:val="24"/>
          <w:szCs w:val="24"/>
        </w:rPr>
        <w:t xml:space="preserve">ư pháp phục hồi thúc đẩy giao tiếp giữa </w:t>
      </w:r>
      <w:r w:rsidRPr="00205E08">
        <w:rPr>
          <w:rFonts w:ascii="Arimo" w:hAnsi="Arimo" w:cs="Arimo"/>
          <w:sz w:val="24"/>
          <w:szCs w:val="24"/>
        </w:rPr>
        <w:t xml:space="preserve">người </w:t>
      </w:r>
      <w:r w:rsidR="00273295" w:rsidRPr="00205E08">
        <w:rPr>
          <w:rFonts w:ascii="Arimo" w:hAnsi="Arimo" w:cs="Arimo"/>
          <w:sz w:val="24"/>
          <w:szCs w:val="24"/>
        </w:rPr>
        <w:t>phạm</w:t>
      </w:r>
      <w:r w:rsidRPr="00205E08">
        <w:rPr>
          <w:rFonts w:ascii="Arimo" w:hAnsi="Arimo" w:cs="Arimo"/>
          <w:sz w:val="24"/>
          <w:szCs w:val="24"/>
        </w:rPr>
        <w:t xml:space="preserve"> tội</w:t>
      </w:r>
      <w:r w:rsidR="00273295" w:rsidRPr="00205E08">
        <w:rPr>
          <w:rFonts w:ascii="Arimo" w:hAnsi="Arimo" w:cs="Arimo"/>
          <w:sz w:val="24"/>
          <w:szCs w:val="24"/>
        </w:rPr>
        <w:t xml:space="preserve">, nạn nhân và cộng </w:t>
      </w:r>
      <w:r w:rsidR="00273295" w:rsidRPr="00205E08">
        <w:rPr>
          <w:rFonts w:ascii="Arimo" w:hAnsi="Arimo" w:cs="Arimo"/>
          <w:sz w:val="24"/>
          <w:szCs w:val="24"/>
        </w:rPr>
        <w:lastRenderedPageBreak/>
        <w:t xml:space="preserve">đồng và góp phần tạo ra tình cảm công lý, điều </w:t>
      </w:r>
      <w:r w:rsidRPr="00205E08">
        <w:rPr>
          <w:rFonts w:ascii="Arimo" w:hAnsi="Arimo" w:cs="Arimo"/>
          <w:sz w:val="24"/>
          <w:szCs w:val="24"/>
        </w:rPr>
        <w:t>này có thể</w:t>
      </w:r>
      <w:r w:rsidR="00273295" w:rsidRPr="00205E08">
        <w:rPr>
          <w:rFonts w:ascii="Arimo" w:hAnsi="Arimo" w:cs="Arimo"/>
          <w:sz w:val="24"/>
          <w:szCs w:val="24"/>
        </w:rPr>
        <w:t xml:space="preserve"> không tồn tại ở cuối phiên tòa hình sự.</w:t>
      </w:r>
    </w:p>
    <w:p w14:paraId="1EC5A8AF" w14:textId="058C0898" w:rsidR="00273295" w:rsidRPr="00205E08" w:rsidRDefault="00273295"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t>Trong hầu hết các ngôn ngữ, chỉ có một từ cho “Justice”</w:t>
      </w:r>
      <w:r w:rsidR="00A665FF" w:rsidRPr="00205E08">
        <w:rPr>
          <w:rFonts w:ascii="Arimo" w:hAnsi="Arimo" w:cs="Arimo"/>
          <w:sz w:val="24"/>
          <w:szCs w:val="24"/>
        </w:rPr>
        <w:t xml:space="preserve"> (tư pháp)</w:t>
      </w:r>
      <w:r w:rsidRPr="00205E08">
        <w:rPr>
          <w:rFonts w:ascii="Arimo" w:hAnsi="Arimo" w:cs="Arimo"/>
          <w:sz w:val="24"/>
          <w:szCs w:val="24"/>
        </w:rPr>
        <w:t>. Trong khi chúng tôi làm việc với các cơ quan chức năng của Việt Nam và qua phản ánh của tất cả các bên liên quan trong dự án này xung quanh bản dịch, chúng tôi đã để ý đến hai thuật ngữ tiếng Việt "Công lý" và "Tư pháp".</w:t>
      </w:r>
    </w:p>
    <w:p w14:paraId="1EC5A8B0" w14:textId="3A99A035" w:rsidR="00273295" w:rsidRPr="00205E08" w:rsidRDefault="00273295" w:rsidP="00273295">
      <w:pPr>
        <w:widowControl/>
        <w:suppressAutoHyphens w:val="0"/>
        <w:overflowPunct/>
        <w:autoSpaceDE/>
        <w:autoSpaceDN/>
        <w:spacing w:line="360" w:lineRule="auto"/>
        <w:jc w:val="both"/>
        <w:textAlignment w:val="auto"/>
        <w:rPr>
          <w:rFonts w:ascii="Arimo" w:hAnsi="Arimo" w:cs="Arimo"/>
          <w:sz w:val="24"/>
          <w:szCs w:val="24"/>
        </w:rPr>
      </w:pPr>
      <w:r w:rsidRPr="00205E08">
        <w:rPr>
          <w:rFonts w:ascii="Arimo" w:hAnsi="Arimo" w:cs="Arimo"/>
          <w:sz w:val="24"/>
          <w:szCs w:val="24"/>
        </w:rPr>
        <w:t xml:space="preserve">Trong phần thứ hai, chúng tôi sẽ xem xét giữa </w:t>
      </w:r>
      <w:r w:rsidR="00A665FF" w:rsidRPr="00205E08">
        <w:rPr>
          <w:rFonts w:ascii="Arimo" w:hAnsi="Arimo" w:cs="Arimo"/>
          <w:sz w:val="24"/>
          <w:szCs w:val="24"/>
        </w:rPr>
        <w:t>"</w:t>
      </w:r>
      <w:r w:rsidRPr="00205E08">
        <w:rPr>
          <w:rFonts w:ascii="Arimo" w:hAnsi="Arimo" w:cs="Arimo"/>
          <w:sz w:val="24"/>
          <w:szCs w:val="24"/>
        </w:rPr>
        <w:t>Công lý phục hồi</w:t>
      </w:r>
      <w:r w:rsidR="00A665FF" w:rsidRPr="00205E08">
        <w:rPr>
          <w:rFonts w:ascii="Arimo" w:hAnsi="Arimo" w:cs="Arimo"/>
          <w:sz w:val="24"/>
          <w:szCs w:val="24"/>
        </w:rPr>
        <w:t>"</w:t>
      </w:r>
      <w:r w:rsidRPr="00205E08">
        <w:rPr>
          <w:rFonts w:ascii="Arimo" w:hAnsi="Arimo" w:cs="Arimo"/>
          <w:sz w:val="24"/>
          <w:szCs w:val="24"/>
        </w:rPr>
        <w:t xml:space="preserve"> và </w:t>
      </w:r>
      <w:r w:rsidR="00A665FF" w:rsidRPr="00205E08">
        <w:rPr>
          <w:rFonts w:ascii="Arimo" w:hAnsi="Arimo" w:cs="Arimo"/>
          <w:sz w:val="24"/>
          <w:szCs w:val="24"/>
        </w:rPr>
        <w:t>"</w:t>
      </w:r>
      <w:r w:rsidRPr="00205E08">
        <w:rPr>
          <w:rFonts w:ascii="Arimo" w:hAnsi="Arimo" w:cs="Arimo"/>
          <w:sz w:val="24"/>
          <w:szCs w:val="24"/>
        </w:rPr>
        <w:t>Tư pháp phục hồi</w:t>
      </w:r>
      <w:r w:rsidR="00A665FF" w:rsidRPr="00205E08">
        <w:rPr>
          <w:rFonts w:ascii="Arimo" w:hAnsi="Arimo" w:cs="Arimo"/>
          <w:sz w:val="24"/>
          <w:szCs w:val="24"/>
        </w:rPr>
        <w:t>"</w:t>
      </w:r>
      <w:r w:rsidRPr="00205E08">
        <w:rPr>
          <w:rFonts w:ascii="Arimo" w:hAnsi="Arimo" w:cs="Arimo"/>
          <w:sz w:val="24"/>
          <w:szCs w:val="24"/>
        </w:rPr>
        <w:t>, để suy nghĩ về những công cụ, phương pháp giúp thực hiện công lý, cả dưới góc độ của hành vi vi phạm và khôi phục mối quan hệ của bản thân và xã hội.</w:t>
      </w:r>
    </w:p>
    <w:p w14:paraId="1EC5A8B1" w14:textId="77777777" w:rsidR="00C45C3C" w:rsidRPr="00205E08" w:rsidRDefault="00C45C3C">
      <w:pPr>
        <w:widowControl/>
        <w:suppressAutoHyphens w:val="0"/>
        <w:overflowPunct/>
        <w:autoSpaceDE/>
        <w:autoSpaceDN/>
        <w:textAlignment w:val="auto"/>
        <w:rPr>
          <w:rFonts w:ascii="Arimo" w:eastAsia="Calibri" w:hAnsi="Arimo" w:cs="Arimo"/>
          <w:kern w:val="0"/>
          <w:sz w:val="24"/>
          <w:szCs w:val="24"/>
          <w:lang w:eastAsia="en-US"/>
        </w:rPr>
        <w:sectPr w:rsidR="00C45C3C" w:rsidRPr="00205E08" w:rsidSect="00C45C3C">
          <w:type w:val="continuous"/>
          <w:pgSz w:w="11906" w:h="16838"/>
          <w:pgMar w:top="1417" w:right="1417" w:bottom="1417" w:left="1417" w:header="708" w:footer="708" w:gutter="0"/>
          <w:cols w:num="2" w:space="454"/>
          <w:docGrid w:linePitch="360"/>
        </w:sectPr>
      </w:pPr>
      <w:r w:rsidRPr="00205E08">
        <w:rPr>
          <w:rFonts w:ascii="Arimo" w:eastAsia="Calibri" w:hAnsi="Arimo" w:cs="Arimo"/>
          <w:kern w:val="0"/>
          <w:sz w:val="24"/>
          <w:szCs w:val="24"/>
          <w:lang w:eastAsia="en-US"/>
        </w:rPr>
        <w:br w:type="page"/>
      </w:r>
    </w:p>
    <w:p w14:paraId="1EC5A8B2" w14:textId="77777777" w:rsidR="00AC1A07" w:rsidRPr="00205E08" w:rsidRDefault="00273295" w:rsidP="00273295">
      <w:pPr>
        <w:jc w:val="center"/>
        <w:rPr>
          <w:rFonts w:ascii="Arimo" w:eastAsiaTheme="majorEastAsia" w:hAnsi="Arimo" w:cs="Arimo"/>
          <w:b/>
          <w:caps/>
          <w:color w:val="000000" w:themeColor="text1"/>
          <w:sz w:val="36"/>
          <w:szCs w:val="32"/>
          <w:lang w:val="en-US"/>
        </w:rPr>
      </w:pPr>
      <w:r w:rsidRPr="00205E08">
        <w:rPr>
          <w:rFonts w:ascii="Arimo" w:eastAsiaTheme="majorEastAsia" w:hAnsi="Arimo" w:cs="Arimo"/>
          <w:b/>
          <w:caps/>
          <w:color w:val="000000" w:themeColor="text1"/>
          <w:sz w:val="36"/>
          <w:szCs w:val="32"/>
          <w:lang w:val="en-US"/>
        </w:rPr>
        <w:lastRenderedPageBreak/>
        <w:t>Tài liệu tham khảo</w:t>
      </w:r>
    </w:p>
    <w:p w14:paraId="1EC5A8B3" w14:textId="77777777" w:rsidR="00273295" w:rsidRPr="00205E08" w:rsidRDefault="00273295" w:rsidP="00AC1A07">
      <w:pPr>
        <w:rPr>
          <w:rFonts w:ascii="Arimo" w:eastAsiaTheme="majorEastAsia" w:hAnsi="Arimo" w:cs="Arimo"/>
          <w:b/>
          <w:color w:val="000000" w:themeColor="text1"/>
          <w:sz w:val="36"/>
          <w:szCs w:val="32"/>
          <w:lang w:val="en-US"/>
        </w:rPr>
      </w:pPr>
      <w:r w:rsidRPr="00205E08">
        <w:rPr>
          <w:rFonts w:ascii="Times New Roman" w:hAnsi="Times New Roman"/>
          <w:noProof/>
          <w:lang w:val="en-US" w:eastAsia="en-US"/>
        </w:rPr>
        <mc:AlternateContent>
          <mc:Choice Requires="wps">
            <w:drawing>
              <wp:anchor distT="0" distB="0" distL="114300" distR="114300" simplePos="0" relativeHeight="251811840" behindDoc="0" locked="0" layoutInCell="1" allowOverlap="1" wp14:anchorId="1EC5A984" wp14:editId="1EC5A985">
                <wp:simplePos x="0" y="0"/>
                <wp:positionH relativeFrom="column">
                  <wp:posOffset>-317500</wp:posOffset>
                </wp:positionH>
                <wp:positionV relativeFrom="paragraph">
                  <wp:posOffset>119058</wp:posOffset>
                </wp:positionV>
                <wp:extent cx="6420485" cy="45085"/>
                <wp:effectExtent l="0" t="0" r="0" b="0"/>
                <wp:wrapNone/>
                <wp:docPr id="2057" name="Rectangle 205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05786B1" id="Rectangle 2057" o:spid="_x0000_s1026" style="position:absolute;margin-left:-25pt;margin-top:9.35pt;width:505.55pt;height:3.5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" fillcolor="#9cc2e5 [1940]" stroked="f" strokeweight="1pt"/>
            </w:pict>
          </mc:Fallback>
        </mc:AlternateContent>
      </w:r>
    </w:p>
    <w:p w14:paraId="1EC5A8B4" w14:textId="77777777" w:rsidR="00273295" w:rsidRPr="00205E08" w:rsidRDefault="00273295" w:rsidP="00AC1A07">
      <w:pPr>
        <w:rPr>
          <w:lang w:val="en-US"/>
        </w:rPr>
      </w:pPr>
    </w:p>
    <w:p w14:paraId="1EC5A8B5" w14:textId="77777777" w:rsidR="00AC1A07" w:rsidRPr="00205E08" w:rsidRDefault="00AC1A07" w:rsidP="001B6ECA">
      <w:pPr>
        <w:jc w:val="both"/>
        <w:rPr>
          <w:rFonts w:ascii="Arimo" w:hAnsi="Arimo" w:cs="Arimo"/>
          <w:sz w:val="24"/>
          <w:szCs w:val="24"/>
          <w:lang w:val="en-US"/>
        </w:rPr>
      </w:pPr>
      <w:proofErr w:type="gramStart"/>
      <w:r w:rsidRPr="00205E08">
        <w:rPr>
          <w:rFonts w:ascii="Arimo" w:hAnsi="Arimo" w:cs="Arimo"/>
          <w:sz w:val="24"/>
          <w:szCs w:val="24"/>
          <w:lang w:val="en-US"/>
        </w:rPr>
        <w:t>Aertsen</w:t>
      </w:r>
      <w:r w:rsidR="002B055E" w:rsidRPr="00205E08">
        <w:rPr>
          <w:rFonts w:ascii="Arimo" w:hAnsi="Arimo" w:cs="Arimo"/>
          <w:sz w:val="24"/>
          <w:szCs w:val="24"/>
          <w:lang w:val="en-US"/>
        </w:rPr>
        <w:t>, I</w:t>
      </w:r>
      <w:r w:rsidRPr="00205E08">
        <w:rPr>
          <w:rFonts w:ascii="Arimo" w:hAnsi="Arimo" w:cs="Arimo"/>
          <w:sz w:val="24"/>
          <w:szCs w:val="24"/>
          <w:lang w:val="en-US"/>
        </w:rPr>
        <w:t xml:space="preserve">, </w:t>
      </w:r>
      <w:r w:rsidR="00E00AD1" w:rsidRPr="00205E08">
        <w:rPr>
          <w:rFonts w:ascii="Arimo" w:hAnsi="Arimo" w:cs="Arimo"/>
          <w:sz w:val="24"/>
          <w:szCs w:val="24"/>
          <w:lang w:val="en-US"/>
        </w:rPr>
        <w:t xml:space="preserve">(2015) </w:t>
      </w:r>
      <w:r w:rsidRPr="00205E08">
        <w:rPr>
          <w:rFonts w:ascii="Arimo" w:hAnsi="Arimo" w:cs="Arimo"/>
          <w:sz w:val="24"/>
          <w:szCs w:val="24"/>
          <w:lang w:val="en-US"/>
        </w:rPr>
        <w:t>«</w:t>
      </w:r>
      <w:r w:rsidR="004D138E" w:rsidRPr="00205E08">
        <w:rPr>
          <w:rFonts w:ascii="Arimo" w:hAnsi="Arimo" w:cs="Arimo"/>
          <w:sz w:val="24"/>
          <w:szCs w:val="24"/>
          <w:lang w:val="en-US"/>
        </w:rPr>
        <w:t> </w:t>
      </w:r>
      <w:r w:rsidRPr="00205E08">
        <w:rPr>
          <w:rFonts w:ascii="Arimo" w:hAnsi="Arimo" w:cs="Arimo"/>
          <w:sz w:val="24"/>
          <w:szCs w:val="24"/>
          <w:lang w:val="en-US"/>
        </w:rPr>
        <w:t>Belgium</w:t>
      </w:r>
      <w:r w:rsidR="004D138E" w:rsidRPr="00205E08">
        <w:rPr>
          <w:rFonts w:ascii="Arimo" w:hAnsi="Arimo" w:cs="Arimo"/>
          <w:sz w:val="24"/>
          <w:szCs w:val="24"/>
          <w:lang w:val="en-US"/>
        </w:rPr>
        <w:t> </w:t>
      </w:r>
      <w:r w:rsidRPr="00205E08">
        <w:rPr>
          <w:rFonts w:ascii="Arimo" w:hAnsi="Arimo" w:cs="Arimo"/>
          <w:sz w:val="24"/>
          <w:szCs w:val="24"/>
          <w:lang w:val="en-US"/>
        </w:rPr>
        <w:t>», in.</w:t>
      </w:r>
      <w:proofErr w:type="gramEnd"/>
      <w:r w:rsidRPr="00205E08">
        <w:rPr>
          <w:rFonts w:ascii="Arimo" w:hAnsi="Arimo" w:cs="Arimo"/>
          <w:sz w:val="24"/>
          <w:szCs w:val="24"/>
          <w:lang w:val="en-US"/>
        </w:rPr>
        <w:t xml:space="preserve"> Dünkel, F., Grzywa-Holten, J., Horsfield, P. (Eds.), Restorative Justice and Mediation in Penal Matters – A stocktaking of legal issues, implementation strategies and outcomes in 36 European countries, Mönchengladbach, Forum Verlag Godesberg, 70.</w:t>
      </w:r>
    </w:p>
    <w:p w14:paraId="1EC5A8B6" w14:textId="77777777" w:rsidR="00AC1A07" w:rsidRPr="00205E08" w:rsidRDefault="00AC1A07" w:rsidP="001B6ECA">
      <w:pPr>
        <w:ind w:left="360"/>
        <w:jc w:val="both"/>
        <w:rPr>
          <w:rFonts w:ascii="Arimo" w:hAnsi="Arimo" w:cs="Arimo"/>
          <w:sz w:val="24"/>
          <w:szCs w:val="24"/>
          <w:lang w:val="en-US"/>
        </w:rPr>
      </w:pPr>
    </w:p>
    <w:p w14:paraId="1EC5A8B7" w14:textId="77777777" w:rsidR="002B055E" w:rsidRPr="00205E08" w:rsidRDefault="002B055E" w:rsidP="002B055E">
      <w:pPr>
        <w:jc w:val="both"/>
        <w:rPr>
          <w:rFonts w:ascii="Arimo" w:hAnsi="Arimo" w:cs="Arimo"/>
          <w:i/>
          <w:sz w:val="24"/>
          <w:szCs w:val="24"/>
          <w:lang w:val="en-US"/>
        </w:rPr>
      </w:pPr>
      <w:r w:rsidRPr="00205E08">
        <w:rPr>
          <w:rFonts w:ascii="Arimo" w:hAnsi="Arimo" w:cs="Arimo"/>
          <w:sz w:val="24"/>
          <w:szCs w:val="24"/>
          <w:lang w:val="en-US"/>
        </w:rPr>
        <w:t>Bronfenbrenner, U</w:t>
      </w:r>
      <w:proofErr w:type="gramStart"/>
      <w:r w:rsidRPr="00205E08">
        <w:rPr>
          <w:rFonts w:ascii="Arimo" w:hAnsi="Arimo" w:cs="Arimo"/>
          <w:i/>
          <w:sz w:val="24"/>
          <w:szCs w:val="24"/>
          <w:lang w:val="en-US"/>
        </w:rPr>
        <w:t>.</w:t>
      </w:r>
      <w:r w:rsidR="00E00AD1" w:rsidRPr="00205E08">
        <w:rPr>
          <w:rFonts w:ascii="Arimo" w:hAnsi="Arimo" w:cs="Arimo"/>
          <w:sz w:val="24"/>
          <w:szCs w:val="24"/>
          <w:lang w:val="en-US"/>
        </w:rPr>
        <w:t>(</w:t>
      </w:r>
      <w:proofErr w:type="gramEnd"/>
      <w:r w:rsidR="00E00AD1" w:rsidRPr="00205E08">
        <w:rPr>
          <w:rFonts w:ascii="Arimo" w:hAnsi="Arimo" w:cs="Arimo"/>
          <w:sz w:val="24"/>
          <w:szCs w:val="24"/>
          <w:lang w:val="en-US"/>
        </w:rPr>
        <w:t>1979)</w:t>
      </w:r>
      <w:r w:rsidRPr="00205E08">
        <w:rPr>
          <w:rFonts w:ascii="Arimo" w:hAnsi="Arimo" w:cs="Arimo"/>
          <w:sz w:val="24"/>
          <w:szCs w:val="24"/>
          <w:lang w:val="en-US"/>
        </w:rPr>
        <w:t>,</w:t>
      </w:r>
      <w:r w:rsidRPr="00205E08">
        <w:rPr>
          <w:rFonts w:ascii="Arimo" w:hAnsi="Arimo" w:cs="Arimo"/>
          <w:i/>
          <w:sz w:val="24"/>
          <w:szCs w:val="24"/>
          <w:lang w:val="en-US"/>
        </w:rPr>
        <w:t xml:space="preserve"> The ecology of human development: Experiments by nature and</w:t>
      </w:r>
    </w:p>
    <w:p w14:paraId="1EC5A8B8" w14:textId="77777777" w:rsidR="002B055E" w:rsidRPr="00205E08" w:rsidRDefault="002B055E" w:rsidP="002B055E">
      <w:pPr>
        <w:jc w:val="both"/>
        <w:rPr>
          <w:rFonts w:ascii="Arimo" w:hAnsi="Arimo" w:cs="Arimo"/>
          <w:sz w:val="24"/>
          <w:szCs w:val="24"/>
          <w:lang w:val="en-US"/>
        </w:rPr>
      </w:pPr>
      <w:r w:rsidRPr="00205E08">
        <w:rPr>
          <w:rFonts w:ascii="Arimo" w:hAnsi="Arimo" w:cs="Arimo"/>
          <w:i/>
          <w:sz w:val="24"/>
          <w:szCs w:val="24"/>
          <w:lang w:val="en-US"/>
        </w:rPr>
        <w:t>Design</w:t>
      </w:r>
      <w:r w:rsidRPr="00205E08">
        <w:rPr>
          <w:rFonts w:ascii="Arimo" w:hAnsi="Arimo" w:cs="Arimo"/>
          <w:sz w:val="24"/>
          <w:szCs w:val="24"/>
          <w:lang w:val="en-US"/>
        </w:rPr>
        <w:t xml:space="preserve">, Cambridge, Massachusetts, and </w:t>
      </w:r>
      <w:proofErr w:type="gramStart"/>
      <w:r w:rsidRPr="00205E08">
        <w:rPr>
          <w:rFonts w:ascii="Arimo" w:hAnsi="Arimo" w:cs="Arimo"/>
          <w:sz w:val="24"/>
          <w:szCs w:val="24"/>
          <w:lang w:val="en-US"/>
        </w:rPr>
        <w:t>London :</w:t>
      </w:r>
      <w:proofErr w:type="gramEnd"/>
      <w:r w:rsidRPr="00205E08">
        <w:rPr>
          <w:rFonts w:ascii="Arimo" w:hAnsi="Arimo" w:cs="Arimo"/>
          <w:sz w:val="24"/>
          <w:szCs w:val="24"/>
          <w:lang w:val="en-US"/>
        </w:rPr>
        <w:t xml:space="preserve"> Harvard University P</w:t>
      </w:r>
      <w:r w:rsidR="00E00AD1" w:rsidRPr="00205E08">
        <w:rPr>
          <w:rFonts w:ascii="Arimo" w:hAnsi="Arimo" w:cs="Arimo"/>
          <w:sz w:val="24"/>
          <w:szCs w:val="24"/>
          <w:lang w:val="en-US"/>
        </w:rPr>
        <w:t>ress</w:t>
      </w:r>
    </w:p>
    <w:p w14:paraId="1EC5A8B9" w14:textId="77777777" w:rsidR="002B055E" w:rsidRPr="00205E08" w:rsidRDefault="002B055E" w:rsidP="002B055E">
      <w:pPr>
        <w:jc w:val="both"/>
        <w:rPr>
          <w:rFonts w:ascii="Arimo" w:hAnsi="Arimo" w:cs="Arimo"/>
          <w:sz w:val="24"/>
          <w:szCs w:val="24"/>
          <w:lang w:val="en-US"/>
        </w:rPr>
      </w:pPr>
    </w:p>
    <w:p w14:paraId="1EC5A8BA" w14:textId="77777777" w:rsidR="002B055E" w:rsidRPr="00205E08" w:rsidRDefault="002B055E" w:rsidP="002B055E">
      <w:pPr>
        <w:jc w:val="both"/>
        <w:rPr>
          <w:rFonts w:ascii="Arimo" w:hAnsi="Arimo" w:cs="Arimo"/>
          <w:sz w:val="24"/>
          <w:szCs w:val="24"/>
          <w:lang w:val="en-US"/>
        </w:rPr>
      </w:pPr>
      <w:r w:rsidRPr="00205E08">
        <w:rPr>
          <w:rFonts w:ascii="Arimo" w:hAnsi="Arimo" w:cs="Arimo"/>
          <w:sz w:val="24"/>
          <w:szCs w:val="24"/>
          <w:lang w:val="en-US"/>
        </w:rPr>
        <w:t>Castle, R. G.; Chaudri, D. P.; Dzung, N. T.;</w:t>
      </w:r>
      <w:r w:rsidR="00E00AD1" w:rsidRPr="00205E08">
        <w:rPr>
          <w:rFonts w:ascii="Arimo" w:hAnsi="Arimo" w:cs="Arimo"/>
          <w:sz w:val="24"/>
          <w:szCs w:val="24"/>
          <w:lang w:val="en-US"/>
        </w:rPr>
        <w:t xml:space="preserve"> Dzung, N. H.; Hung, T. Q. (1988). </w:t>
      </w:r>
      <w:r w:rsidRPr="00205E08">
        <w:rPr>
          <w:rFonts w:ascii="Arimo" w:hAnsi="Arimo" w:cs="Arimo"/>
          <w:sz w:val="24"/>
          <w:szCs w:val="24"/>
          <w:lang w:val="en-US"/>
        </w:rPr>
        <w:t>Vietnam: A Study on Chi</w:t>
      </w:r>
      <w:r w:rsidR="00E00AD1" w:rsidRPr="00205E08">
        <w:rPr>
          <w:rFonts w:ascii="Arimo" w:hAnsi="Arimo" w:cs="Arimo"/>
          <w:sz w:val="24"/>
          <w:szCs w:val="24"/>
          <w:lang w:val="en-US"/>
        </w:rPr>
        <w:t>ld Labour in Vietnam 1992-1998</w:t>
      </w:r>
      <w:r w:rsidRPr="00205E08">
        <w:rPr>
          <w:rFonts w:ascii="Arimo" w:hAnsi="Arimo" w:cs="Arimo"/>
          <w:sz w:val="24"/>
          <w:szCs w:val="24"/>
          <w:lang w:val="en-US"/>
        </w:rPr>
        <w:t>.</w:t>
      </w:r>
    </w:p>
    <w:p w14:paraId="1EC5A8BB" w14:textId="77777777" w:rsidR="002B055E" w:rsidRPr="00205E08" w:rsidRDefault="002B055E" w:rsidP="001B6ECA">
      <w:pPr>
        <w:jc w:val="both"/>
        <w:rPr>
          <w:rFonts w:ascii="Arimo" w:hAnsi="Arimo" w:cs="Arimo"/>
          <w:sz w:val="24"/>
          <w:szCs w:val="24"/>
          <w:lang w:val="en-US"/>
        </w:rPr>
      </w:pPr>
    </w:p>
    <w:p w14:paraId="1EC5A8BC" w14:textId="77777777" w:rsidR="00690D07" w:rsidRPr="00205E08" w:rsidRDefault="00E00AD1" w:rsidP="001B6ECA">
      <w:pPr>
        <w:jc w:val="both"/>
        <w:rPr>
          <w:rFonts w:ascii="Arimo" w:hAnsi="Arimo" w:cs="Arimo"/>
          <w:sz w:val="24"/>
          <w:szCs w:val="24"/>
        </w:rPr>
      </w:pPr>
      <w:proofErr w:type="gramStart"/>
      <w:r w:rsidRPr="00205E08">
        <w:rPr>
          <w:rFonts w:ascii="Arimo" w:hAnsi="Arimo" w:cs="Arimo"/>
          <w:sz w:val="24"/>
          <w:szCs w:val="24"/>
          <w:lang w:val="en-US"/>
        </w:rPr>
        <w:t>Buonatesta, A, (1997).</w:t>
      </w:r>
      <w:proofErr w:type="gramEnd"/>
      <w:r w:rsidR="00690D07" w:rsidRPr="00205E08">
        <w:rPr>
          <w:rFonts w:ascii="Arimo" w:hAnsi="Arimo" w:cs="Arimo"/>
          <w:sz w:val="24"/>
          <w:szCs w:val="24"/>
          <w:lang w:val="en-US"/>
        </w:rPr>
        <w:t xml:space="preserve"> </w:t>
      </w:r>
      <w:r w:rsidR="00690D07" w:rsidRPr="00205E08">
        <w:rPr>
          <w:rFonts w:ascii="Arimo" w:hAnsi="Arimo" w:cs="Arimo"/>
          <w:sz w:val="24"/>
          <w:szCs w:val="24"/>
        </w:rPr>
        <w:t>«</w:t>
      </w:r>
      <w:r w:rsidR="004D138E" w:rsidRPr="00205E08">
        <w:rPr>
          <w:rFonts w:ascii="Arimo" w:hAnsi="Arimo" w:cs="Arimo"/>
          <w:sz w:val="24"/>
          <w:szCs w:val="24"/>
        </w:rPr>
        <w:t> </w:t>
      </w:r>
      <w:r w:rsidR="00690D07" w:rsidRPr="00205E08">
        <w:rPr>
          <w:rFonts w:ascii="Arimo" w:hAnsi="Arimo" w:cs="Arimo"/>
          <w:sz w:val="24"/>
          <w:szCs w:val="24"/>
        </w:rPr>
        <w:t>Médiation et service à la communauté dans le cadre de la loi du 8</w:t>
      </w:r>
      <w:r w:rsidR="004D138E" w:rsidRPr="00205E08">
        <w:rPr>
          <w:rFonts w:ascii="Arimo" w:hAnsi="Arimo" w:cs="Arimo"/>
          <w:sz w:val="24"/>
          <w:szCs w:val="24"/>
        </w:rPr>
        <w:t> </w:t>
      </w:r>
      <w:r w:rsidR="00690D07" w:rsidRPr="00205E08">
        <w:rPr>
          <w:rFonts w:ascii="Arimo" w:hAnsi="Arimo" w:cs="Arimo"/>
          <w:sz w:val="24"/>
          <w:szCs w:val="24"/>
        </w:rPr>
        <w:t>avril 1965. Ebauche paradoxale d’un modèle réparateur</w:t>
      </w:r>
      <w:r w:rsidR="004D138E" w:rsidRPr="00205E08">
        <w:rPr>
          <w:rFonts w:ascii="Arimo" w:hAnsi="Arimo" w:cs="Arimo"/>
          <w:sz w:val="24"/>
          <w:szCs w:val="24"/>
        </w:rPr>
        <w:t> </w:t>
      </w:r>
      <w:r w:rsidR="00690D07" w:rsidRPr="00205E08">
        <w:rPr>
          <w:rFonts w:ascii="Arimo" w:hAnsi="Arimo" w:cs="Arimo"/>
          <w:sz w:val="24"/>
          <w:szCs w:val="24"/>
        </w:rPr>
        <w:t>», Mille Lieux Ouverts, n°</w:t>
      </w:r>
      <w:r w:rsidR="004D138E" w:rsidRPr="00205E08">
        <w:rPr>
          <w:rFonts w:ascii="Arimo" w:hAnsi="Arimo" w:cs="Arimo"/>
          <w:sz w:val="24"/>
          <w:szCs w:val="24"/>
        </w:rPr>
        <w:t> </w:t>
      </w:r>
      <w:r w:rsidR="00690D07" w:rsidRPr="00205E08">
        <w:rPr>
          <w:rFonts w:ascii="Arimo" w:hAnsi="Arimo" w:cs="Arimo"/>
          <w:sz w:val="24"/>
          <w:szCs w:val="24"/>
        </w:rPr>
        <w:t xml:space="preserve">19-20, </w:t>
      </w:r>
      <w:r w:rsidRPr="00205E08">
        <w:rPr>
          <w:rFonts w:ascii="Arimo" w:hAnsi="Arimo" w:cs="Arimo"/>
          <w:sz w:val="24"/>
          <w:szCs w:val="24"/>
        </w:rPr>
        <w:t>57-</w:t>
      </w:r>
      <w:r w:rsidR="00690D07" w:rsidRPr="00205E08">
        <w:rPr>
          <w:rFonts w:ascii="Arimo" w:hAnsi="Arimo" w:cs="Arimo"/>
          <w:sz w:val="24"/>
          <w:szCs w:val="24"/>
        </w:rPr>
        <w:t>78.</w:t>
      </w:r>
    </w:p>
    <w:p w14:paraId="1EC5A8BD" w14:textId="77777777" w:rsidR="00690D07" w:rsidRPr="00205E08" w:rsidRDefault="00690D07" w:rsidP="001B6ECA">
      <w:pPr>
        <w:jc w:val="both"/>
        <w:rPr>
          <w:rFonts w:ascii="Arimo" w:hAnsi="Arimo" w:cs="Arimo"/>
          <w:sz w:val="24"/>
          <w:szCs w:val="24"/>
        </w:rPr>
      </w:pPr>
    </w:p>
    <w:p w14:paraId="1EC5A8BE" w14:textId="77777777" w:rsidR="00AC1A07" w:rsidRPr="00205E08" w:rsidRDefault="00AC1A07" w:rsidP="001B6ECA">
      <w:pPr>
        <w:jc w:val="both"/>
        <w:rPr>
          <w:rFonts w:ascii="Arimo" w:hAnsi="Arimo" w:cs="Arimo"/>
          <w:sz w:val="24"/>
          <w:szCs w:val="24"/>
        </w:rPr>
      </w:pPr>
      <w:r w:rsidRPr="00205E08">
        <w:rPr>
          <w:rFonts w:ascii="Arimo" w:hAnsi="Arimo" w:cs="Arimo"/>
          <w:sz w:val="24"/>
          <w:szCs w:val="24"/>
        </w:rPr>
        <w:t xml:space="preserve">Dachy, </w:t>
      </w:r>
      <w:r w:rsidR="002B055E" w:rsidRPr="00205E08">
        <w:rPr>
          <w:rFonts w:ascii="Arimo" w:hAnsi="Arimo" w:cs="Arimo"/>
          <w:sz w:val="24"/>
          <w:szCs w:val="24"/>
        </w:rPr>
        <w:t xml:space="preserve">A. </w:t>
      </w:r>
      <w:r w:rsidRPr="00205E08">
        <w:rPr>
          <w:rFonts w:ascii="Arimo" w:hAnsi="Arimo" w:cs="Arimo"/>
          <w:sz w:val="24"/>
          <w:szCs w:val="24"/>
        </w:rPr>
        <w:t xml:space="preserve">sous la supervision de Katrien Lauwaert, </w:t>
      </w:r>
      <w:r w:rsidR="00E00AD1" w:rsidRPr="00205E08">
        <w:rPr>
          <w:rFonts w:ascii="Arimo" w:hAnsi="Arimo" w:cs="Arimo"/>
          <w:sz w:val="24"/>
          <w:szCs w:val="24"/>
        </w:rPr>
        <w:t xml:space="preserve">(2013). </w:t>
      </w:r>
      <w:r w:rsidRPr="00205E08">
        <w:rPr>
          <w:rFonts w:ascii="Arimo" w:hAnsi="Arimo" w:cs="Arimo"/>
          <w:sz w:val="24"/>
          <w:szCs w:val="24"/>
        </w:rPr>
        <w:t>«</w:t>
      </w:r>
      <w:r w:rsidR="004D138E" w:rsidRPr="00205E08">
        <w:rPr>
          <w:rFonts w:ascii="Arimo" w:hAnsi="Arimo" w:cs="Arimo"/>
          <w:sz w:val="24"/>
          <w:szCs w:val="24"/>
        </w:rPr>
        <w:t> </w:t>
      </w:r>
      <w:r w:rsidRPr="00205E08">
        <w:rPr>
          <w:rFonts w:ascii="Arimo" w:hAnsi="Arimo" w:cs="Arimo"/>
          <w:sz w:val="24"/>
          <w:szCs w:val="24"/>
        </w:rPr>
        <w:t>L’application de la concertation restauratrice en groupe en Fédération Wallonie-Bruxelles</w:t>
      </w:r>
      <w:r w:rsidR="004D138E" w:rsidRPr="00205E08">
        <w:rPr>
          <w:rFonts w:ascii="Arimo" w:hAnsi="Arimo" w:cs="Arimo"/>
          <w:sz w:val="24"/>
          <w:szCs w:val="24"/>
        </w:rPr>
        <w:t> </w:t>
      </w:r>
      <w:r w:rsidRPr="00205E08">
        <w:rPr>
          <w:rFonts w:ascii="Arimo" w:hAnsi="Arimo" w:cs="Arimo"/>
          <w:sz w:val="24"/>
          <w:szCs w:val="24"/>
        </w:rPr>
        <w:t>», Rapport de recherche, Université de Liège, http://www.huytebroeck.be/IMG/pdf/Rapport_CRG_avril_2013.pdf</w:t>
      </w:r>
    </w:p>
    <w:p w14:paraId="1EC5A8BF" w14:textId="77777777" w:rsidR="00AC1A07" w:rsidRPr="00205E08" w:rsidRDefault="00AC1A07" w:rsidP="001B6ECA">
      <w:pPr>
        <w:jc w:val="both"/>
        <w:rPr>
          <w:rFonts w:ascii="Arimo" w:hAnsi="Arimo" w:cs="Arimo"/>
          <w:sz w:val="24"/>
          <w:szCs w:val="24"/>
        </w:rPr>
      </w:pPr>
    </w:p>
    <w:p w14:paraId="1EC5A8C0" w14:textId="77777777" w:rsidR="00AC1A07" w:rsidRPr="00205E08" w:rsidRDefault="00E00AD1" w:rsidP="001B6ECA">
      <w:pPr>
        <w:jc w:val="both"/>
        <w:rPr>
          <w:rFonts w:ascii="Arimo" w:hAnsi="Arimo" w:cs="Arimo"/>
          <w:sz w:val="24"/>
          <w:szCs w:val="24"/>
          <w:lang w:val="en-US"/>
        </w:rPr>
      </w:pPr>
      <w:r w:rsidRPr="00205E08">
        <w:rPr>
          <w:rFonts w:ascii="Arimo" w:hAnsi="Arimo" w:cs="Arimo"/>
          <w:sz w:val="24"/>
          <w:szCs w:val="24"/>
          <w:lang w:val="en-US"/>
        </w:rPr>
        <w:t xml:space="preserve">Dünkel, F. Grzywa-Holten, J., </w:t>
      </w:r>
      <w:r w:rsidR="00AC1A07" w:rsidRPr="00205E08">
        <w:rPr>
          <w:rFonts w:ascii="Arimo" w:hAnsi="Arimo" w:cs="Arimo"/>
          <w:sz w:val="24"/>
          <w:szCs w:val="24"/>
          <w:lang w:val="en-US"/>
        </w:rPr>
        <w:t>Horsfield, P. (2015)</w:t>
      </w:r>
      <w:r w:rsidRPr="00205E08">
        <w:rPr>
          <w:rFonts w:ascii="Arimo" w:hAnsi="Arimo" w:cs="Arimo"/>
          <w:sz w:val="24"/>
          <w:szCs w:val="24"/>
          <w:lang w:val="en-US"/>
        </w:rPr>
        <w:t>.</w:t>
      </w:r>
      <w:r w:rsidR="00AC1A07" w:rsidRPr="00205E08">
        <w:rPr>
          <w:rFonts w:ascii="Arimo" w:hAnsi="Arimo" w:cs="Arimo"/>
          <w:sz w:val="24"/>
          <w:szCs w:val="24"/>
          <w:lang w:val="en-US"/>
        </w:rPr>
        <w:t xml:space="preserve"> </w:t>
      </w:r>
      <w:proofErr w:type="gramStart"/>
      <w:r w:rsidR="00AC1A07" w:rsidRPr="00205E08">
        <w:rPr>
          <w:rFonts w:ascii="Arimo" w:hAnsi="Arimo" w:cs="Arimo"/>
          <w:sz w:val="24"/>
          <w:szCs w:val="24"/>
          <w:lang w:val="en-US"/>
        </w:rPr>
        <w:t>Restorative Justice and Mediation in Penal Matters A stock-taking of legal issues, implementation strategies and outcomes in 36 European countries / Vol.1 &amp; Vol.2 Forum Verlag.</w:t>
      </w:r>
      <w:proofErr w:type="gramEnd"/>
    </w:p>
    <w:p w14:paraId="1EC5A8C1" w14:textId="77777777" w:rsidR="00690D07" w:rsidRPr="00205E08" w:rsidRDefault="00690D07" w:rsidP="001B6ECA">
      <w:pPr>
        <w:jc w:val="both"/>
        <w:rPr>
          <w:rFonts w:ascii="Arimo" w:hAnsi="Arimo" w:cs="Arimo"/>
          <w:sz w:val="24"/>
          <w:szCs w:val="24"/>
          <w:lang w:val="en-US"/>
        </w:rPr>
      </w:pPr>
    </w:p>
    <w:p w14:paraId="1EC5A8C2" w14:textId="77777777" w:rsidR="00AC1A07" w:rsidRPr="00205E08" w:rsidRDefault="00AC1A07" w:rsidP="001B6ECA">
      <w:pPr>
        <w:jc w:val="both"/>
        <w:rPr>
          <w:rFonts w:ascii="Arimo" w:hAnsi="Arimo" w:cs="Arimo"/>
          <w:sz w:val="24"/>
          <w:szCs w:val="24"/>
          <w:lang w:val="en-US"/>
        </w:rPr>
      </w:pPr>
      <w:proofErr w:type="gramStart"/>
      <w:r w:rsidRPr="00205E08">
        <w:rPr>
          <w:rFonts w:ascii="Arimo" w:hAnsi="Arimo" w:cs="Arimo"/>
          <w:sz w:val="24"/>
          <w:szCs w:val="24"/>
          <w:lang w:val="en-US"/>
        </w:rPr>
        <w:t>Gal, T., &amp; Moyal, S. (2011).</w:t>
      </w:r>
      <w:proofErr w:type="gramEnd"/>
      <w:r w:rsidRPr="00205E08">
        <w:rPr>
          <w:rFonts w:ascii="Arimo" w:hAnsi="Arimo" w:cs="Arimo"/>
          <w:sz w:val="24"/>
          <w:szCs w:val="24"/>
          <w:lang w:val="en-US"/>
        </w:rPr>
        <w:t xml:space="preserve"> Juvenile victims in restorative justice: Findings from the Reintegrative Shaming experiments. British Journal of Criminology, 51, 1014 – 1034.</w:t>
      </w:r>
    </w:p>
    <w:p w14:paraId="1EC5A8C3" w14:textId="77777777" w:rsidR="00690D07" w:rsidRPr="00205E08" w:rsidRDefault="00690D07" w:rsidP="001B6ECA">
      <w:pPr>
        <w:jc w:val="both"/>
        <w:rPr>
          <w:rFonts w:ascii="Arimo" w:hAnsi="Arimo" w:cs="Arimo"/>
          <w:sz w:val="24"/>
          <w:szCs w:val="24"/>
          <w:lang w:val="en-US"/>
        </w:rPr>
      </w:pPr>
    </w:p>
    <w:p w14:paraId="1EC5A8C4" w14:textId="77777777" w:rsidR="00AC1A07" w:rsidRPr="00205E08" w:rsidRDefault="00AC1A07" w:rsidP="001B6ECA">
      <w:pPr>
        <w:jc w:val="both"/>
        <w:rPr>
          <w:rFonts w:ascii="Arimo" w:hAnsi="Arimo" w:cs="Arimo"/>
          <w:sz w:val="24"/>
          <w:szCs w:val="24"/>
          <w:lang w:val="en-US"/>
        </w:rPr>
      </w:pPr>
      <w:proofErr w:type="gramStart"/>
      <w:r w:rsidRPr="00205E08">
        <w:rPr>
          <w:rFonts w:ascii="Arimo" w:hAnsi="Arimo" w:cs="Arimo"/>
          <w:sz w:val="24"/>
          <w:szCs w:val="24"/>
          <w:lang w:val="en-US"/>
        </w:rPr>
        <w:t>Gal, T. (2011).</w:t>
      </w:r>
      <w:proofErr w:type="gramEnd"/>
      <w:r w:rsidRPr="00205E08">
        <w:rPr>
          <w:rFonts w:ascii="Arimo" w:hAnsi="Arimo" w:cs="Arimo"/>
          <w:sz w:val="24"/>
          <w:szCs w:val="24"/>
          <w:lang w:val="en-US"/>
        </w:rPr>
        <w:t xml:space="preserve"> Child victims and restorative justice: A needs-rights model. New York: Oxford University Press. </w:t>
      </w:r>
    </w:p>
    <w:p w14:paraId="1EC5A8C5" w14:textId="77777777" w:rsidR="00690D07" w:rsidRPr="00205E08" w:rsidRDefault="00690D07" w:rsidP="001B6ECA">
      <w:pPr>
        <w:jc w:val="both"/>
        <w:rPr>
          <w:rFonts w:ascii="Arimo" w:hAnsi="Arimo" w:cs="Arimo"/>
          <w:sz w:val="24"/>
          <w:szCs w:val="24"/>
          <w:lang w:val="en-US"/>
        </w:rPr>
      </w:pPr>
    </w:p>
    <w:p w14:paraId="1EC5A8C6" w14:textId="77777777" w:rsidR="00690D07" w:rsidRPr="00205E08" w:rsidRDefault="00690D07" w:rsidP="001B6ECA">
      <w:pPr>
        <w:jc w:val="both"/>
        <w:rPr>
          <w:rFonts w:ascii="Arimo" w:hAnsi="Arimo" w:cs="Arimo"/>
          <w:sz w:val="24"/>
          <w:szCs w:val="24"/>
        </w:rPr>
      </w:pPr>
      <w:r w:rsidRPr="00205E08">
        <w:rPr>
          <w:rFonts w:ascii="Arimo" w:hAnsi="Arimo" w:cs="Arimo"/>
          <w:sz w:val="24"/>
          <w:szCs w:val="24"/>
          <w:lang w:val="en-US"/>
        </w:rPr>
        <w:t>Geudens,</w:t>
      </w:r>
      <w:r w:rsidR="002B055E" w:rsidRPr="00205E08">
        <w:rPr>
          <w:rFonts w:ascii="Arimo" w:hAnsi="Arimo" w:cs="Arimo"/>
          <w:sz w:val="24"/>
          <w:szCs w:val="24"/>
          <w:lang w:val="en-US"/>
        </w:rPr>
        <w:t xml:space="preserve"> H.,</w:t>
      </w:r>
      <w:r w:rsidRPr="00205E08">
        <w:rPr>
          <w:rFonts w:ascii="Arimo" w:hAnsi="Arimo" w:cs="Arimo"/>
          <w:sz w:val="24"/>
          <w:szCs w:val="24"/>
          <w:lang w:val="en-US"/>
        </w:rPr>
        <w:t xml:space="preserve"> W. Schelkens </w:t>
      </w:r>
      <w:proofErr w:type="gramStart"/>
      <w:r w:rsidRPr="00205E08">
        <w:rPr>
          <w:rFonts w:ascii="Arimo" w:hAnsi="Arimo" w:cs="Arimo"/>
          <w:sz w:val="24"/>
          <w:szCs w:val="24"/>
          <w:lang w:val="en-US"/>
        </w:rPr>
        <w:t>et</w:t>
      </w:r>
      <w:proofErr w:type="gramEnd"/>
      <w:r w:rsidRPr="00205E08">
        <w:rPr>
          <w:rFonts w:ascii="Arimo" w:hAnsi="Arimo" w:cs="Arimo"/>
          <w:sz w:val="24"/>
          <w:szCs w:val="24"/>
          <w:lang w:val="en-US"/>
        </w:rPr>
        <w:t xml:space="preserve"> L. Walgrave</w:t>
      </w:r>
      <w:r w:rsidR="00E00AD1" w:rsidRPr="00205E08">
        <w:rPr>
          <w:rFonts w:ascii="Arimo" w:hAnsi="Arimo" w:cs="Arimo"/>
          <w:sz w:val="24"/>
          <w:szCs w:val="24"/>
          <w:lang w:val="en-US"/>
        </w:rPr>
        <w:t xml:space="preserve"> (2018).</w:t>
      </w:r>
      <w:r w:rsidRPr="00205E08">
        <w:rPr>
          <w:rFonts w:ascii="Arimo" w:hAnsi="Arimo" w:cs="Arimo"/>
          <w:sz w:val="24"/>
          <w:szCs w:val="24"/>
          <w:lang w:val="en-US"/>
        </w:rPr>
        <w:t xml:space="preserve"> </w:t>
      </w:r>
      <w:r w:rsidRPr="00205E08">
        <w:rPr>
          <w:rFonts w:ascii="Arimo" w:hAnsi="Arimo" w:cs="Arimo"/>
          <w:sz w:val="24"/>
          <w:szCs w:val="24"/>
        </w:rPr>
        <w:t>«</w:t>
      </w:r>
      <w:r w:rsidR="004D138E" w:rsidRPr="00205E08">
        <w:rPr>
          <w:rFonts w:ascii="Arimo" w:hAnsi="Arimo" w:cs="Arimo"/>
          <w:sz w:val="24"/>
          <w:szCs w:val="24"/>
        </w:rPr>
        <w:t> </w:t>
      </w:r>
      <w:r w:rsidRPr="00205E08">
        <w:rPr>
          <w:rFonts w:ascii="Arimo" w:hAnsi="Arimo" w:cs="Arimo"/>
          <w:sz w:val="24"/>
          <w:szCs w:val="24"/>
        </w:rPr>
        <w:t>À la recherche d’un droit sanctionnel restaurateur, Rapport de recherche commandité par le ministre de la Justice</w:t>
      </w:r>
      <w:r w:rsidR="004D138E" w:rsidRPr="00205E08">
        <w:rPr>
          <w:rFonts w:ascii="Arimo" w:hAnsi="Arimo" w:cs="Arimo"/>
          <w:sz w:val="24"/>
          <w:szCs w:val="24"/>
        </w:rPr>
        <w:t> </w:t>
      </w:r>
      <w:r w:rsidR="00E00AD1" w:rsidRPr="00205E08">
        <w:rPr>
          <w:rFonts w:ascii="Arimo" w:hAnsi="Arimo" w:cs="Arimo"/>
          <w:sz w:val="24"/>
          <w:szCs w:val="24"/>
        </w:rPr>
        <w:t>», J.D.J.</w:t>
      </w:r>
      <w:r w:rsidRPr="00205E08">
        <w:rPr>
          <w:rFonts w:ascii="Arimo" w:hAnsi="Arimo" w:cs="Arimo"/>
          <w:sz w:val="24"/>
          <w:szCs w:val="24"/>
        </w:rPr>
        <w:t>, n°</w:t>
      </w:r>
      <w:r w:rsidR="004D138E" w:rsidRPr="00205E08">
        <w:rPr>
          <w:rFonts w:ascii="Arimo" w:hAnsi="Arimo" w:cs="Arimo"/>
          <w:sz w:val="24"/>
          <w:szCs w:val="24"/>
        </w:rPr>
        <w:t> </w:t>
      </w:r>
      <w:r w:rsidRPr="00205E08">
        <w:rPr>
          <w:rFonts w:ascii="Arimo" w:hAnsi="Arimo" w:cs="Arimo"/>
          <w:sz w:val="24"/>
          <w:szCs w:val="24"/>
        </w:rPr>
        <w:t>173, 3 et s.</w:t>
      </w:r>
    </w:p>
    <w:p w14:paraId="1EC5A8C7" w14:textId="77777777" w:rsidR="00690D07" w:rsidRPr="00205E08" w:rsidRDefault="00690D07" w:rsidP="001B6ECA">
      <w:pPr>
        <w:jc w:val="both"/>
        <w:rPr>
          <w:rFonts w:ascii="Arimo" w:hAnsi="Arimo" w:cs="Arimo"/>
          <w:sz w:val="24"/>
          <w:szCs w:val="24"/>
        </w:rPr>
      </w:pPr>
    </w:p>
    <w:p w14:paraId="1EC5A8C8" w14:textId="77777777" w:rsidR="002B055E" w:rsidRPr="00205E08" w:rsidRDefault="002B055E" w:rsidP="002B055E">
      <w:pPr>
        <w:jc w:val="both"/>
        <w:rPr>
          <w:rFonts w:ascii="Arimo" w:hAnsi="Arimo" w:cs="Arimo"/>
          <w:sz w:val="24"/>
          <w:szCs w:val="24"/>
          <w:lang w:val="en-US"/>
        </w:rPr>
      </w:pPr>
      <w:r w:rsidRPr="00205E08">
        <w:rPr>
          <w:rFonts w:ascii="Arimo" w:hAnsi="Arimo" w:cs="Arimo"/>
          <w:sz w:val="24"/>
          <w:szCs w:val="24"/>
          <w:lang w:val="en-US"/>
        </w:rPr>
        <w:t>Government of Vietnam, Combined fifth and sixth periodic reports submitted by Viet Nam under article 44 of the Convention, 17 December 2018,  CRC/C/VNM/5-6, UN Committee on the Rights of the Child  https://www.ecoi.net/en/file/local/2026600/G2005594.pdf</w:t>
      </w:r>
    </w:p>
    <w:p w14:paraId="1EC5A8C9" w14:textId="77777777" w:rsidR="002B055E" w:rsidRPr="00205E08" w:rsidRDefault="002B055E" w:rsidP="002B055E">
      <w:pPr>
        <w:jc w:val="both"/>
        <w:rPr>
          <w:rFonts w:ascii="Arimo" w:hAnsi="Arimo" w:cs="Arimo"/>
          <w:sz w:val="24"/>
          <w:szCs w:val="24"/>
          <w:lang w:val="en-US"/>
        </w:rPr>
      </w:pPr>
    </w:p>
    <w:p w14:paraId="1EC5A8CA" w14:textId="77777777" w:rsidR="002B055E" w:rsidRPr="00205E08" w:rsidRDefault="002B055E" w:rsidP="002B055E">
      <w:pPr>
        <w:jc w:val="both"/>
        <w:rPr>
          <w:rFonts w:ascii="Arimo" w:hAnsi="Arimo" w:cs="Arimo"/>
          <w:sz w:val="24"/>
          <w:szCs w:val="24"/>
          <w:lang w:val="en-US"/>
        </w:rPr>
      </w:pPr>
      <w:r w:rsidRPr="00205E08">
        <w:rPr>
          <w:rFonts w:ascii="Arimo" w:hAnsi="Arimo" w:cs="Arimo"/>
          <w:sz w:val="24"/>
          <w:szCs w:val="24"/>
          <w:lang w:val="en-US"/>
        </w:rPr>
        <w:t xml:space="preserve">Government of Vietnam, Viet Nam National Report of the implementation of the convention of the rights of the child 1993-1998', hereafter </w:t>
      </w:r>
      <w:proofErr w:type="gramStart"/>
      <w:r w:rsidRPr="00205E08">
        <w:rPr>
          <w:rFonts w:ascii="Arimo" w:hAnsi="Arimo" w:cs="Arimo"/>
          <w:sz w:val="24"/>
          <w:szCs w:val="24"/>
          <w:lang w:val="en-US"/>
        </w:rPr>
        <w:t>vietnam's</w:t>
      </w:r>
      <w:proofErr w:type="gramEnd"/>
      <w:r w:rsidRPr="00205E08">
        <w:rPr>
          <w:rFonts w:ascii="Arimo" w:hAnsi="Arimo" w:cs="Arimo"/>
          <w:sz w:val="24"/>
          <w:szCs w:val="24"/>
          <w:lang w:val="en-US"/>
        </w:rPr>
        <w:t xml:space="preserve"> CRC report 1993-1998.</w:t>
      </w:r>
    </w:p>
    <w:p w14:paraId="1EC5A8CB" w14:textId="77777777" w:rsidR="002B055E" w:rsidRPr="00205E08" w:rsidRDefault="002B055E" w:rsidP="002B055E">
      <w:pPr>
        <w:jc w:val="both"/>
        <w:rPr>
          <w:rFonts w:ascii="Arimo" w:hAnsi="Arimo" w:cs="Arimo"/>
          <w:sz w:val="24"/>
          <w:szCs w:val="24"/>
          <w:lang w:val="en-US"/>
        </w:rPr>
      </w:pPr>
      <w:r w:rsidRPr="00205E08">
        <w:rPr>
          <w:rFonts w:ascii="Arimo" w:hAnsi="Arimo" w:cs="Arimo"/>
          <w:sz w:val="24"/>
          <w:szCs w:val="24"/>
          <w:lang w:val="en-US"/>
        </w:rPr>
        <w:t>https://www2.ohchr.org/english/bodies/crc/docs/AdvanceVersions/CRC.C.VNM.3-4.pdf</w:t>
      </w:r>
    </w:p>
    <w:p w14:paraId="1EC5A8CC" w14:textId="77777777" w:rsidR="002B055E" w:rsidRPr="00205E08" w:rsidRDefault="002B055E" w:rsidP="002B055E">
      <w:pPr>
        <w:jc w:val="both"/>
        <w:rPr>
          <w:rFonts w:ascii="Arimo" w:hAnsi="Arimo" w:cs="Arimo"/>
          <w:sz w:val="24"/>
          <w:szCs w:val="24"/>
          <w:lang w:val="en-US"/>
        </w:rPr>
      </w:pPr>
    </w:p>
    <w:p w14:paraId="1EC5A8CD" w14:textId="77777777" w:rsidR="002B055E" w:rsidRPr="00205E08" w:rsidRDefault="002B055E" w:rsidP="002B055E">
      <w:pPr>
        <w:jc w:val="both"/>
        <w:rPr>
          <w:rFonts w:ascii="Arimo" w:hAnsi="Arimo" w:cs="Arimo"/>
          <w:sz w:val="24"/>
          <w:szCs w:val="24"/>
          <w:lang w:val="en-US"/>
        </w:rPr>
      </w:pPr>
      <w:r w:rsidRPr="00205E08">
        <w:rPr>
          <w:rFonts w:ascii="Arimo" w:hAnsi="Arimo" w:cs="Arimo"/>
          <w:sz w:val="24"/>
          <w:szCs w:val="24"/>
          <w:lang w:val="en-US"/>
        </w:rPr>
        <w:lastRenderedPageBreak/>
        <w:t xml:space="preserve">Government of Vietnam, Viet Nam National Report, The third and fourt.h country report on Viet Nam's implementation of the UN Convention on the rights of the child, int the 2002-2007 period, 2008, p. 152 </w:t>
      </w:r>
      <w:hyperlink r:id="rId21" w:history="1">
        <w:r w:rsidRPr="00205E08">
          <w:rPr>
            <w:rStyle w:val="Hyperlink"/>
            <w:rFonts w:ascii="Arimo" w:hAnsi="Arimo" w:cs="Arimo"/>
            <w:sz w:val="24"/>
            <w:szCs w:val="24"/>
            <w:lang w:val="en-US"/>
          </w:rPr>
          <w:t>https://www2.ohchr.org/english/bodies/crc/docs/AdvanceVersions/CRC.C.VNM.3-4.pdf</w:t>
        </w:r>
      </w:hyperlink>
    </w:p>
    <w:p w14:paraId="1EC5A8CE" w14:textId="77777777" w:rsidR="002B055E" w:rsidRPr="00205E08" w:rsidRDefault="002B055E" w:rsidP="001B6ECA">
      <w:pPr>
        <w:jc w:val="both"/>
        <w:rPr>
          <w:rFonts w:ascii="Arimo" w:hAnsi="Arimo" w:cs="Arimo"/>
          <w:sz w:val="24"/>
          <w:szCs w:val="24"/>
          <w:lang w:val="en-US"/>
        </w:rPr>
      </w:pPr>
    </w:p>
    <w:p w14:paraId="1EC5A8CF" w14:textId="77777777" w:rsidR="00AC1A07" w:rsidRPr="00205E08" w:rsidRDefault="00AC1A07" w:rsidP="001B6ECA">
      <w:pPr>
        <w:jc w:val="both"/>
        <w:rPr>
          <w:rFonts w:ascii="Arimo" w:hAnsi="Arimo" w:cs="Arimo"/>
          <w:sz w:val="24"/>
          <w:szCs w:val="24"/>
          <w:lang w:val="en-US"/>
        </w:rPr>
      </w:pPr>
      <w:proofErr w:type="gramStart"/>
      <w:r w:rsidRPr="00205E08">
        <w:rPr>
          <w:rFonts w:ascii="Arimo" w:hAnsi="Arimo" w:cs="Arimo"/>
          <w:sz w:val="24"/>
          <w:szCs w:val="24"/>
          <w:lang w:val="en-US"/>
        </w:rPr>
        <w:t>Latimer, J., Dowden, C. &amp; Muise, D. (2005).</w:t>
      </w:r>
      <w:proofErr w:type="gramEnd"/>
      <w:r w:rsidRPr="00205E08">
        <w:rPr>
          <w:rFonts w:ascii="Arimo" w:hAnsi="Arimo" w:cs="Arimo"/>
          <w:sz w:val="24"/>
          <w:szCs w:val="24"/>
          <w:lang w:val="en-US"/>
        </w:rPr>
        <w:t xml:space="preserve"> The effectiveness of restorative justice practices: a metaanalysis. Prison Journal, 85(2), 127-144</w:t>
      </w:r>
    </w:p>
    <w:p w14:paraId="1EC5A8D0" w14:textId="77777777" w:rsidR="00AC1A07" w:rsidRPr="00205E08" w:rsidRDefault="00AC1A07" w:rsidP="001B6ECA">
      <w:pPr>
        <w:jc w:val="both"/>
        <w:rPr>
          <w:rFonts w:ascii="Arimo" w:hAnsi="Arimo" w:cs="Arimo"/>
          <w:sz w:val="24"/>
          <w:szCs w:val="24"/>
          <w:lang w:val="en-US"/>
        </w:rPr>
      </w:pPr>
    </w:p>
    <w:p w14:paraId="1EC5A8D1" w14:textId="77777777" w:rsidR="00627F49" w:rsidRPr="00205E08" w:rsidRDefault="00627F49" w:rsidP="00627F49">
      <w:pPr>
        <w:jc w:val="both"/>
        <w:rPr>
          <w:rFonts w:ascii="Arimo" w:hAnsi="Arimo" w:cs="Arimo"/>
          <w:sz w:val="24"/>
          <w:szCs w:val="24"/>
          <w:lang w:val="en-US"/>
        </w:rPr>
      </w:pPr>
      <w:r w:rsidRPr="00205E08">
        <w:rPr>
          <w:rFonts w:ascii="Arimo" w:hAnsi="Arimo" w:cs="Arimo"/>
          <w:sz w:val="24"/>
          <w:szCs w:val="24"/>
          <w:lang w:val="en-US"/>
        </w:rPr>
        <w:t>Maruna, S., Wright, S., Brown, J., Van Marle, F., Devlin, R. and Liddle, M. (2006). Youth conferencing as shame management: results of a long-term follow-up study. Youth Justice Agency/ Youth Conferencing Service (ARCS)</w:t>
      </w:r>
    </w:p>
    <w:p w14:paraId="1EC5A8D2" w14:textId="77777777" w:rsidR="0061367B" w:rsidRPr="00205E08" w:rsidRDefault="0061367B" w:rsidP="00627F49">
      <w:pPr>
        <w:jc w:val="both"/>
        <w:rPr>
          <w:rFonts w:ascii="Arimo" w:hAnsi="Arimo" w:cs="Arimo"/>
          <w:sz w:val="24"/>
          <w:szCs w:val="24"/>
          <w:lang w:val="en-US"/>
        </w:rPr>
      </w:pPr>
    </w:p>
    <w:p w14:paraId="1EC5A8D3" w14:textId="77777777" w:rsidR="0061367B" w:rsidRPr="00205E08" w:rsidRDefault="0061367B" w:rsidP="00627F49">
      <w:pPr>
        <w:jc w:val="both"/>
        <w:rPr>
          <w:rFonts w:ascii="Arimo" w:hAnsi="Arimo" w:cs="Arimo"/>
          <w:sz w:val="24"/>
          <w:szCs w:val="24"/>
          <w:lang w:val="en-US"/>
        </w:rPr>
      </w:pPr>
      <w:r w:rsidRPr="00205E08">
        <w:rPr>
          <w:rFonts w:ascii="Arimo" w:hAnsi="Arimo" w:cs="Arimo"/>
          <w:sz w:val="24"/>
          <w:szCs w:val="24"/>
          <w:lang w:val="en-US"/>
        </w:rPr>
        <w:t>Mika H., Zehr H., (2003) « A restorative framework for communicty justice practice » McEvoy K Newburn T, Criminology Conflict resolution and restorative justice basingtoke, Hampshire, UK and NY, Palgrave MacMillan, 135-152.</w:t>
      </w:r>
    </w:p>
    <w:p w14:paraId="1EC5A8D4" w14:textId="77777777" w:rsidR="0061367B" w:rsidRPr="00205E08" w:rsidRDefault="0061367B" w:rsidP="001B6ECA">
      <w:pPr>
        <w:jc w:val="both"/>
        <w:rPr>
          <w:rFonts w:ascii="Arimo" w:hAnsi="Arimo" w:cs="Arimo"/>
          <w:sz w:val="24"/>
          <w:szCs w:val="24"/>
          <w:lang w:val="en-US"/>
        </w:rPr>
      </w:pPr>
    </w:p>
    <w:p w14:paraId="1EC5A8D5" w14:textId="77777777" w:rsidR="00690D07" w:rsidRPr="00205E08" w:rsidRDefault="002B055E" w:rsidP="001B6ECA">
      <w:pPr>
        <w:jc w:val="both"/>
        <w:rPr>
          <w:rFonts w:ascii="Arimo" w:hAnsi="Arimo" w:cs="Arimo"/>
          <w:sz w:val="24"/>
          <w:szCs w:val="24"/>
        </w:rPr>
      </w:pPr>
      <w:r w:rsidRPr="00205E08">
        <w:rPr>
          <w:rFonts w:ascii="Arimo" w:hAnsi="Arimo" w:cs="Arimo"/>
          <w:sz w:val="24"/>
          <w:szCs w:val="24"/>
        </w:rPr>
        <w:t>Mbanzoulou P, Cario R</w:t>
      </w:r>
      <w:r w:rsidR="00690D07" w:rsidRPr="00205E08">
        <w:rPr>
          <w:rFonts w:ascii="Arimo" w:hAnsi="Arimo" w:cs="Arimo"/>
          <w:sz w:val="24"/>
          <w:szCs w:val="24"/>
        </w:rPr>
        <w:t xml:space="preserve">. </w:t>
      </w:r>
      <w:r w:rsidR="00E00AD1" w:rsidRPr="00205E08">
        <w:rPr>
          <w:rFonts w:ascii="Arimo" w:hAnsi="Arimo" w:cs="Arimo"/>
          <w:sz w:val="24"/>
          <w:szCs w:val="24"/>
        </w:rPr>
        <w:t xml:space="preserve">(2019), </w:t>
      </w:r>
      <w:r w:rsidR="00690D07" w:rsidRPr="00205E08">
        <w:rPr>
          <w:rFonts w:ascii="Arimo" w:hAnsi="Arimo" w:cs="Arimo"/>
          <w:sz w:val="24"/>
          <w:szCs w:val="24"/>
        </w:rPr>
        <w:t>La dimension psychologique de la justice restaurative</w:t>
      </w:r>
      <w:r w:rsidR="00E00AD1" w:rsidRPr="00205E08">
        <w:rPr>
          <w:rFonts w:ascii="Arimo" w:hAnsi="Arimo" w:cs="Arimo"/>
          <w:sz w:val="24"/>
          <w:szCs w:val="24"/>
        </w:rPr>
        <w:t xml:space="preserve">, </w:t>
      </w:r>
      <w:r w:rsidR="00E00AD1" w:rsidRPr="00205E08">
        <w:rPr>
          <w:rFonts w:ascii="Arimo" w:hAnsi="Arimo" w:cs="Arimo"/>
          <w:i/>
          <w:sz w:val="24"/>
          <w:szCs w:val="24"/>
        </w:rPr>
        <w:t>Annales médico-psychologiques</w:t>
      </w:r>
      <w:proofErr w:type="gramStart"/>
      <w:r w:rsidR="00E00AD1" w:rsidRPr="00205E08">
        <w:rPr>
          <w:rFonts w:ascii="Arimo" w:hAnsi="Arimo" w:cs="Arimo"/>
          <w:sz w:val="24"/>
          <w:szCs w:val="24"/>
        </w:rPr>
        <w:t>,177</w:t>
      </w:r>
      <w:proofErr w:type="gramEnd"/>
      <w:r w:rsidR="00E00AD1" w:rsidRPr="00205E08">
        <w:rPr>
          <w:rFonts w:ascii="Arimo" w:hAnsi="Arimo" w:cs="Arimo"/>
          <w:sz w:val="24"/>
          <w:szCs w:val="24"/>
        </w:rPr>
        <w:t>,</w:t>
      </w:r>
      <w:r w:rsidR="004D138E" w:rsidRPr="00205E08">
        <w:rPr>
          <w:rFonts w:ascii="Arimo" w:hAnsi="Arimo" w:cs="Arimo"/>
          <w:sz w:val="24"/>
          <w:szCs w:val="24"/>
        </w:rPr>
        <w:t> </w:t>
      </w:r>
      <w:r w:rsidR="00690D07" w:rsidRPr="00205E08">
        <w:rPr>
          <w:rFonts w:ascii="Arimo" w:hAnsi="Arimo" w:cs="Arimo"/>
          <w:sz w:val="24"/>
          <w:szCs w:val="24"/>
        </w:rPr>
        <w:t>597-604</w:t>
      </w:r>
    </w:p>
    <w:p w14:paraId="1EC5A8D6" w14:textId="77777777" w:rsidR="00690D07" w:rsidRPr="00205E08" w:rsidRDefault="00690D07" w:rsidP="001B6ECA">
      <w:pPr>
        <w:jc w:val="both"/>
        <w:rPr>
          <w:rFonts w:ascii="Arimo" w:hAnsi="Arimo" w:cs="Arimo"/>
          <w:sz w:val="24"/>
          <w:szCs w:val="24"/>
        </w:rPr>
      </w:pPr>
    </w:p>
    <w:p w14:paraId="1EC5A8D7" w14:textId="77777777" w:rsidR="00113BC9" w:rsidRPr="00205E08" w:rsidRDefault="00113BC9" w:rsidP="00E00AD1">
      <w:pPr>
        <w:widowControl/>
        <w:suppressAutoHyphens w:val="0"/>
        <w:overflowPunct/>
        <w:autoSpaceDE/>
        <w:autoSpaceDN/>
        <w:spacing w:line="390" w:lineRule="atLeast"/>
        <w:rPr>
          <w:rFonts w:ascii="Arimo" w:hAnsi="Arimo" w:cs="Arimo"/>
          <w:color w:val="000000" w:themeColor="text1"/>
          <w:kern w:val="0"/>
          <w:sz w:val="24"/>
          <w:szCs w:val="24"/>
          <w:lang w:val="en-US"/>
        </w:rPr>
      </w:pPr>
      <w:r w:rsidRPr="00205E08">
        <w:rPr>
          <w:rFonts w:ascii="Arimo" w:hAnsi="Arimo" w:cs="Arimo"/>
          <w:color w:val="000000" w:themeColor="text1"/>
          <w:kern w:val="0"/>
          <w:sz w:val="24"/>
          <w:szCs w:val="24"/>
          <w:lang w:val="en-US"/>
        </w:rPr>
        <w:t xml:space="preserve">Oxfam in Vietnam (the JIFF Secretariat), Grassroots mediation, experiences from the project implementation areas of the </w:t>
      </w:r>
      <w:proofErr w:type="gramStart"/>
      <w:r w:rsidRPr="00205E08">
        <w:rPr>
          <w:rFonts w:ascii="Arimo" w:hAnsi="Arimo" w:cs="Arimo"/>
          <w:color w:val="000000" w:themeColor="text1"/>
          <w:kern w:val="0"/>
          <w:sz w:val="24"/>
          <w:szCs w:val="24"/>
          <w:lang w:val="en-US"/>
        </w:rPr>
        <w:t>justices</w:t>
      </w:r>
      <w:proofErr w:type="gramEnd"/>
      <w:r w:rsidRPr="00205E08">
        <w:rPr>
          <w:rFonts w:ascii="Arimo" w:hAnsi="Arimo" w:cs="Arimo"/>
          <w:color w:val="000000" w:themeColor="text1"/>
          <w:kern w:val="0"/>
          <w:sz w:val="24"/>
          <w:szCs w:val="24"/>
          <w:lang w:val="en-US"/>
        </w:rPr>
        <w:t xml:space="preserve"> initiatives facilitation fund, May 2020 </w:t>
      </w:r>
    </w:p>
    <w:p w14:paraId="1EC5A8D8" w14:textId="77777777" w:rsidR="00113BC9" w:rsidRPr="00205E08" w:rsidRDefault="00113BC9" w:rsidP="00E00AD1">
      <w:pPr>
        <w:widowControl/>
        <w:suppressAutoHyphens w:val="0"/>
        <w:overflowPunct/>
        <w:autoSpaceDE/>
        <w:autoSpaceDN/>
        <w:spacing w:line="390" w:lineRule="atLeast"/>
        <w:rPr>
          <w:rFonts w:ascii="Arimo" w:hAnsi="Arimo" w:cs="Arimo"/>
          <w:color w:val="000000" w:themeColor="text1"/>
          <w:kern w:val="0"/>
          <w:sz w:val="24"/>
          <w:szCs w:val="24"/>
          <w:lang w:val="en-US"/>
        </w:rPr>
      </w:pPr>
    </w:p>
    <w:p w14:paraId="1EC5A8D9" w14:textId="77777777" w:rsidR="00E00AD1" w:rsidRPr="00205E08" w:rsidRDefault="00E00AD1" w:rsidP="00E00AD1">
      <w:pPr>
        <w:widowControl/>
        <w:suppressAutoHyphens w:val="0"/>
        <w:overflowPunct/>
        <w:autoSpaceDE/>
        <w:autoSpaceDN/>
        <w:spacing w:line="390" w:lineRule="atLeast"/>
        <w:rPr>
          <w:rFonts w:ascii="Arimo" w:hAnsi="Arimo" w:cs="Arimo"/>
          <w:color w:val="000000" w:themeColor="text1"/>
          <w:kern w:val="0"/>
          <w:sz w:val="24"/>
          <w:szCs w:val="24"/>
          <w:lang w:val="en-US"/>
        </w:rPr>
      </w:pPr>
      <w:r w:rsidRPr="00205E08">
        <w:rPr>
          <w:rFonts w:ascii="Arimo" w:hAnsi="Arimo" w:cs="Arimo"/>
          <w:color w:val="000000" w:themeColor="text1"/>
          <w:kern w:val="0"/>
          <w:sz w:val="24"/>
          <w:szCs w:val="24"/>
          <w:lang w:val="en-US"/>
        </w:rPr>
        <w:t xml:space="preserve">Rogers, C., R. (1942). </w:t>
      </w:r>
      <w:proofErr w:type="gramStart"/>
      <w:r w:rsidRPr="00205E08">
        <w:rPr>
          <w:rFonts w:ascii="Arimo" w:hAnsi="Arimo" w:cs="Arimo"/>
          <w:i/>
          <w:color w:val="000000" w:themeColor="text1"/>
          <w:kern w:val="0"/>
          <w:sz w:val="24"/>
          <w:szCs w:val="24"/>
          <w:lang w:val="en-US"/>
        </w:rPr>
        <w:t>Counseling and psychotherapy</w:t>
      </w:r>
      <w:r w:rsidRPr="00205E08">
        <w:rPr>
          <w:rFonts w:ascii="Arimo" w:hAnsi="Arimo" w:cs="Arimo"/>
          <w:color w:val="000000" w:themeColor="text1"/>
          <w:kern w:val="0"/>
          <w:sz w:val="24"/>
          <w:szCs w:val="24"/>
          <w:lang w:val="en-US"/>
        </w:rPr>
        <w:t>.</w:t>
      </w:r>
      <w:proofErr w:type="gramEnd"/>
      <w:r w:rsidRPr="00205E08">
        <w:rPr>
          <w:rFonts w:ascii="Arimo" w:hAnsi="Arimo" w:cs="Arimo"/>
          <w:color w:val="000000" w:themeColor="text1"/>
          <w:kern w:val="0"/>
          <w:sz w:val="24"/>
          <w:szCs w:val="24"/>
          <w:lang w:val="en-US"/>
        </w:rPr>
        <w:t xml:space="preserve"> Boston, MA: Houghton Mifflin.</w:t>
      </w:r>
    </w:p>
    <w:p w14:paraId="1EC5A8DA" w14:textId="77777777" w:rsidR="00E00AD1" w:rsidRPr="00205E08" w:rsidRDefault="00E00AD1" w:rsidP="00E00AD1">
      <w:pPr>
        <w:widowControl/>
        <w:suppressAutoHyphens w:val="0"/>
        <w:overflowPunct/>
        <w:autoSpaceDE/>
        <w:autoSpaceDN/>
        <w:spacing w:line="390" w:lineRule="atLeast"/>
        <w:rPr>
          <w:rFonts w:ascii="Arimo" w:hAnsi="Arimo" w:cs="Arimo"/>
          <w:color w:val="000000" w:themeColor="text1"/>
          <w:kern w:val="0"/>
          <w:sz w:val="24"/>
          <w:szCs w:val="24"/>
          <w:lang w:val="en-US"/>
        </w:rPr>
      </w:pPr>
      <w:r w:rsidRPr="00205E08">
        <w:rPr>
          <w:rFonts w:ascii="Arimo" w:hAnsi="Arimo" w:cs="Arimo"/>
          <w:color w:val="000000" w:themeColor="text1"/>
          <w:kern w:val="0"/>
          <w:sz w:val="24"/>
          <w:szCs w:val="24"/>
          <w:lang w:val="en-US"/>
        </w:rPr>
        <w:t xml:space="preserve">Rogers, C., R. (1967). </w:t>
      </w:r>
      <w:r w:rsidRPr="00205E08">
        <w:rPr>
          <w:rFonts w:ascii="Arimo" w:hAnsi="Arimo" w:cs="Arimo"/>
          <w:i/>
          <w:color w:val="000000" w:themeColor="text1"/>
          <w:kern w:val="0"/>
          <w:sz w:val="24"/>
          <w:szCs w:val="24"/>
          <w:lang w:val="en-US"/>
        </w:rPr>
        <w:t>The therapeutic relationship and its impact: A study of psych</w:t>
      </w:r>
      <w:r w:rsidRPr="00205E08">
        <w:rPr>
          <w:rFonts w:ascii="Arimo" w:hAnsi="Arimo" w:cs="Arimo"/>
          <w:i/>
          <w:color w:val="000000" w:themeColor="text1"/>
          <w:kern w:val="0"/>
          <w:sz w:val="24"/>
          <w:szCs w:val="24"/>
          <w:lang w:val="en-US"/>
        </w:rPr>
        <w:t>o</w:t>
      </w:r>
      <w:r w:rsidRPr="00205E08">
        <w:rPr>
          <w:rFonts w:ascii="Arimo" w:hAnsi="Arimo" w:cs="Arimo"/>
          <w:i/>
          <w:color w:val="000000" w:themeColor="text1"/>
          <w:kern w:val="0"/>
          <w:sz w:val="24"/>
          <w:szCs w:val="24"/>
          <w:lang w:val="en-US"/>
        </w:rPr>
        <w:t>therapy with schizophrenics</w:t>
      </w:r>
      <w:r w:rsidRPr="00205E08">
        <w:rPr>
          <w:rFonts w:ascii="Arimo" w:hAnsi="Arimo" w:cs="Arimo"/>
          <w:color w:val="000000" w:themeColor="text1"/>
          <w:kern w:val="0"/>
          <w:sz w:val="24"/>
          <w:szCs w:val="24"/>
          <w:lang w:val="en-US"/>
        </w:rPr>
        <w:t>. Madison, WI: University of Wisconsin Press.</w:t>
      </w:r>
    </w:p>
    <w:p w14:paraId="1EC5A8DB" w14:textId="77777777" w:rsidR="00E00AD1" w:rsidRPr="00205E08" w:rsidRDefault="00E00AD1" w:rsidP="00E00AD1">
      <w:pPr>
        <w:jc w:val="both"/>
        <w:rPr>
          <w:rFonts w:ascii="Arimo" w:hAnsi="Arimo" w:cs="Arimo"/>
          <w:sz w:val="24"/>
          <w:szCs w:val="24"/>
          <w:lang w:val="en-US"/>
        </w:rPr>
      </w:pPr>
    </w:p>
    <w:p w14:paraId="1EC5A8DC" w14:textId="77777777" w:rsidR="00E00AD1" w:rsidRPr="00205E08" w:rsidRDefault="00E00AD1" w:rsidP="00E00AD1">
      <w:pPr>
        <w:jc w:val="both"/>
        <w:rPr>
          <w:rFonts w:ascii="Arimo" w:hAnsi="Arimo" w:cs="Arimo"/>
          <w:sz w:val="24"/>
          <w:szCs w:val="24"/>
          <w:lang w:val="en-US"/>
        </w:rPr>
      </w:pPr>
      <w:r w:rsidRPr="00205E08">
        <w:rPr>
          <w:rFonts w:ascii="Arimo" w:hAnsi="Arimo" w:cs="Arimo"/>
          <w:sz w:val="24"/>
          <w:szCs w:val="24"/>
          <w:lang w:val="en-US"/>
        </w:rPr>
        <w:t>Shapland, J., Robinson, G. and Sorsby, A. (2012) Restorative Justice in Practice: Evaluating what works for victims and offenders. Abingdon,</w:t>
      </w:r>
      <w:bookmarkStart w:id="17" w:name="_GoBack"/>
      <w:bookmarkEnd w:id="17"/>
      <w:r w:rsidRPr="00205E08">
        <w:rPr>
          <w:rFonts w:ascii="Arimo" w:hAnsi="Arimo" w:cs="Arimo"/>
          <w:sz w:val="24"/>
          <w:szCs w:val="24"/>
          <w:lang w:val="en-US"/>
        </w:rPr>
        <w:t xml:space="preserve"> Oxon: Routledge</w:t>
      </w:r>
    </w:p>
    <w:p w14:paraId="1EC5A8DD" w14:textId="77777777" w:rsidR="00E00AD1" w:rsidRPr="00205E08" w:rsidRDefault="00E00AD1" w:rsidP="00E00AD1">
      <w:pPr>
        <w:jc w:val="both"/>
        <w:rPr>
          <w:rFonts w:ascii="Arimo" w:hAnsi="Arimo" w:cs="Arimo"/>
          <w:sz w:val="24"/>
          <w:szCs w:val="24"/>
          <w:lang w:val="en-US"/>
        </w:rPr>
      </w:pPr>
    </w:p>
    <w:p w14:paraId="1EC5A8DE" w14:textId="77777777" w:rsidR="00E00AD1" w:rsidRPr="00205E08" w:rsidRDefault="00E00AD1" w:rsidP="00E00AD1">
      <w:pPr>
        <w:jc w:val="both"/>
        <w:rPr>
          <w:rFonts w:ascii="Arimo" w:hAnsi="Arimo" w:cs="Arimo"/>
          <w:sz w:val="24"/>
          <w:szCs w:val="24"/>
          <w:lang w:val="en-US"/>
        </w:rPr>
      </w:pPr>
      <w:r w:rsidRPr="00205E08">
        <w:rPr>
          <w:rFonts w:ascii="Arimo" w:hAnsi="Arimo" w:cs="Arimo"/>
          <w:sz w:val="24"/>
          <w:szCs w:val="24"/>
          <w:lang w:val="en-US"/>
        </w:rPr>
        <w:t xml:space="preserve">Thi Thank N P. (2015). </w:t>
      </w:r>
      <w:r w:rsidRPr="00205E08">
        <w:rPr>
          <w:rFonts w:ascii="Arimo" w:hAnsi="Arimo" w:cs="Arimo"/>
          <w:i/>
          <w:sz w:val="24"/>
          <w:szCs w:val="24"/>
          <w:lang w:val="en-US"/>
        </w:rPr>
        <w:t xml:space="preserve">The rights of the child in the judicial sector in </w:t>
      </w:r>
      <w:proofErr w:type="gramStart"/>
      <w:r w:rsidRPr="00205E08">
        <w:rPr>
          <w:rFonts w:ascii="Arimo" w:hAnsi="Arimo" w:cs="Arimo"/>
          <w:i/>
          <w:sz w:val="24"/>
          <w:szCs w:val="24"/>
          <w:lang w:val="en-US"/>
        </w:rPr>
        <w:t>Vietnam :</w:t>
      </w:r>
      <w:proofErr w:type="gramEnd"/>
      <w:r w:rsidRPr="00205E08">
        <w:rPr>
          <w:rFonts w:ascii="Arimo" w:hAnsi="Arimo" w:cs="Arimo"/>
          <w:i/>
          <w:sz w:val="24"/>
          <w:szCs w:val="24"/>
          <w:lang w:val="en-US"/>
        </w:rPr>
        <w:t xml:space="preserve"> compliance with international legal standards</w:t>
      </w:r>
      <w:r w:rsidRPr="00205E08">
        <w:rPr>
          <w:rFonts w:ascii="Arimo" w:hAnsi="Arimo" w:cs="Arimo"/>
          <w:sz w:val="24"/>
          <w:szCs w:val="24"/>
          <w:lang w:val="en-US"/>
        </w:rPr>
        <w:t>, Thèse, , 353 p</w:t>
      </w:r>
    </w:p>
    <w:p w14:paraId="1EC5A8DF" w14:textId="77777777" w:rsidR="00E00AD1" w:rsidRPr="00205E08" w:rsidRDefault="00E00AD1" w:rsidP="00E00AD1">
      <w:pPr>
        <w:jc w:val="both"/>
        <w:rPr>
          <w:rFonts w:ascii="Arimo" w:hAnsi="Arimo" w:cs="Arimo"/>
          <w:sz w:val="24"/>
          <w:szCs w:val="24"/>
          <w:lang w:val="en-US"/>
        </w:rPr>
      </w:pPr>
      <w:r w:rsidRPr="00205E08">
        <w:rPr>
          <w:rFonts w:ascii="Arimo" w:hAnsi="Arimo" w:cs="Arimo"/>
          <w:sz w:val="24"/>
          <w:szCs w:val="24"/>
          <w:lang w:val="en-US"/>
        </w:rPr>
        <w:t>https://ro.uow.edu.au/cgi/viewcontent.cgi?article=5533&amp;context=theses</w:t>
      </w:r>
    </w:p>
    <w:p w14:paraId="1EC5A8E0" w14:textId="77777777" w:rsidR="00E00AD1" w:rsidRPr="00205E08" w:rsidRDefault="00E00AD1" w:rsidP="00E00AD1">
      <w:pPr>
        <w:rPr>
          <w:rFonts w:ascii="Arimo" w:hAnsi="Arimo" w:cs="Arimo"/>
          <w:sz w:val="24"/>
          <w:szCs w:val="24"/>
          <w:lang w:val="en-US"/>
        </w:rPr>
      </w:pPr>
    </w:p>
    <w:p w14:paraId="1EC5A8E1" w14:textId="77777777" w:rsidR="00E00AD1" w:rsidRPr="00205E08" w:rsidRDefault="00E00AD1" w:rsidP="00E00AD1">
      <w:pPr>
        <w:rPr>
          <w:rFonts w:ascii="Arimo" w:hAnsi="Arimo" w:cs="Arimo"/>
          <w:sz w:val="24"/>
          <w:szCs w:val="24"/>
          <w:lang w:val="en-US"/>
        </w:rPr>
      </w:pPr>
      <w:proofErr w:type="gramStart"/>
      <w:r w:rsidRPr="00205E08">
        <w:rPr>
          <w:rFonts w:ascii="Arimo" w:hAnsi="Arimo" w:cs="Arimo"/>
          <w:sz w:val="24"/>
          <w:szCs w:val="24"/>
          <w:lang w:val="en-US"/>
        </w:rPr>
        <w:t>Unicef</w:t>
      </w:r>
      <w:proofErr w:type="gramEnd"/>
      <w:r w:rsidRPr="00205E08">
        <w:rPr>
          <w:rFonts w:ascii="Arimo" w:hAnsi="Arimo" w:cs="Arimo"/>
          <w:sz w:val="24"/>
          <w:szCs w:val="24"/>
          <w:lang w:val="en-US"/>
        </w:rPr>
        <w:t>, Promoting Restoratice Justice for Children, New York, 2013. Idem, Toolkit on Diversion and Alternatives to Detention, United Nations, New York, 2009</w:t>
      </w:r>
    </w:p>
    <w:p w14:paraId="1EC5A8E2" w14:textId="77777777" w:rsidR="00E00AD1" w:rsidRPr="00205E08" w:rsidRDefault="00E00AD1" w:rsidP="001B6ECA">
      <w:pPr>
        <w:jc w:val="both"/>
        <w:rPr>
          <w:rFonts w:ascii="Arimo" w:hAnsi="Arimo" w:cs="Arimo"/>
          <w:sz w:val="24"/>
          <w:szCs w:val="24"/>
          <w:lang w:val="en-US"/>
        </w:rPr>
      </w:pPr>
    </w:p>
    <w:p w14:paraId="1EC5A8E3" w14:textId="77777777" w:rsidR="00AC1A07" w:rsidRPr="00205E08" w:rsidRDefault="00AC1A07" w:rsidP="001B6ECA">
      <w:pPr>
        <w:jc w:val="both"/>
        <w:rPr>
          <w:rFonts w:ascii="Arimo" w:hAnsi="Arimo" w:cs="Arimo"/>
          <w:sz w:val="24"/>
          <w:szCs w:val="24"/>
          <w:lang w:val="en-US"/>
        </w:rPr>
      </w:pPr>
      <w:r w:rsidRPr="00205E08">
        <w:rPr>
          <w:rFonts w:ascii="Arimo" w:hAnsi="Arimo" w:cs="Arimo"/>
          <w:sz w:val="24"/>
          <w:szCs w:val="24"/>
          <w:lang w:val="en-US"/>
        </w:rPr>
        <w:t>Zehr, H. (1990) Changing Lenses: A New Focus for Crime and Just</w:t>
      </w:r>
      <w:r w:rsidR="002B055E" w:rsidRPr="00205E08">
        <w:rPr>
          <w:rFonts w:ascii="Arimo" w:hAnsi="Arimo" w:cs="Arimo"/>
          <w:sz w:val="24"/>
          <w:szCs w:val="24"/>
          <w:lang w:val="en-US"/>
        </w:rPr>
        <w:t xml:space="preserve">ice. Scottdale, Pennsylvania: </w:t>
      </w:r>
      <w:r w:rsidRPr="00205E08">
        <w:rPr>
          <w:rFonts w:ascii="Arimo" w:hAnsi="Arimo" w:cs="Arimo"/>
          <w:sz w:val="24"/>
          <w:szCs w:val="24"/>
          <w:lang w:val="en-US"/>
        </w:rPr>
        <w:t>Herald Press.</w:t>
      </w:r>
    </w:p>
    <w:p w14:paraId="1EC5A8E4" w14:textId="77777777" w:rsidR="00AC1A07" w:rsidRPr="00205E08" w:rsidRDefault="00AC1A07" w:rsidP="001B6ECA">
      <w:pPr>
        <w:jc w:val="both"/>
        <w:rPr>
          <w:rFonts w:ascii="Arimo" w:hAnsi="Arimo" w:cs="Arimo"/>
          <w:sz w:val="24"/>
          <w:szCs w:val="24"/>
          <w:lang w:val="en-US"/>
        </w:rPr>
      </w:pPr>
    </w:p>
    <w:p w14:paraId="1EC5A8E5" w14:textId="77777777" w:rsidR="00AC1A07" w:rsidRPr="00205E08" w:rsidRDefault="00AC1A07" w:rsidP="001B6ECA">
      <w:pPr>
        <w:jc w:val="both"/>
        <w:rPr>
          <w:rFonts w:ascii="Arimo" w:hAnsi="Arimo" w:cs="Arimo"/>
          <w:sz w:val="24"/>
          <w:szCs w:val="24"/>
        </w:rPr>
      </w:pPr>
      <w:proofErr w:type="gramStart"/>
      <w:r w:rsidRPr="00205E08">
        <w:rPr>
          <w:rFonts w:ascii="Arimo" w:hAnsi="Arimo" w:cs="Arimo"/>
          <w:sz w:val="24"/>
          <w:szCs w:val="24"/>
          <w:lang w:val="en-US"/>
        </w:rPr>
        <w:t>Zehr, H. and Mika, H. (1997) Fundamental Concepts of Restorative Justice.</w:t>
      </w:r>
      <w:proofErr w:type="gramEnd"/>
      <w:r w:rsidRPr="00205E08">
        <w:rPr>
          <w:rFonts w:ascii="Arimo" w:hAnsi="Arimo" w:cs="Arimo"/>
          <w:sz w:val="24"/>
          <w:szCs w:val="24"/>
          <w:lang w:val="en-US"/>
        </w:rPr>
        <w:t xml:space="preserve"> </w:t>
      </w:r>
      <w:r w:rsidRPr="00205E08">
        <w:rPr>
          <w:rFonts w:ascii="Arimo" w:hAnsi="Arimo" w:cs="Arimo"/>
          <w:sz w:val="24"/>
          <w:szCs w:val="24"/>
        </w:rPr>
        <w:t>Mennonite Central Committee</w:t>
      </w:r>
    </w:p>
    <w:p w14:paraId="1EC5A8E6" w14:textId="77777777" w:rsidR="00AC1A07" w:rsidRPr="00205E08" w:rsidRDefault="00AC1A07" w:rsidP="001B6ECA">
      <w:pPr>
        <w:jc w:val="both"/>
        <w:rPr>
          <w:rFonts w:ascii="Arimo" w:hAnsi="Arimo" w:cs="Arimo"/>
          <w:sz w:val="24"/>
          <w:szCs w:val="24"/>
        </w:rPr>
      </w:pPr>
    </w:p>
    <w:p w14:paraId="1EC5A8E7" w14:textId="77777777" w:rsidR="00690D07" w:rsidRPr="00205E08" w:rsidRDefault="002B055E" w:rsidP="001B6ECA">
      <w:pPr>
        <w:jc w:val="both"/>
        <w:rPr>
          <w:rFonts w:ascii="Arimo" w:hAnsi="Arimo" w:cs="Arimo"/>
          <w:sz w:val="24"/>
          <w:szCs w:val="24"/>
        </w:rPr>
      </w:pPr>
      <w:r w:rsidRPr="00205E08">
        <w:rPr>
          <w:rFonts w:ascii="Arimo" w:hAnsi="Arimo" w:cs="Arimo"/>
          <w:sz w:val="24"/>
          <w:szCs w:val="24"/>
        </w:rPr>
        <w:t>Zehr H</w:t>
      </w:r>
      <w:r w:rsidR="00690D07" w:rsidRPr="00205E08">
        <w:rPr>
          <w:rFonts w:ascii="Arimo" w:hAnsi="Arimo" w:cs="Arimo"/>
          <w:sz w:val="24"/>
          <w:szCs w:val="24"/>
        </w:rPr>
        <w:t>.</w:t>
      </w:r>
      <w:r w:rsidR="00E00AD1" w:rsidRPr="00205E08">
        <w:rPr>
          <w:rFonts w:ascii="Arimo" w:hAnsi="Arimo" w:cs="Arimo"/>
          <w:sz w:val="24"/>
          <w:szCs w:val="24"/>
        </w:rPr>
        <w:t xml:space="preserve"> (2012)</w:t>
      </w:r>
      <w:r w:rsidR="00690D07" w:rsidRPr="00205E08">
        <w:rPr>
          <w:rFonts w:ascii="Arimo" w:hAnsi="Arimo" w:cs="Arimo"/>
          <w:sz w:val="24"/>
          <w:szCs w:val="24"/>
        </w:rPr>
        <w:t xml:space="preserve"> La justice restaurative : pour sortir des impasses de la logique punit</w:t>
      </w:r>
      <w:r w:rsidR="00E00AD1" w:rsidRPr="00205E08">
        <w:rPr>
          <w:rFonts w:ascii="Arimo" w:hAnsi="Arimo" w:cs="Arimo"/>
          <w:sz w:val="24"/>
          <w:szCs w:val="24"/>
        </w:rPr>
        <w:t>ive. Genève : Labor et Fides,</w:t>
      </w:r>
      <w:r w:rsidR="00690D07" w:rsidRPr="00205E08">
        <w:rPr>
          <w:rFonts w:ascii="Arimo" w:hAnsi="Arimo" w:cs="Arimo"/>
          <w:sz w:val="24"/>
          <w:szCs w:val="24"/>
        </w:rPr>
        <w:t xml:space="preserve"> </w:t>
      </w:r>
      <w:r w:rsidR="00E00AD1" w:rsidRPr="00205E08">
        <w:rPr>
          <w:rFonts w:ascii="Arimo" w:hAnsi="Arimo" w:cs="Arimo"/>
          <w:sz w:val="24"/>
          <w:szCs w:val="24"/>
        </w:rPr>
        <w:t>Le champ éthique.</w:t>
      </w:r>
    </w:p>
    <w:p w14:paraId="1EC5A8E8" w14:textId="77777777" w:rsidR="00690D07" w:rsidRPr="00205E08" w:rsidRDefault="00690D07" w:rsidP="001B6ECA">
      <w:pPr>
        <w:jc w:val="both"/>
        <w:rPr>
          <w:rFonts w:ascii="Arimo" w:hAnsi="Arimo" w:cs="Arimo"/>
          <w:sz w:val="24"/>
          <w:szCs w:val="24"/>
        </w:rPr>
      </w:pPr>
    </w:p>
    <w:p w14:paraId="1EC5A8E9" w14:textId="77777777" w:rsidR="00E00AD1" w:rsidRPr="00C45C3C" w:rsidRDefault="0061367B" w:rsidP="00C45C3C">
      <w:pPr>
        <w:jc w:val="both"/>
        <w:rPr>
          <w:rFonts w:ascii="Arimo" w:hAnsi="Arimo" w:cs="Arimo"/>
          <w:sz w:val="24"/>
          <w:szCs w:val="24"/>
        </w:rPr>
      </w:pPr>
      <w:proofErr w:type="gramStart"/>
      <w:r w:rsidRPr="00205E08">
        <w:rPr>
          <w:rFonts w:ascii="Arimo" w:hAnsi="Arimo" w:cs="Arimo"/>
          <w:sz w:val="24"/>
          <w:szCs w:val="24"/>
          <w:lang w:val="en-US"/>
        </w:rPr>
        <w:t>Zehr, H. and Mika, H. (1997) Fundamental Concepts of Restorative Justice.</w:t>
      </w:r>
      <w:proofErr w:type="gramEnd"/>
      <w:r w:rsidRPr="00205E08">
        <w:rPr>
          <w:rFonts w:ascii="Arimo" w:hAnsi="Arimo" w:cs="Arimo"/>
          <w:sz w:val="24"/>
          <w:szCs w:val="24"/>
          <w:lang w:val="en-US"/>
        </w:rPr>
        <w:t xml:space="preserve"> </w:t>
      </w:r>
      <w:r w:rsidRPr="00205E08">
        <w:rPr>
          <w:rFonts w:ascii="Arimo" w:hAnsi="Arimo" w:cs="Arimo"/>
          <w:sz w:val="24"/>
          <w:szCs w:val="24"/>
        </w:rPr>
        <w:t>Mennonite Central Committee</w:t>
      </w:r>
    </w:p>
    <w:sectPr w:rsidR="00E00AD1" w:rsidRPr="00C45C3C" w:rsidSect="00FA26AD">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D2375" w14:textId="77777777" w:rsidR="0054632E" w:rsidRDefault="0054632E" w:rsidP="00220F8C">
      <w:r>
        <w:separator/>
      </w:r>
    </w:p>
  </w:endnote>
  <w:endnote w:type="continuationSeparator" w:id="0">
    <w:p w14:paraId="4D928BB8" w14:textId="77777777" w:rsidR="0054632E" w:rsidRDefault="0054632E" w:rsidP="0022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mo">
    <w:altName w:val="Arial"/>
    <w:charset w:val="00"/>
    <w:family w:val="swiss"/>
    <w:pitch w:val="variable"/>
    <w:sig w:usb0="E0000AFF" w:usb1="500078FF" w:usb2="00000021" w:usb3="00000000" w:csb0="000001BF" w:csb1="00000000"/>
  </w:font>
  <w:font w:name="Raleway">
    <w:altName w:val="Trebuchet MS"/>
    <w:charset w:val="00"/>
    <w:family w:val="swiss"/>
    <w:pitch w:val="variable"/>
    <w:sig w:usb0="A00002FF" w:usb1="5000205B" w:usb2="00000000" w:usb3="00000000" w:csb0="00000097" w:csb1="00000000"/>
  </w:font>
  <w:font w:name="font298">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A98C" w14:textId="77777777" w:rsidR="00BF3CD0" w:rsidRDefault="00BF3CD0">
    <w:pPr>
      <w:pStyle w:val="Footer"/>
    </w:pPr>
  </w:p>
  <w:p w14:paraId="1EC5A98D" w14:textId="77777777" w:rsidR="00BF3CD0" w:rsidRDefault="00BF3CD0">
    <w:pPr>
      <w:pStyle w:val="Footer"/>
    </w:pPr>
    <w:r>
      <w:rPr>
        <w:noProof/>
        <w:lang w:val="en-US" w:eastAsia="en-US"/>
      </w:rPr>
      <mc:AlternateContent>
        <mc:Choice Requires="wps">
          <w:drawing>
            <wp:anchor distT="0" distB="0" distL="114300" distR="114300" simplePos="0" relativeHeight="251661312" behindDoc="0" locked="0" layoutInCell="1" allowOverlap="1" wp14:anchorId="1EC5A993" wp14:editId="1EC5A994">
              <wp:simplePos x="0" y="0"/>
              <wp:positionH relativeFrom="column">
                <wp:posOffset>-915035</wp:posOffset>
              </wp:positionH>
              <wp:positionV relativeFrom="paragraph">
                <wp:posOffset>382270</wp:posOffset>
              </wp:positionV>
              <wp:extent cx="2819400" cy="472440"/>
              <wp:effectExtent l="0" t="0" r="38100" b="22860"/>
              <wp:wrapNone/>
              <wp:docPr id="11" name="Pentagone 11"/>
              <wp:cNvGraphicFramePr/>
              <a:graphic xmlns:a="http://schemas.openxmlformats.org/drawingml/2006/main">
                <a:graphicData uri="http://schemas.microsoft.com/office/word/2010/wordprocessingShape">
                  <wps:wsp>
                    <wps:cNvSpPr/>
                    <wps:spPr>
                      <a:xfrm>
                        <a:off x="0" y="0"/>
                        <a:ext cx="2819400" cy="472440"/>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45EC47A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1" o:spid="_x0000_s1026" type="#_x0000_t15" style="position:absolute;margin-left:-72.05pt;margin-top:30.1pt;width:222pt;height:3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" adj="19790" fillcolor="#1f4d78 [1604]" strokecolor="#1f4d78 [1604]"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A98E" w14:textId="77777777" w:rsidR="00BF3CD0" w:rsidRDefault="00BF3CD0">
    <w:pPr>
      <w:pStyle w:val="Footer"/>
    </w:pPr>
    <w:r>
      <w:rPr>
        <w:noProof/>
        <w:lang w:val="en-US" w:eastAsia="en-US"/>
      </w:rPr>
      <mc:AlternateContent>
        <mc:Choice Requires="wps">
          <w:drawing>
            <wp:anchor distT="0" distB="0" distL="114300" distR="114300" simplePos="0" relativeHeight="251659264" behindDoc="0" locked="0" layoutInCell="1" allowOverlap="1" wp14:anchorId="1EC5A995" wp14:editId="1EC5A996">
              <wp:simplePos x="0" y="0"/>
              <wp:positionH relativeFrom="column">
                <wp:posOffset>3931285</wp:posOffset>
              </wp:positionH>
              <wp:positionV relativeFrom="paragraph">
                <wp:posOffset>382905</wp:posOffset>
              </wp:positionV>
              <wp:extent cx="2819400" cy="472440"/>
              <wp:effectExtent l="19050" t="0" r="19050" b="22860"/>
              <wp:wrapNone/>
              <wp:docPr id="4" name="Pentagone 4"/>
              <wp:cNvGraphicFramePr/>
              <a:graphic xmlns:a="http://schemas.openxmlformats.org/drawingml/2006/main">
                <a:graphicData uri="http://schemas.microsoft.com/office/word/2010/wordprocessingShape">
                  <wps:wsp>
                    <wps:cNvSpPr/>
                    <wps:spPr>
                      <a:xfrm rot="10800000">
                        <a:off x="0" y="0"/>
                        <a:ext cx="2819400" cy="472440"/>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45EB473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6" type="#_x0000_t15" style="position:absolute;margin-left:309.55pt;margin-top:30.15pt;width:222pt;height:37.2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" adj="19790" fillcolor="#1f4d78 [1604]" strokecolor="#1f4d78 [1604]"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862C" w14:textId="77777777" w:rsidR="00BF3CD0" w:rsidRDefault="00BF3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19147" w14:textId="77777777" w:rsidR="0054632E" w:rsidRDefault="0054632E" w:rsidP="00220F8C">
      <w:r>
        <w:separator/>
      </w:r>
    </w:p>
  </w:footnote>
  <w:footnote w:type="continuationSeparator" w:id="0">
    <w:p w14:paraId="6FFC2BCB" w14:textId="77777777" w:rsidR="0054632E" w:rsidRDefault="0054632E" w:rsidP="00220F8C">
      <w:r>
        <w:continuationSeparator/>
      </w:r>
    </w:p>
  </w:footnote>
  <w:footnote w:id="1">
    <w:p w14:paraId="1EC5A997" w14:textId="77777777" w:rsidR="00BF3CD0" w:rsidRDefault="00BF3CD0">
      <w:pPr>
        <w:pStyle w:val="FootnoteText"/>
      </w:pPr>
      <w:r>
        <w:rPr>
          <w:rStyle w:val="FootnoteReference"/>
        </w:rPr>
        <w:footnoteRef/>
      </w:r>
      <w:r>
        <w:t xml:space="preserve"> </w:t>
      </w:r>
      <w:r>
        <w:rPr>
          <w:rStyle w:val="jlqj4b"/>
          <w:lang w:val="vi-VN"/>
        </w:rPr>
        <w:t>Nguồn: Cách tiếp cận đồng thuận về nhu cầu bảo vệ cơ bản của trẻ em - Tháng 2/2017</w:t>
      </w:r>
    </w:p>
  </w:footnote>
  <w:footnote w:id="2">
    <w:p w14:paraId="5B6488B4" w14:textId="6C3C789F" w:rsidR="00BF3CD0" w:rsidRPr="00205E08" w:rsidRDefault="00BF3CD0" w:rsidP="007806D9">
      <w:pPr>
        <w:pStyle w:val="NormalWeb"/>
        <w:jc w:val="both"/>
        <w:rPr>
          <w:b/>
          <w:sz w:val="22"/>
          <w:szCs w:val="28"/>
        </w:rPr>
      </w:pPr>
      <w:r>
        <w:rPr>
          <w:rStyle w:val="FootnoteReference"/>
        </w:rPr>
        <w:footnoteRef/>
      </w:r>
      <w:r>
        <w:t xml:space="preserve"> </w:t>
      </w:r>
      <w:r w:rsidRPr="00205E08">
        <w:rPr>
          <w:b/>
          <w:color w:val="000000"/>
          <w:sz w:val="20"/>
          <w:szCs w:val="28"/>
          <w:lang w:val="vi-VN"/>
        </w:rPr>
        <w:t xml:space="preserve">Trích từ bài trình bày lý do ra đời Pháp lệnh ngày </w:t>
      </w:r>
      <w:r w:rsidRPr="00205E08">
        <w:rPr>
          <w:b/>
          <w:color w:val="000000"/>
          <w:sz w:val="20"/>
          <w:szCs w:val="28"/>
        </w:rPr>
        <w:t>0</w:t>
      </w:r>
      <w:r w:rsidRPr="00205E08">
        <w:rPr>
          <w:b/>
          <w:color w:val="000000"/>
          <w:sz w:val="20"/>
          <w:szCs w:val="28"/>
          <w:lang w:val="vi-VN"/>
        </w:rPr>
        <w:t>2/</w:t>
      </w:r>
      <w:r w:rsidRPr="00205E08">
        <w:rPr>
          <w:b/>
          <w:color w:val="000000"/>
          <w:sz w:val="20"/>
          <w:szCs w:val="28"/>
        </w:rPr>
        <w:t>0</w:t>
      </w:r>
      <w:r w:rsidRPr="00205E08">
        <w:rPr>
          <w:b/>
          <w:color w:val="000000"/>
          <w:sz w:val="20"/>
          <w:szCs w:val="28"/>
          <w:lang w:val="vi-VN"/>
        </w:rPr>
        <w:t>2/1945</w:t>
      </w:r>
      <w:r w:rsidRPr="00205E08">
        <w:rPr>
          <w:b/>
          <w:color w:val="000000"/>
          <w:sz w:val="20"/>
          <w:szCs w:val="28"/>
        </w:rPr>
        <w:t>.</w:t>
      </w:r>
    </w:p>
    <w:p w14:paraId="4703AB48" w14:textId="01777E2D" w:rsidR="00BF3CD0" w:rsidRPr="00FA26AD" w:rsidRDefault="00BF3CD0">
      <w:pPr>
        <w:pStyle w:val="FootnoteText"/>
        <w:rPr>
          <w:lang w:val="vi-VN"/>
        </w:rPr>
      </w:pPr>
    </w:p>
  </w:footnote>
  <w:footnote w:id="3">
    <w:p w14:paraId="1EC5A998" w14:textId="165CB9DA" w:rsidR="00BF3CD0" w:rsidRPr="00A37104" w:rsidRDefault="00BF3CD0" w:rsidP="00DF1F7F">
      <w:pPr>
        <w:pStyle w:val="FootnoteText"/>
        <w:jc w:val="both"/>
        <w:rPr>
          <w:color w:val="4472C4" w:themeColor="accent5"/>
        </w:rPr>
      </w:pPr>
      <w:r w:rsidRPr="00244EFF">
        <w:rPr>
          <w:rStyle w:val="FootnoteReference"/>
          <w:sz w:val="18"/>
        </w:rPr>
        <w:footnoteRef/>
      </w:r>
      <w:r w:rsidRPr="00244EFF">
        <w:rPr>
          <w:sz w:val="18"/>
        </w:rPr>
        <w:t xml:space="preserve"> </w:t>
      </w:r>
      <w:r w:rsidRPr="00AC6636">
        <w:rPr>
          <w:rFonts w:ascii="Times New Roman" w:hAnsi="Times New Roman"/>
          <w:sz w:val="24"/>
          <w:szCs w:val="24"/>
        </w:rPr>
        <w:t xml:space="preserve">Người điều phối (F), cộng đồng (C), người phạm tội (A) và những người thân của </w:t>
      </w:r>
      <w:r>
        <w:rPr>
          <w:rFonts w:ascii="Times New Roman" w:hAnsi="Times New Roman"/>
          <w:sz w:val="24"/>
          <w:szCs w:val="24"/>
        </w:rPr>
        <w:t>người</w:t>
      </w:r>
      <w:r w:rsidRPr="00AC6636">
        <w:rPr>
          <w:rFonts w:ascii="Times New Roman" w:hAnsi="Times New Roman"/>
          <w:sz w:val="24"/>
          <w:szCs w:val="24"/>
        </w:rPr>
        <w:t xml:space="preserve"> phạm</w:t>
      </w:r>
      <w:r>
        <w:rPr>
          <w:rFonts w:ascii="Times New Roman" w:hAnsi="Times New Roman"/>
          <w:sz w:val="24"/>
          <w:szCs w:val="24"/>
        </w:rPr>
        <w:t xml:space="preserve"> tội </w:t>
      </w:r>
      <w:r w:rsidRPr="00AC6636">
        <w:rPr>
          <w:rFonts w:ascii="Times New Roman" w:hAnsi="Times New Roman"/>
          <w:sz w:val="24"/>
          <w:szCs w:val="24"/>
        </w:rPr>
        <w:t>(SD), nạn nhân (V) và những người thân của nạn nhân (SV).</w:t>
      </w:r>
    </w:p>
  </w:footnote>
  <w:footnote w:id="4">
    <w:p w14:paraId="1EC5A999" w14:textId="7E528BA6" w:rsidR="00BF3CD0" w:rsidRDefault="00BF3CD0" w:rsidP="00DF1F7F">
      <w:pPr>
        <w:pStyle w:val="FootnoteText"/>
        <w:jc w:val="both"/>
      </w:pPr>
      <w:r>
        <w:rPr>
          <w:rStyle w:val="FootnoteReference"/>
        </w:rPr>
        <w:footnoteRef/>
      </w:r>
      <w:r>
        <w:t xml:space="preserve"> </w:t>
      </w:r>
      <w:r w:rsidRPr="00AC6636">
        <w:rPr>
          <w:rFonts w:ascii="Times New Roman" w:hAnsi="Times New Roman"/>
          <w:sz w:val="24"/>
          <w:szCs w:val="24"/>
        </w:rPr>
        <w:t xml:space="preserve">Người điều phối (F), cộng đồng (C), người phạm tội (A) và những người thân của </w:t>
      </w:r>
      <w:r>
        <w:rPr>
          <w:rFonts w:ascii="Times New Roman" w:hAnsi="Times New Roman"/>
          <w:sz w:val="24"/>
          <w:szCs w:val="24"/>
        </w:rPr>
        <w:t>người</w:t>
      </w:r>
      <w:r w:rsidRPr="00AC6636">
        <w:rPr>
          <w:rFonts w:ascii="Times New Roman" w:hAnsi="Times New Roman"/>
          <w:sz w:val="24"/>
          <w:szCs w:val="24"/>
        </w:rPr>
        <w:t xml:space="preserve"> phạm</w:t>
      </w:r>
      <w:r>
        <w:rPr>
          <w:rFonts w:ascii="Times New Roman" w:hAnsi="Times New Roman"/>
          <w:sz w:val="24"/>
          <w:szCs w:val="24"/>
        </w:rPr>
        <w:t xml:space="preserve"> tội </w:t>
      </w:r>
      <w:r w:rsidRPr="00AC6636">
        <w:rPr>
          <w:rFonts w:ascii="Times New Roman" w:hAnsi="Times New Roman"/>
          <w:sz w:val="24"/>
          <w:szCs w:val="24"/>
        </w:rPr>
        <w:t>(SD), nạn nhân (V) và những người thân của nạn nhân (SV).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79884"/>
      <w:docPartObj>
        <w:docPartGallery w:val="Page Numbers (Margins)"/>
        <w:docPartUnique/>
      </w:docPartObj>
    </w:sdtPr>
    <w:sdtEndPr/>
    <w:sdtContent>
      <w:p w14:paraId="1EC5A98A" w14:textId="77777777" w:rsidR="00BF3CD0" w:rsidRDefault="00BF3CD0">
        <w:pPr>
          <w:pStyle w:val="Header"/>
        </w:pPr>
        <w:r>
          <w:rPr>
            <w:noProof/>
            <w:lang w:val="en-US" w:eastAsia="en-US"/>
          </w:rPr>
          <mc:AlternateContent>
            <mc:Choice Requires="wps">
              <w:drawing>
                <wp:anchor distT="0" distB="0" distL="114300" distR="114300" simplePos="0" relativeHeight="251665408" behindDoc="0" locked="0" layoutInCell="0" allowOverlap="1" wp14:anchorId="1EC5A98F" wp14:editId="1EC5A990">
                  <wp:simplePos x="0" y="0"/>
                  <wp:positionH relativeFrom="rightMargin">
                    <wp:align>center</wp:align>
                  </wp:positionH>
                  <wp:positionV relativeFrom="margin">
                    <wp:align>top</wp:align>
                  </wp:positionV>
                  <wp:extent cx="581025" cy="409575"/>
                  <wp:effectExtent l="0" t="0" r="0" b="0"/>
                  <wp:wrapNone/>
                  <wp:docPr id="543" name="Forme automatiqu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14:paraId="1EC5A9BF" w14:textId="55213B92" w:rsidR="00BF3CD0" w:rsidRDefault="00BF3CD0">
                              <w:pPr>
                                <w:pStyle w:val="Footer"/>
                                <w:jc w:val="center"/>
                                <w:rPr>
                                  <w:color w:val="FFFFFF" w:themeColor="background1"/>
                                </w:rPr>
                              </w:pPr>
                              <w:r>
                                <w:fldChar w:fldCharType="begin"/>
                              </w:r>
                              <w:r>
                                <w:instrText>PAGE   \* MERGEFORMAT</w:instrText>
                              </w:r>
                              <w:r>
                                <w:fldChar w:fldCharType="separate"/>
                              </w:r>
                              <w:r w:rsidR="00205E08" w:rsidRPr="00205E08">
                                <w:rPr>
                                  <w:noProof/>
                                  <w:color w:val="FFFFFF" w:themeColor="background1"/>
                                </w:rPr>
                                <w:t>40</w:t>
                              </w:r>
                              <w:r>
                                <w:rPr>
                                  <w:color w:val="FFFFFF" w:themeColor="background1"/>
                                </w:rPr>
                                <w:fldChar w:fldCharType="end"/>
                              </w:r>
                            </w:p>
                            <w:p w14:paraId="1EC5A9C0" w14:textId="77777777" w:rsidR="00BF3CD0" w:rsidRDefault="00BF3CD0"/>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e automatique 3" o:spid="_x0000_s1060" type="#_x0000_t13" style="position:absolute;margin-left:0;margin-top:0;width:45.75pt;height:32.25pt;rotation:180;z-index:25166540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" o:allowincell="f" adj="13609,5370" fillcolor="#c0504d" stroked="f" strokecolor="#5c83b4">
                  <v:textbox inset=",0,,0">
                    <w:txbxContent>
                      <w:p w14:paraId="1EC5A9BF" w14:textId="55213B92" w:rsidR="00BF3CD0" w:rsidRDefault="00BF3CD0">
                        <w:pPr>
                          <w:pStyle w:val="Footer"/>
                          <w:jc w:val="center"/>
                          <w:rPr>
                            <w:color w:val="FFFFFF" w:themeColor="background1"/>
                          </w:rPr>
                        </w:pPr>
                        <w:r>
                          <w:fldChar w:fldCharType="begin"/>
                        </w:r>
                        <w:r>
                          <w:instrText>PAGE   \* MERGEFORMAT</w:instrText>
                        </w:r>
                        <w:r>
                          <w:fldChar w:fldCharType="separate"/>
                        </w:r>
                        <w:r w:rsidR="00205E08" w:rsidRPr="00205E08">
                          <w:rPr>
                            <w:noProof/>
                            <w:color w:val="FFFFFF" w:themeColor="background1"/>
                          </w:rPr>
                          <w:t>40</w:t>
                        </w:r>
                        <w:r>
                          <w:rPr>
                            <w:color w:val="FFFFFF" w:themeColor="background1"/>
                          </w:rPr>
                          <w:fldChar w:fldCharType="end"/>
                        </w:r>
                      </w:p>
                      <w:p w14:paraId="1EC5A9C0" w14:textId="77777777" w:rsidR="00BF3CD0" w:rsidRDefault="00BF3CD0"/>
                    </w:txbxContent>
                  </v:textbox>
                  <w10:wrap anchorx="margin" anchory="margin"/>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28773"/>
      <w:docPartObj>
        <w:docPartGallery w:val="Page Numbers (Top of Page)"/>
        <w:docPartUnique/>
      </w:docPartObj>
    </w:sdtPr>
    <w:sdtEndPr>
      <w:rPr>
        <w:rFonts w:ascii="Times New Roman" w:hAnsi="Times New Roman"/>
        <w:noProof/>
      </w:rPr>
    </w:sdtEndPr>
    <w:sdtContent>
      <w:p w14:paraId="222AA0C9" w14:textId="04209965" w:rsidR="00BF3CD0" w:rsidRPr="00FA26AD" w:rsidRDefault="00BF3CD0">
        <w:pPr>
          <w:pStyle w:val="Header"/>
          <w:jc w:val="center"/>
          <w:rPr>
            <w:rFonts w:ascii="Times New Roman" w:hAnsi="Times New Roman"/>
          </w:rPr>
        </w:pPr>
        <w:r w:rsidRPr="00FA26AD">
          <w:rPr>
            <w:rFonts w:ascii="Times New Roman" w:hAnsi="Times New Roman"/>
          </w:rPr>
          <w:fldChar w:fldCharType="begin"/>
        </w:r>
        <w:r w:rsidRPr="00FA26AD">
          <w:rPr>
            <w:rFonts w:ascii="Times New Roman" w:hAnsi="Times New Roman"/>
          </w:rPr>
          <w:instrText xml:space="preserve"> PAGE   \* MERGEFORMAT </w:instrText>
        </w:r>
        <w:r w:rsidRPr="00FA26AD">
          <w:rPr>
            <w:rFonts w:ascii="Times New Roman" w:hAnsi="Times New Roman"/>
          </w:rPr>
          <w:fldChar w:fldCharType="separate"/>
        </w:r>
        <w:r w:rsidR="00205E08">
          <w:rPr>
            <w:rFonts w:ascii="Times New Roman" w:hAnsi="Times New Roman"/>
            <w:noProof/>
          </w:rPr>
          <w:t>37</w:t>
        </w:r>
        <w:r w:rsidRPr="00FA26AD">
          <w:rPr>
            <w:rFonts w:ascii="Times New Roman" w:hAnsi="Times New Roman"/>
            <w:noProof/>
          </w:rPr>
          <w:fldChar w:fldCharType="end"/>
        </w:r>
      </w:p>
    </w:sdtContent>
  </w:sdt>
  <w:sdt>
    <w:sdtPr>
      <w:id w:val="1661272396"/>
      <w:docPartObj>
        <w:docPartGallery w:val="Page Numbers (Margins)"/>
        <w:docPartUnique/>
      </w:docPartObj>
    </w:sdtPr>
    <w:sdtEndPr/>
    <w:sdtContent>
      <w:p w14:paraId="1EC5A98B" w14:textId="77777777" w:rsidR="00BF3CD0" w:rsidRDefault="00BF3CD0">
        <w:pPr>
          <w:pStyle w:val="Header"/>
        </w:pPr>
        <w:r>
          <w:rPr>
            <w:noProof/>
            <w:lang w:val="en-US" w:eastAsia="en-US"/>
          </w:rPr>
          <mc:AlternateContent>
            <mc:Choice Requires="wps">
              <w:drawing>
                <wp:anchor distT="0" distB="0" distL="114300" distR="114300" simplePos="0" relativeHeight="251663360" behindDoc="0" locked="0" layoutInCell="0" allowOverlap="1" wp14:anchorId="1EC5A991" wp14:editId="1EC5A992">
                  <wp:simplePos x="0" y="0"/>
                  <wp:positionH relativeFrom="leftMargin">
                    <wp:align>center</wp:align>
                  </wp:positionH>
                  <wp:positionV relativeFrom="margin">
                    <wp:align>top</wp:align>
                  </wp:positionV>
                  <wp:extent cx="581025" cy="409575"/>
                  <wp:effectExtent l="9525" t="0" r="0" b="0"/>
                  <wp:wrapNone/>
                  <wp:docPr id="542" name="Forme automatiqu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14:paraId="1EC5A9C1" w14:textId="3641DEA2" w:rsidR="00BF3CD0" w:rsidRDefault="00BF3CD0">
                              <w:pPr>
                                <w:pStyle w:val="Footer"/>
                                <w:jc w:val="center"/>
                                <w:rPr>
                                  <w:color w:val="FFFFFF" w:themeColor="background1"/>
                                </w:rPr>
                              </w:pPr>
                              <w:r>
                                <w:fldChar w:fldCharType="begin"/>
                              </w:r>
                              <w:r>
                                <w:instrText>PAGE   \* MERGEFORMAT</w:instrText>
                              </w:r>
                              <w:r>
                                <w:fldChar w:fldCharType="separate"/>
                              </w:r>
                              <w:r w:rsidR="00205E08" w:rsidRPr="00205E08">
                                <w:rPr>
                                  <w:noProof/>
                                  <w:color w:val="FFFFFF" w:themeColor="background1"/>
                                </w:rPr>
                                <w:t>37</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margin-left:0;margin-top:0;width:45.75pt;height:32.25pt;rotation:180;flip:x;z-index:251663360;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" o:allowincell="f" adj="13609,5370" fillcolor="#c0504d" stroked="f" strokecolor="#5c83b4">
                  <v:textbox inset=",0,,0">
                    <w:txbxContent>
                      <w:p w14:paraId="1EC5A9C1" w14:textId="3641DEA2" w:rsidR="00BF3CD0" w:rsidRDefault="00BF3CD0">
                        <w:pPr>
                          <w:pStyle w:val="Footer"/>
                          <w:jc w:val="center"/>
                          <w:rPr>
                            <w:color w:val="FFFFFF" w:themeColor="background1"/>
                          </w:rPr>
                        </w:pPr>
                        <w:r>
                          <w:fldChar w:fldCharType="begin"/>
                        </w:r>
                        <w:r>
                          <w:instrText>PAGE   \* MERGEFORMAT</w:instrText>
                        </w:r>
                        <w:r>
                          <w:fldChar w:fldCharType="separate"/>
                        </w:r>
                        <w:r w:rsidR="00205E08" w:rsidRPr="00205E08">
                          <w:rPr>
                            <w:noProof/>
                            <w:color w:val="FFFFFF" w:themeColor="background1"/>
                          </w:rPr>
                          <w:t>37</w:t>
                        </w:r>
                        <w:r>
                          <w:rPr>
                            <w:color w:val="FFFFFF" w:themeColor="background1"/>
                          </w:rPr>
                          <w:fldChar w:fldCharType="end"/>
                        </w:r>
                      </w:p>
                    </w:txbxContent>
                  </v:textbox>
                  <w10:wrap anchorx="margin" anchory="margin"/>
                </v:shape>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444E" w14:textId="77777777" w:rsidR="00BF3CD0" w:rsidRDefault="00BF3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D20"/>
    <w:multiLevelType w:val="hybridMultilevel"/>
    <w:tmpl w:val="A56A5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E5B17"/>
    <w:multiLevelType w:val="hybridMultilevel"/>
    <w:tmpl w:val="6B843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96452B"/>
    <w:multiLevelType w:val="hybridMultilevel"/>
    <w:tmpl w:val="97F87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6D5C4F"/>
    <w:multiLevelType w:val="hybridMultilevel"/>
    <w:tmpl w:val="1C205F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8E30B7E"/>
    <w:multiLevelType w:val="hybridMultilevel"/>
    <w:tmpl w:val="B4B619B6"/>
    <w:lvl w:ilvl="0" w:tplc="DA14AA6E">
      <w:start w:val="1"/>
      <w:numFmt w:val="upperRoman"/>
      <w:lvlText w:val="%1-"/>
      <w:lvlJc w:val="left"/>
      <w:pPr>
        <w:ind w:left="1080" w:hanging="720"/>
      </w:pPr>
      <w:rPr>
        <w:rFonts w:hint="default"/>
        <w:color w:val="000000" w:themeColor="text1"/>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CE1578"/>
    <w:multiLevelType w:val="multilevel"/>
    <w:tmpl w:val="BC14BC7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20854C86"/>
    <w:multiLevelType w:val="hybridMultilevel"/>
    <w:tmpl w:val="F9FAB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742AC4"/>
    <w:multiLevelType w:val="hybridMultilevel"/>
    <w:tmpl w:val="2384F75E"/>
    <w:lvl w:ilvl="0" w:tplc="FA0A1482">
      <w:start w:val="5"/>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5C707A7"/>
    <w:multiLevelType w:val="hybridMultilevel"/>
    <w:tmpl w:val="6AF0F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1E4C5E"/>
    <w:multiLevelType w:val="hybridMultilevel"/>
    <w:tmpl w:val="CA2A2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C5694E"/>
    <w:multiLevelType w:val="hybridMultilevel"/>
    <w:tmpl w:val="3CF87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4C445B"/>
    <w:multiLevelType w:val="hybridMultilevel"/>
    <w:tmpl w:val="575CDB9C"/>
    <w:lvl w:ilvl="0" w:tplc="D4E04A0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006F37"/>
    <w:multiLevelType w:val="hybridMultilevel"/>
    <w:tmpl w:val="B6EC1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B8249B"/>
    <w:multiLevelType w:val="hybridMultilevel"/>
    <w:tmpl w:val="214CD8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3A940B7"/>
    <w:multiLevelType w:val="hybridMultilevel"/>
    <w:tmpl w:val="C046A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824932"/>
    <w:multiLevelType w:val="hybridMultilevel"/>
    <w:tmpl w:val="9782B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290342"/>
    <w:multiLevelType w:val="hybridMultilevel"/>
    <w:tmpl w:val="885A71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A0D0E4F6">
      <w:start w:val="2"/>
      <w:numFmt w:val="bullet"/>
      <w:lvlText w:val=""/>
      <w:lvlJc w:val="left"/>
      <w:pPr>
        <w:ind w:left="2160" w:hanging="360"/>
      </w:pPr>
      <w:rPr>
        <w:rFonts w:ascii="Wingdings" w:eastAsia="Times New Roman" w:hAnsi="Wingding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B52BD2"/>
    <w:multiLevelType w:val="hybridMultilevel"/>
    <w:tmpl w:val="D9B21588"/>
    <w:lvl w:ilvl="0" w:tplc="442A4C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60E5368"/>
    <w:multiLevelType w:val="hybridMultilevel"/>
    <w:tmpl w:val="0A6C1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CDF54BF"/>
    <w:multiLevelType w:val="multilevel"/>
    <w:tmpl w:val="D382B43E"/>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19"/>
  </w:num>
  <w:num w:numId="3">
    <w:abstractNumId w:val="16"/>
  </w:num>
  <w:num w:numId="4">
    <w:abstractNumId w:val="8"/>
  </w:num>
  <w:num w:numId="5">
    <w:abstractNumId w:val="1"/>
  </w:num>
  <w:num w:numId="6">
    <w:abstractNumId w:val="4"/>
  </w:num>
  <w:num w:numId="7">
    <w:abstractNumId w:val="3"/>
  </w:num>
  <w:num w:numId="8">
    <w:abstractNumId w:val="17"/>
  </w:num>
  <w:num w:numId="9">
    <w:abstractNumId w:val="18"/>
  </w:num>
  <w:num w:numId="10">
    <w:abstractNumId w:val="2"/>
  </w:num>
  <w:num w:numId="11">
    <w:abstractNumId w:val="12"/>
  </w:num>
  <w:num w:numId="12">
    <w:abstractNumId w:val="10"/>
  </w:num>
  <w:num w:numId="13">
    <w:abstractNumId w:val="6"/>
  </w:num>
  <w:num w:numId="14">
    <w:abstractNumId w:val="9"/>
  </w:num>
  <w:num w:numId="15">
    <w:abstractNumId w:val="11"/>
  </w:num>
  <w:num w:numId="16">
    <w:abstractNumId w:val="0"/>
  </w:num>
  <w:num w:numId="17">
    <w:abstractNumId w:val="14"/>
  </w:num>
  <w:num w:numId="18">
    <w:abstractNumId w:val="15"/>
  </w:num>
  <w:num w:numId="19">
    <w:abstractNumId w:val="7"/>
  </w:num>
  <w:num w:numId="20">
    <w:abstractNumId w:val="13"/>
  </w:num>
  <w:numIdMacAtCleanup w:val="2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trackRevisions/>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23"/>
    <w:rsid w:val="0000026C"/>
    <w:rsid w:val="00004AEC"/>
    <w:rsid w:val="00005434"/>
    <w:rsid w:val="00005ADC"/>
    <w:rsid w:val="0001121D"/>
    <w:rsid w:val="00011335"/>
    <w:rsid w:val="000157B2"/>
    <w:rsid w:val="00015EB9"/>
    <w:rsid w:val="000216C6"/>
    <w:rsid w:val="00023A52"/>
    <w:rsid w:val="000368B2"/>
    <w:rsid w:val="00036A5F"/>
    <w:rsid w:val="00037753"/>
    <w:rsid w:val="00041F58"/>
    <w:rsid w:val="00043E28"/>
    <w:rsid w:val="000508C6"/>
    <w:rsid w:val="000519E0"/>
    <w:rsid w:val="0005683E"/>
    <w:rsid w:val="00056D84"/>
    <w:rsid w:val="000655D4"/>
    <w:rsid w:val="00072036"/>
    <w:rsid w:val="00072AEC"/>
    <w:rsid w:val="0007491C"/>
    <w:rsid w:val="00074C01"/>
    <w:rsid w:val="0007554A"/>
    <w:rsid w:val="00075C88"/>
    <w:rsid w:val="00082A4B"/>
    <w:rsid w:val="00082DCF"/>
    <w:rsid w:val="00086DA6"/>
    <w:rsid w:val="00086FBC"/>
    <w:rsid w:val="0009473F"/>
    <w:rsid w:val="000962D6"/>
    <w:rsid w:val="000A16A2"/>
    <w:rsid w:val="000A197A"/>
    <w:rsid w:val="000A2BD6"/>
    <w:rsid w:val="000A5100"/>
    <w:rsid w:val="000A611D"/>
    <w:rsid w:val="000B0FC1"/>
    <w:rsid w:val="000B1F74"/>
    <w:rsid w:val="000C2F30"/>
    <w:rsid w:val="000C6C11"/>
    <w:rsid w:val="000C7735"/>
    <w:rsid w:val="000C7F8D"/>
    <w:rsid w:val="000D01C9"/>
    <w:rsid w:val="000D4209"/>
    <w:rsid w:val="000E1658"/>
    <w:rsid w:val="000E1F41"/>
    <w:rsid w:val="000E22B1"/>
    <w:rsid w:val="000E486E"/>
    <w:rsid w:val="000E6C16"/>
    <w:rsid w:val="000F1E49"/>
    <w:rsid w:val="000F46CA"/>
    <w:rsid w:val="000F4D3A"/>
    <w:rsid w:val="000F75BA"/>
    <w:rsid w:val="001050D5"/>
    <w:rsid w:val="001101E3"/>
    <w:rsid w:val="00110D7C"/>
    <w:rsid w:val="00113BC9"/>
    <w:rsid w:val="00115DA4"/>
    <w:rsid w:val="00120026"/>
    <w:rsid w:val="001206E2"/>
    <w:rsid w:val="001216F6"/>
    <w:rsid w:val="00122F1B"/>
    <w:rsid w:val="001302BF"/>
    <w:rsid w:val="001305D3"/>
    <w:rsid w:val="00130B29"/>
    <w:rsid w:val="00145555"/>
    <w:rsid w:val="001512F3"/>
    <w:rsid w:val="00151822"/>
    <w:rsid w:val="00152FA4"/>
    <w:rsid w:val="00154EE4"/>
    <w:rsid w:val="00165515"/>
    <w:rsid w:val="001675AA"/>
    <w:rsid w:val="00172D19"/>
    <w:rsid w:val="00173940"/>
    <w:rsid w:val="001742C6"/>
    <w:rsid w:val="00175C53"/>
    <w:rsid w:val="001856B4"/>
    <w:rsid w:val="0018737F"/>
    <w:rsid w:val="001932EB"/>
    <w:rsid w:val="001A14F1"/>
    <w:rsid w:val="001A50B3"/>
    <w:rsid w:val="001B2B2A"/>
    <w:rsid w:val="001B3D94"/>
    <w:rsid w:val="001B5C15"/>
    <w:rsid w:val="001B6ECA"/>
    <w:rsid w:val="001C2932"/>
    <w:rsid w:val="001C738E"/>
    <w:rsid w:val="001C7C57"/>
    <w:rsid w:val="001D0000"/>
    <w:rsid w:val="001D43B4"/>
    <w:rsid w:val="001D65AE"/>
    <w:rsid w:val="001F027C"/>
    <w:rsid w:val="001F1129"/>
    <w:rsid w:val="001F2C29"/>
    <w:rsid w:val="001F422E"/>
    <w:rsid w:val="001F7D4C"/>
    <w:rsid w:val="0020467E"/>
    <w:rsid w:val="00204C34"/>
    <w:rsid w:val="00205E08"/>
    <w:rsid w:val="00207451"/>
    <w:rsid w:val="00211B27"/>
    <w:rsid w:val="00214C3B"/>
    <w:rsid w:val="0022013F"/>
    <w:rsid w:val="00220F8C"/>
    <w:rsid w:val="00223DCD"/>
    <w:rsid w:val="00223F0F"/>
    <w:rsid w:val="00225E93"/>
    <w:rsid w:val="00233844"/>
    <w:rsid w:val="00233E59"/>
    <w:rsid w:val="00244EFF"/>
    <w:rsid w:val="002452F9"/>
    <w:rsid w:val="0025044C"/>
    <w:rsid w:val="00266397"/>
    <w:rsid w:val="00273295"/>
    <w:rsid w:val="00276A6A"/>
    <w:rsid w:val="002801EB"/>
    <w:rsid w:val="00282F98"/>
    <w:rsid w:val="00290925"/>
    <w:rsid w:val="0029263A"/>
    <w:rsid w:val="0029263F"/>
    <w:rsid w:val="002960B4"/>
    <w:rsid w:val="00297559"/>
    <w:rsid w:val="002A16E1"/>
    <w:rsid w:val="002B055E"/>
    <w:rsid w:val="002B1086"/>
    <w:rsid w:val="002B5949"/>
    <w:rsid w:val="002B64FF"/>
    <w:rsid w:val="002B6C92"/>
    <w:rsid w:val="002D06E1"/>
    <w:rsid w:val="002E10A9"/>
    <w:rsid w:val="002E3B2F"/>
    <w:rsid w:val="002E6814"/>
    <w:rsid w:val="002E6B20"/>
    <w:rsid w:val="002F59A3"/>
    <w:rsid w:val="002F73EE"/>
    <w:rsid w:val="003033D9"/>
    <w:rsid w:val="00303480"/>
    <w:rsid w:val="003066AD"/>
    <w:rsid w:val="0030747D"/>
    <w:rsid w:val="003120B0"/>
    <w:rsid w:val="00312B9A"/>
    <w:rsid w:val="003137EB"/>
    <w:rsid w:val="0031523D"/>
    <w:rsid w:val="00320835"/>
    <w:rsid w:val="0032490F"/>
    <w:rsid w:val="00325004"/>
    <w:rsid w:val="00326060"/>
    <w:rsid w:val="0033239A"/>
    <w:rsid w:val="00332F4A"/>
    <w:rsid w:val="00333D67"/>
    <w:rsid w:val="0034077E"/>
    <w:rsid w:val="003413B4"/>
    <w:rsid w:val="00342609"/>
    <w:rsid w:val="00355D21"/>
    <w:rsid w:val="0035719C"/>
    <w:rsid w:val="00357668"/>
    <w:rsid w:val="00360A7B"/>
    <w:rsid w:val="003614AC"/>
    <w:rsid w:val="003621C8"/>
    <w:rsid w:val="00363187"/>
    <w:rsid w:val="003631C5"/>
    <w:rsid w:val="00366619"/>
    <w:rsid w:val="00380CC1"/>
    <w:rsid w:val="00381311"/>
    <w:rsid w:val="003857D5"/>
    <w:rsid w:val="00385AA2"/>
    <w:rsid w:val="003A2EE4"/>
    <w:rsid w:val="003A53D6"/>
    <w:rsid w:val="003B1BF3"/>
    <w:rsid w:val="003B44E1"/>
    <w:rsid w:val="003B4C72"/>
    <w:rsid w:val="003B4D4F"/>
    <w:rsid w:val="003B578C"/>
    <w:rsid w:val="003B6E4E"/>
    <w:rsid w:val="003B7CE2"/>
    <w:rsid w:val="003B7D0F"/>
    <w:rsid w:val="003C3D8B"/>
    <w:rsid w:val="003C7187"/>
    <w:rsid w:val="003D1F6C"/>
    <w:rsid w:val="003D64E9"/>
    <w:rsid w:val="003D6A9F"/>
    <w:rsid w:val="003E125D"/>
    <w:rsid w:val="003E1D84"/>
    <w:rsid w:val="003E5C01"/>
    <w:rsid w:val="003F3458"/>
    <w:rsid w:val="0040020C"/>
    <w:rsid w:val="004023F6"/>
    <w:rsid w:val="0040523E"/>
    <w:rsid w:val="004058FE"/>
    <w:rsid w:val="00406FC1"/>
    <w:rsid w:val="00411572"/>
    <w:rsid w:val="00413D10"/>
    <w:rsid w:val="004145E6"/>
    <w:rsid w:val="00421D6E"/>
    <w:rsid w:val="00423E5C"/>
    <w:rsid w:val="004264C9"/>
    <w:rsid w:val="00426673"/>
    <w:rsid w:val="0042682F"/>
    <w:rsid w:val="00430E53"/>
    <w:rsid w:val="00431F1A"/>
    <w:rsid w:val="00434B70"/>
    <w:rsid w:val="00456D40"/>
    <w:rsid w:val="004707F5"/>
    <w:rsid w:val="00473EAA"/>
    <w:rsid w:val="00480F19"/>
    <w:rsid w:val="00481F4E"/>
    <w:rsid w:val="004822E1"/>
    <w:rsid w:val="00483377"/>
    <w:rsid w:val="00483A6F"/>
    <w:rsid w:val="00485AF6"/>
    <w:rsid w:val="00486CE2"/>
    <w:rsid w:val="00494059"/>
    <w:rsid w:val="004A1814"/>
    <w:rsid w:val="004A3145"/>
    <w:rsid w:val="004A7774"/>
    <w:rsid w:val="004B2B2A"/>
    <w:rsid w:val="004C72EB"/>
    <w:rsid w:val="004D0BFF"/>
    <w:rsid w:val="004D1109"/>
    <w:rsid w:val="004D138E"/>
    <w:rsid w:val="004D40EE"/>
    <w:rsid w:val="004D6DC7"/>
    <w:rsid w:val="004E149F"/>
    <w:rsid w:val="004E7213"/>
    <w:rsid w:val="004F4BE5"/>
    <w:rsid w:val="004F667D"/>
    <w:rsid w:val="004F7660"/>
    <w:rsid w:val="0050439A"/>
    <w:rsid w:val="005060D5"/>
    <w:rsid w:val="005068C0"/>
    <w:rsid w:val="0051231F"/>
    <w:rsid w:val="005158FD"/>
    <w:rsid w:val="00517A75"/>
    <w:rsid w:val="00521F15"/>
    <w:rsid w:val="00522BCA"/>
    <w:rsid w:val="005276F0"/>
    <w:rsid w:val="0054632E"/>
    <w:rsid w:val="00555F37"/>
    <w:rsid w:val="00556711"/>
    <w:rsid w:val="00562A36"/>
    <w:rsid w:val="00562E3E"/>
    <w:rsid w:val="005653E2"/>
    <w:rsid w:val="005776D9"/>
    <w:rsid w:val="00582324"/>
    <w:rsid w:val="00586573"/>
    <w:rsid w:val="005940BE"/>
    <w:rsid w:val="005A4E17"/>
    <w:rsid w:val="005D1F0A"/>
    <w:rsid w:val="005D3D31"/>
    <w:rsid w:val="005E1E34"/>
    <w:rsid w:val="005F2383"/>
    <w:rsid w:val="005F4B7F"/>
    <w:rsid w:val="00603025"/>
    <w:rsid w:val="00604CB8"/>
    <w:rsid w:val="006054D9"/>
    <w:rsid w:val="0061038A"/>
    <w:rsid w:val="0061135B"/>
    <w:rsid w:val="00613475"/>
    <w:rsid w:val="0061367B"/>
    <w:rsid w:val="0062401B"/>
    <w:rsid w:val="00627F49"/>
    <w:rsid w:val="006328BE"/>
    <w:rsid w:val="00634B15"/>
    <w:rsid w:val="006357D3"/>
    <w:rsid w:val="006364A8"/>
    <w:rsid w:val="00637230"/>
    <w:rsid w:val="006373B9"/>
    <w:rsid w:val="006416F5"/>
    <w:rsid w:val="00643B6F"/>
    <w:rsid w:val="00643C26"/>
    <w:rsid w:val="00646BB8"/>
    <w:rsid w:val="00655B7D"/>
    <w:rsid w:val="00656739"/>
    <w:rsid w:val="00656A3D"/>
    <w:rsid w:val="006656AF"/>
    <w:rsid w:val="00665C55"/>
    <w:rsid w:val="006816B8"/>
    <w:rsid w:val="00690D07"/>
    <w:rsid w:val="00692902"/>
    <w:rsid w:val="00695A4C"/>
    <w:rsid w:val="006A3487"/>
    <w:rsid w:val="006A39C2"/>
    <w:rsid w:val="006A4592"/>
    <w:rsid w:val="006A70BE"/>
    <w:rsid w:val="006B1131"/>
    <w:rsid w:val="006B5584"/>
    <w:rsid w:val="006C2B05"/>
    <w:rsid w:val="006C4D50"/>
    <w:rsid w:val="006D4535"/>
    <w:rsid w:val="006E6382"/>
    <w:rsid w:val="006F17E1"/>
    <w:rsid w:val="006F23A4"/>
    <w:rsid w:val="006F2D21"/>
    <w:rsid w:val="007003C8"/>
    <w:rsid w:val="007017AC"/>
    <w:rsid w:val="00707B84"/>
    <w:rsid w:val="007247A5"/>
    <w:rsid w:val="00730551"/>
    <w:rsid w:val="007342A9"/>
    <w:rsid w:val="00734F75"/>
    <w:rsid w:val="007359B1"/>
    <w:rsid w:val="00740640"/>
    <w:rsid w:val="00741220"/>
    <w:rsid w:val="00747C71"/>
    <w:rsid w:val="0075357A"/>
    <w:rsid w:val="007543A5"/>
    <w:rsid w:val="007543D2"/>
    <w:rsid w:val="007549B0"/>
    <w:rsid w:val="00761028"/>
    <w:rsid w:val="00762BF0"/>
    <w:rsid w:val="00764268"/>
    <w:rsid w:val="0076652F"/>
    <w:rsid w:val="00771DDC"/>
    <w:rsid w:val="00773911"/>
    <w:rsid w:val="00774095"/>
    <w:rsid w:val="007750DC"/>
    <w:rsid w:val="007806D9"/>
    <w:rsid w:val="007815A6"/>
    <w:rsid w:val="0078195D"/>
    <w:rsid w:val="00783117"/>
    <w:rsid w:val="0078350F"/>
    <w:rsid w:val="007915B2"/>
    <w:rsid w:val="0079523A"/>
    <w:rsid w:val="007972DD"/>
    <w:rsid w:val="007A7EE6"/>
    <w:rsid w:val="007B6323"/>
    <w:rsid w:val="007B63F0"/>
    <w:rsid w:val="007B7CED"/>
    <w:rsid w:val="007C2D5F"/>
    <w:rsid w:val="007D0542"/>
    <w:rsid w:val="007D1E84"/>
    <w:rsid w:val="007E1105"/>
    <w:rsid w:val="007E259E"/>
    <w:rsid w:val="007E793F"/>
    <w:rsid w:val="007F17D2"/>
    <w:rsid w:val="007F6400"/>
    <w:rsid w:val="007F6D8E"/>
    <w:rsid w:val="00802C8E"/>
    <w:rsid w:val="00802E91"/>
    <w:rsid w:val="00807B78"/>
    <w:rsid w:val="00811D01"/>
    <w:rsid w:val="00813AEC"/>
    <w:rsid w:val="00813D5F"/>
    <w:rsid w:val="00813F46"/>
    <w:rsid w:val="008175F1"/>
    <w:rsid w:val="00820898"/>
    <w:rsid w:val="00822638"/>
    <w:rsid w:val="00825E4D"/>
    <w:rsid w:val="00832A98"/>
    <w:rsid w:val="008375C7"/>
    <w:rsid w:val="00837B16"/>
    <w:rsid w:val="00840FBE"/>
    <w:rsid w:val="00846693"/>
    <w:rsid w:val="00851AAF"/>
    <w:rsid w:val="00852747"/>
    <w:rsid w:val="0085592A"/>
    <w:rsid w:val="00856FF0"/>
    <w:rsid w:val="0086278F"/>
    <w:rsid w:val="0087031F"/>
    <w:rsid w:val="0087182E"/>
    <w:rsid w:val="00871D59"/>
    <w:rsid w:val="00876661"/>
    <w:rsid w:val="00881752"/>
    <w:rsid w:val="008A362F"/>
    <w:rsid w:val="008A4F49"/>
    <w:rsid w:val="008B4F12"/>
    <w:rsid w:val="008B55FC"/>
    <w:rsid w:val="008B77B2"/>
    <w:rsid w:val="008C67A0"/>
    <w:rsid w:val="008D64CE"/>
    <w:rsid w:val="008D7882"/>
    <w:rsid w:val="008D7FE8"/>
    <w:rsid w:val="008E3BE7"/>
    <w:rsid w:val="008F02C0"/>
    <w:rsid w:val="008F0E15"/>
    <w:rsid w:val="008F6095"/>
    <w:rsid w:val="009028DE"/>
    <w:rsid w:val="009041B0"/>
    <w:rsid w:val="00904C5A"/>
    <w:rsid w:val="00905AB5"/>
    <w:rsid w:val="0090603A"/>
    <w:rsid w:val="00923B87"/>
    <w:rsid w:val="0093035B"/>
    <w:rsid w:val="00935C3C"/>
    <w:rsid w:val="009454D9"/>
    <w:rsid w:val="00946B31"/>
    <w:rsid w:val="00957943"/>
    <w:rsid w:val="0096067F"/>
    <w:rsid w:val="00960C65"/>
    <w:rsid w:val="0097430A"/>
    <w:rsid w:val="0098314C"/>
    <w:rsid w:val="00984D44"/>
    <w:rsid w:val="009860D1"/>
    <w:rsid w:val="00986211"/>
    <w:rsid w:val="009A0015"/>
    <w:rsid w:val="009A0BD4"/>
    <w:rsid w:val="009B31D6"/>
    <w:rsid w:val="009B3290"/>
    <w:rsid w:val="009D179C"/>
    <w:rsid w:val="009D249A"/>
    <w:rsid w:val="009D2AD6"/>
    <w:rsid w:val="009D5495"/>
    <w:rsid w:val="009D5D4C"/>
    <w:rsid w:val="009D647E"/>
    <w:rsid w:val="009E2488"/>
    <w:rsid w:val="009E6DD3"/>
    <w:rsid w:val="009F0158"/>
    <w:rsid w:val="009F4C7E"/>
    <w:rsid w:val="009F7ACF"/>
    <w:rsid w:val="00A04864"/>
    <w:rsid w:val="00A06F1F"/>
    <w:rsid w:val="00A10AB1"/>
    <w:rsid w:val="00A13ABE"/>
    <w:rsid w:val="00A14DE1"/>
    <w:rsid w:val="00A15D24"/>
    <w:rsid w:val="00A21AD7"/>
    <w:rsid w:val="00A249FD"/>
    <w:rsid w:val="00A266EC"/>
    <w:rsid w:val="00A31D29"/>
    <w:rsid w:val="00A37104"/>
    <w:rsid w:val="00A41B29"/>
    <w:rsid w:val="00A44721"/>
    <w:rsid w:val="00A4553E"/>
    <w:rsid w:val="00A53A1D"/>
    <w:rsid w:val="00A53D14"/>
    <w:rsid w:val="00A57B9B"/>
    <w:rsid w:val="00A65C65"/>
    <w:rsid w:val="00A665FF"/>
    <w:rsid w:val="00A71F9E"/>
    <w:rsid w:val="00A77273"/>
    <w:rsid w:val="00A834A3"/>
    <w:rsid w:val="00A86902"/>
    <w:rsid w:val="00A86FF6"/>
    <w:rsid w:val="00A9079F"/>
    <w:rsid w:val="00A92B36"/>
    <w:rsid w:val="00A93E4B"/>
    <w:rsid w:val="00A93F5E"/>
    <w:rsid w:val="00A93FB7"/>
    <w:rsid w:val="00AA0CD3"/>
    <w:rsid w:val="00AA1165"/>
    <w:rsid w:val="00AA2B69"/>
    <w:rsid w:val="00AA4BD1"/>
    <w:rsid w:val="00AA7FC0"/>
    <w:rsid w:val="00AB1000"/>
    <w:rsid w:val="00AB41F9"/>
    <w:rsid w:val="00AB4F23"/>
    <w:rsid w:val="00AC14B8"/>
    <w:rsid w:val="00AC1A07"/>
    <w:rsid w:val="00AC6636"/>
    <w:rsid w:val="00AD4901"/>
    <w:rsid w:val="00AE198C"/>
    <w:rsid w:val="00AE7CAF"/>
    <w:rsid w:val="00AF2088"/>
    <w:rsid w:val="00AF39D9"/>
    <w:rsid w:val="00AF789D"/>
    <w:rsid w:val="00B02A4D"/>
    <w:rsid w:val="00B066ED"/>
    <w:rsid w:val="00B070CB"/>
    <w:rsid w:val="00B10EF2"/>
    <w:rsid w:val="00B13DC0"/>
    <w:rsid w:val="00B20C74"/>
    <w:rsid w:val="00B242E6"/>
    <w:rsid w:val="00B25AEE"/>
    <w:rsid w:val="00B3024E"/>
    <w:rsid w:val="00B30FAC"/>
    <w:rsid w:val="00B33939"/>
    <w:rsid w:val="00B34753"/>
    <w:rsid w:val="00B47E22"/>
    <w:rsid w:val="00B5050A"/>
    <w:rsid w:val="00B5494F"/>
    <w:rsid w:val="00B5631F"/>
    <w:rsid w:val="00B7011D"/>
    <w:rsid w:val="00B71FAF"/>
    <w:rsid w:val="00B76CE1"/>
    <w:rsid w:val="00B81F4B"/>
    <w:rsid w:val="00B837C2"/>
    <w:rsid w:val="00B90A05"/>
    <w:rsid w:val="00B960F2"/>
    <w:rsid w:val="00B97BD1"/>
    <w:rsid w:val="00BA53F1"/>
    <w:rsid w:val="00BB280C"/>
    <w:rsid w:val="00BC0C02"/>
    <w:rsid w:val="00BC1F8E"/>
    <w:rsid w:val="00BC3755"/>
    <w:rsid w:val="00BC457F"/>
    <w:rsid w:val="00BD5D23"/>
    <w:rsid w:val="00BE0158"/>
    <w:rsid w:val="00BE4E54"/>
    <w:rsid w:val="00BF27A3"/>
    <w:rsid w:val="00BF3CD0"/>
    <w:rsid w:val="00C01708"/>
    <w:rsid w:val="00C03CC5"/>
    <w:rsid w:val="00C23A47"/>
    <w:rsid w:val="00C26819"/>
    <w:rsid w:val="00C339EA"/>
    <w:rsid w:val="00C36D7B"/>
    <w:rsid w:val="00C45C3C"/>
    <w:rsid w:val="00C50423"/>
    <w:rsid w:val="00C51345"/>
    <w:rsid w:val="00C732CB"/>
    <w:rsid w:val="00C76446"/>
    <w:rsid w:val="00C83427"/>
    <w:rsid w:val="00C879B5"/>
    <w:rsid w:val="00CA1BCF"/>
    <w:rsid w:val="00CA28CA"/>
    <w:rsid w:val="00CB1C76"/>
    <w:rsid w:val="00CB43B3"/>
    <w:rsid w:val="00CB5514"/>
    <w:rsid w:val="00CC27FF"/>
    <w:rsid w:val="00CC36F8"/>
    <w:rsid w:val="00CC7168"/>
    <w:rsid w:val="00CD0BB3"/>
    <w:rsid w:val="00CD708C"/>
    <w:rsid w:val="00CD7C41"/>
    <w:rsid w:val="00CF4BBD"/>
    <w:rsid w:val="00CF6B75"/>
    <w:rsid w:val="00D020F8"/>
    <w:rsid w:val="00D03884"/>
    <w:rsid w:val="00D05782"/>
    <w:rsid w:val="00D079E8"/>
    <w:rsid w:val="00D21D23"/>
    <w:rsid w:val="00D27171"/>
    <w:rsid w:val="00D40BFE"/>
    <w:rsid w:val="00D42CB9"/>
    <w:rsid w:val="00D46641"/>
    <w:rsid w:val="00D5510C"/>
    <w:rsid w:val="00D70A7D"/>
    <w:rsid w:val="00D70E6B"/>
    <w:rsid w:val="00D76954"/>
    <w:rsid w:val="00D774C4"/>
    <w:rsid w:val="00D82F25"/>
    <w:rsid w:val="00D83CD0"/>
    <w:rsid w:val="00D85ECC"/>
    <w:rsid w:val="00DA0060"/>
    <w:rsid w:val="00DA2F5F"/>
    <w:rsid w:val="00DB7944"/>
    <w:rsid w:val="00DC202C"/>
    <w:rsid w:val="00DC5F25"/>
    <w:rsid w:val="00DD717D"/>
    <w:rsid w:val="00DE269F"/>
    <w:rsid w:val="00DE53D7"/>
    <w:rsid w:val="00DF1942"/>
    <w:rsid w:val="00DF1F7F"/>
    <w:rsid w:val="00DF3EA1"/>
    <w:rsid w:val="00DF7BC2"/>
    <w:rsid w:val="00E00AD1"/>
    <w:rsid w:val="00E15CD5"/>
    <w:rsid w:val="00E15DC4"/>
    <w:rsid w:val="00E17835"/>
    <w:rsid w:val="00E207B6"/>
    <w:rsid w:val="00E219BE"/>
    <w:rsid w:val="00E23CF0"/>
    <w:rsid w:val="00E259CA"/>
    <w:rsid w:val="00E31610"/>
    <w:rsid w:val="00E37888"/>
    <w:rsid w:val="00E37E20"/>
    <w:rsid w:val="00E44C09"/>
    <w:rsid w:val="00E4752F"/>
    <w:rsid w:val="00E50BB7"/>
    <w:rsid w:val="00E50E0B"/>
    <w:rsid w:val="00E5159E"/>
    <w:rsid w:val="00E55F8A"/>
    <w:rsid w:val="00E565E9"/>
    <w:rsid w:val="00E62C49"/>
    <w:rsid w:val="00E659EF"/>
    <w:rsid w:val="00E67756"/>
    <w:rsid w:val="00E72190"/>
    <w:rsid w:val="00E7458A"/>
    <w:rsid w:val="00E77182"/>
    <w:rsid w:val="00E84D94"/>
    <w:rsid w:val="00E854D2"/>
    <w:rsid w:val="00E877F6"/>
    <w:rsid w:val="00EA2F93"/>
    <w:rsid w:val="00EA75CB"/>
    <w:rsid w:val="00EA7CFD"/>
    <w:rsid w:val="00EB3B56"/>
    <w:rsid w:val="00EB4F69"/>
    <w:rsid w:val="00EC201A"/>
    <w:rsid w:val="00ED3DAB"/>
    <w:rsid w:val="00ED79FB"/>
    <w:rsid w:val="00EE3C97"/>
    <w:rsid w:val="00EE422D"/>
    <w:rsid w:val="00EE472D"/>
    <w:rsid w:val="00EE5655"/>
    <w:rsid w:val="00EE6125"/>
    <w:rsid w:val="00EE7DE4"/>
    <w:rsid w:val="00EE7E34"/>
    <w:rsid w:val="00EF0947"/>
    <w:rsid w:val="00EF166E"/>
    <w:rsid w:val="00EF3B05"/>
    <w:rsid w:val="00EF7843"/>
    <w:rsid w:val="00F01881"/>
    <w:rsid w:val="00F021BD"/>
    <w:rsid w:val="00F033D7"/>
    <w:rsid w:val="00F039CB"/>
    <w:rsid w:val="00F053EB"/>
    <w:rsid w:val="00F10618"/>
    <w:rsid w:val="00F1595D"/>
    <w:rsid w:val="00F161FF"/>
    <w:rsid w:val="00F20737"/>
    <w:rsid w:val="00F24373"/>
    <w:rsid w:val="00F249C0"/>
    <w:rsid w:val="00F24DAE"/>
    <w:rsid w:val="00F263DA"/>
    <w:rsid w:val="00F302AC"/>
    <w:rsid w:val="00F34C68"/>
    <w:rsid w:val="00F35DAE"/>
    <w:rsid w:val="00F4083C"/>
    <w:rsid w:val="00F412B2"/>
    <w:rsid w:val="00F44E67"/>
    <w:rsid w:val="00F4660E"/>
    <w:rsid w:val="00F502FC"/>
    <w:rsid w:val="00F5525C"/>
    <w:rsid w:val="00F60340"/>
    <w:rsid w:val="00F60EB5"/>
    <w:rsid w:val="00F6116E"/>
    <w:rsid w:val="00F61599"/>
    <w:rsid w:val="00F7543C"/>
    <w:rsid w:val="00F80619"/>
    <w:rsid w:val="00F831A6"/>
    <w:rsid w:val="00F872D0"/>
    <w:rsid w:val="00F9123F"/>
    <w:rsid w:val="00F96CA4"/>
    <w:rsid w:val="00F97334"/>
    <w:rsid w:val="00F978D7"/>
    <w:rsid w:val="00F978FB"/>
    <w:rsid w:val="00FA1EA4"/>
    <w:rsid w:val="00FA26AD"/>
    <w:rsid w:val="00FA4BED"/>
    <w:rsid w:val="00FA5FC5"/>
    <w:rsid w:val="00FA6D25"/>
    <w:rsid w:val="00FB0818"/>
    <w:rsid w:val="00FC10EA"/>
    <w:rsid w:val="00FC60CF"/>
    <w:rsid w:val="00FC7B57"/>
    <w:rsid w:val="00FD01DF"/>
    <w:rsid w:val="00FE75B0"/>
    <w:rsid w:val="00FF0212"/>
    <w:rsid w:val="00FF09D8"/>
    <w:rsid w:val="00FF3EE3"/>
    <w:rsid w:val="00FF77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textAlignment w:val="baseline"/>
    </w:pPr>
    <w:rPr>
      <w:kern w:val="3"/>
      <w:sz w:val="22"/>
      <w:szCs w:val="22"/>
    </w:rPr>
  </w:style>
  <w:style w:type="paragraph" w:styleId="Heading1">
    <w:name w:val="heading 1"/>
    <w:basedOn w:val="Normal"/>
    <w:next w:val="Normal"/>
    <w:link w:val="Heading1Char"/>
    <w:uiPriority w:val="9"/>
    <w:qFormat/>
    <w:rsid w:val="002E6B20"/>
    <w:pPr>
      <w:keepNext/>
      <w:keepLines/>
      <w:spacing w:before="240"/>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B20"/>
    <w:pPr>
      <w:keepNext/>
      <w:keepLines/>
      <w:spacing w:before="40"/>
      <w:outlineLvl w:val="1"/>
    </w:pPr>
    <w:rPr>
      <w:rFonts w:ascii="Times New Roman" w:eastAsiaTheme="majorEastAsia" w:hAnsi="Times New Roman"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3B4C7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0F8C"/>
    <w:rPr>
      <w:sz w:val="20"/>
      <w:szCs w:val="20"/>
    </w:rPr>
  </w:style>
  <w:style w:type="character" w:customStyle="1" w:styleId="FootnoteTextChar">
    <w:name w:val="Footnote Text Char"/>
    <w:basedOn w:val="DefaultParagraphFont"/>
    <w:link w:val="FootnoteText"/>
    <w:uiPriority w:val="99"/>
    <w:semiHidden/>
    <w:rsid w:val="00220F8C"/>
    <w:rPr>
      <w:kern w:val="3"/>
    </w:rPr>
  </w:style>
  <w:style w:type="character" w:styleId="FootnoteReference">
    <w:name w:val="footnote reference"/>
    <w:basedOn w:val="DefaultParagraphFont"/>
    <w:uiPriority w:val="99"/>
    <w:semiHidden/>
    <w:unhideWhenUsed/>
    <w:rsid w:val="00220F8C"/>
    <w:rPr>
      <w:vertAlign w:val="superscript"/>
    </w:rPr>
  </w:style>
  <w:style w:type="paragraph" w:styleId="ListParagraph">
    <w:name w:val="List Paragraph"/>
    <w:basedOn w:val="Normal"/>
    <w:uiPriority w:val="34"/>
    <w:qFormat/>
    <w:rsid w:val="008E3BE7"/>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customStyle="1" w:styleId="Heading1Char">
    <w:name w:val="Heading 1 Char"/>
    <w:basedOn w:val="DefaultParagraphFont"/>
    <w:link w:val="Heading1"/>
    <w:uiPriority w:val="9"/>
    <w:rsid w:val="002E6B20"/>
    <w:rPr>
      <w:rFonts w:ascii="Times New Roman" w:eastAsiaTheme="majorEastAsia" w:hAnsi="Times New Roman" w:cstheme="majorBidi"/>
      <w:color w:val="2E74B5" w:themeColor="accent1" w:themeShade="BF"/>
      <w:kern w:val="3"/>
      <w:sz w:val="32"/>
      <w:szCs w:val="32"/>
    </w:rPr>
  </w:style>
  <w:style w:type="character" w:customStyle="1" w:styleId="Heading2Char">
    <w:name w:val="Heading 2 Char"/>
    <w:basedOn w:val="DefaultParagraphFont"/>
    <w:link w:val="Heading2"/>
    <w:uiPriority w:val="9"/>
    <w:rsid w:val="002E6B20"/>
    <w:rPr>
      <w:rFonts w:ascii="Times New Roman" w:eastAsiaTheme="majorEastAsia" w:hAnsi="Times New Roman" w:cstheme="majorBidi"/>
      <w:b/>
      <w:color w:val="2E74B5" w:themeColor="accent1" w:themeShade="BF"/>
      <w:kern w:val="3"/>
      <w:sz w:val="26"/>
      <w:szCs w:val="26"/>
    </w:rPr>
  </w:style>
  <w:style w:type="paragraph" w:styleId="TOCHeading">
    <w:name w:val="TOC Heading"/>
    <w:basedOn w:val="Heading1"/>
    <w:next w:val="Normal"/>
    <w:uiPriority w:val="39"/>
    <w:unhideWhenUsed/>
    <w:qFormat/>
    <w:rsid w:val="00E55F8A"/>
    <w:pPr>
      <w:widowControl/>
      <w:suppressAutoHyphens w:val="0"/>
      <w:overflowPunct/>
      <w:autoSpaceDE/>
      <w:autoSpaceDN/>
      <w:spacing w:line="259" w:lineRule="auto"/>
      <w:textAlignment w:val="auto"/>
      <w:outlineLvl w:val="9"/>
    </w:pPr>
    <w:rPr>
      <w:rFonts w:asciiTheme="majorHAnsi" w:hAnsiTheme="majorHAnsi"/>
      <w:kern w:val="0"/>
    </w:rPr>
  </w:style>
  <w:style w:type="paragraph" w:styleId="TOC1">
    <w:name w:val="toc 1"/>
    <w:basedOn w:val="Normal"/>
    <w:next w:val="Normal"/>
    <w:autoRedefine/>
    <w:uiPriority w:val="39"/>
    <w:unhideWhenUsed/>
    <w:rsid w:val="00E55F8A"/>
    <w:pPr>
      <w:spacing w:after="100"/>
    </w:pPr>
  </w:style>
  <w:style w:type="paragraph" w:styleId="TOC2">
    <w:name w:val="toc 2"/>
    <w:basedOn w:val="Normal"/>
    <w:next w:val="Normal"/>
    <w:autoRedefine/>
    <w:uiPriority w:val="39"/>
    <w:unhideWhenUsed/>
    <w:rsid w:val="00E55F8A"/>
    <w:pPr>
      <w:spacing w:after="100"/>
      <w:ind w:left="220"/>
    </w:pPr>
  </w:style>
  <w:style w:type="character" w:styleId="Hyperlink">
    <w:name w:val="Hyperlink"/>
    <w:basedOn w:val="DefaultParagraphFont"/>
    <w:uiPriority w:val="99"/>
    <w:unhideWhenUsed/>
    <w:rsid w:val="00E55F8A"/>
    <w:rPr>
      <w:color w:val="0563C1" w:themeColor="hyperlink"/>
      <w:u w:val="single"/>
    </w:rPr>
  </w:style>
  <w:style w:type="paragraph" w:styleId="NoSpacing">
    <w:name w:val="No Spacing"/>
    <w:uiPriority w:val="1"/>
    <w:qFormat/>
    <w:rsid w:val="00E55F8A"/>
    <w:pPr>
      <w:widowControl w:val="0"/>
      <w:suppressAutoHyphens/>
      <w:overflowPunct w:val="0"/>
      <w:autoSpaceDE w:val="0"/>
      <w:autoSpaceDN w:val="0"/>
      <w:textAlignment w:val="baseline"/>
    </w:pPr>
    <w:rPr>
      <w:kern w:val="3"/>
      <w:sz w:val="22"/>
      <w:szCs w:val="22"/>
    </w:rPr>
  </w:style>
  <w:style w:type="paragraph" w:styleId="NormalWeb">
    <w:name w:val="Normal (Web)"/>
    <w:basedOn w:val="Normal"/>
    <w:unhideWhenUsed/>
    <w:rsid w:val="00655B7D"/>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table" w:styleId="TableGrid">
    <w:name w:val="Table Grid"/>
    <w:basedOn w:val="TableNormal"/>
    <w:uiPriority w:val="39"/>
    <w:rsid w:val="000A6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B4C72"/>
    <w:rPr>
      <w:rFonts w:asciiTheme="majorHAnsi" w:eastAsiaTheme="majorEastAsia" w:hAnsiTheme="majorHAnsi" w:cstheme="majorBidi"/>
      <w:color w:val="1F4D78" w:themeColor="accent1" w:themeShade="7F"/>
      <w:kern w:val="3"/>
      <w:sz w:val="24"/>
      <w:szCs w:val="24"/>
    </w:rPr>
  </w:style>
  <w:style w:type="paragraph" w:styleId="TOC3">
    <w:name w:val="toc 3"/>
    <w:basedOn w:val="Normal"/>
    <w:next w:val="Normal"/>
    <w:autoRedefine/>
    <w:uiPriority w:val="39"/>
    <w:unhideWhenUsed/>
    <w:rsid w:val="00AC1A07"/>
    <w:pPr>
      <w:spacing w:after="100"/>
      <w:ind w:left="440"/>
    </w:pPr>
  </w:style>
  <w:style w:type="paragraph" w:styleId="Header">
    <w:name w:val="header"/>
    <w:basedOn w:val="Normal"/>
    <w:link w:val="HeaderChar"/>
    <w:uiPriority w:val="99"/>
    <w:unhideWhenUsed/>
    <w:rsid w:val="004D138E"/>
    <w:pPr>
      <w:tabs>
        <w:tab w:val="center" w:pos="4536"/>
        <w:tab w:val="right" w:pos="9072"/>
      </w:tabs>
    </w:pPr>
  </w:style>
  <w:style w:type="character" w:customStyle="1" w:styleId="HeaderChar">
    <w:name w:val="Header Char"/>
    <w:basedOn w:val="DefaultParagraphFont"/>
    <w:link w:val="Header"/>
    <w:uiPriority w:val="99"/>
    <w:rsid w:val="004D138E"/>
    <w:rPr>
      <w:kern w:val="3"/>
      <w:sz w:val="22"/>
      <w:szCs w:val="22"/>
    </w:rPr>
  </w:style>
  <w:style w:type="paragraph" w:styleId="Footer">
    <w:name w:val="footer"/>
    <w:basedOn w:val="Normal"/>
    <w:link w:val="FooterChar"/>
    <w:uiPriority w:val="99"/>
    <w:unhideWhenUsed/>
    <w:rsid w:val="004D138E"/>
    <w:pPr>
      <w:tabs>
        <w:tab w:val="center" w:pos="4536"/>
        <w:tab w:val="right" w:pos="9072"/>
      </w:tabs>
    </w:pPr>
  </w:style>
  <w:style w:type="character" w:customStyle="1" w:styleId="FooterChar">
    <w:name w:val="Footer Char"/>
    <w:basedOn w:val="DefaultParagraphFont"/>
    <w:link w:val="Footer"/>
    <w:uiPriority w:val="99"/>
    <w:rsid w:val="004D138E"/>
    <w:rPr>
      <w:kern w:val="3"/>
      <w:sz w:val="22"/>
      <w:szCs w:val="22"/>
    </w:rPr>
  </w:style>
  <w:style w:type="paragraph" w:styleId="BalloonText">
    <w:name w:val="Balloon Text"/>
    <w:basedOn w:val="Normal"/>
    <w:link w:val="BalloonTextChar"/>
    <w:uiPriority w:val="99"/>
    <w:semiHidden/>
    <w:unhideWhenUsed/>
    <w:rsid w:val="0029263A"/>
    <w:rPr>
      <w:rFonts w:ascii="Tahoma" w:hAnsi="Tahoma" w:cs="Tahoma"/>
      <w:sz w:val="16"/>
      <w:szCs w:val="16"/>
    </w:rPr>
  </w:style>
  <w:style w:type="character" w:customStyle="1" w:styleId="BalloonTextChar">
    <w:name w:val="Balloon Text Char"/>
    <w:basedOn w:val="DefaultParagraphFont"/>
    <w:link w:val="BalloonText"/>
    <w:uiPriority w:val="99"/>
    <w:semiHidden/>
    <w:rsid w:val="0029263A"/>
    <w:rPr>
      <w:rFonts w:ascii="Tahoma" w:hAnsi="Tahoma" w:cs="Tahoma"/>
      <w:kern w:val="3"/>
      <w:sz w:val="16"/>
      <w:szCs w:val="16"/>
    </w:rPr>
  </w:style>
  <w:style w:type="character" w:styleId="CommentReference">
    <w:name w:val="annotation reference"/>
    <w:basedOn w:val="DefaultParagraphFont"/>
    <w:uiPriority w:val="99"/>
    <w:semiHidden/>
    <w:unhideWhenUsed/>
    <w:rsid w:val="00486CE2"/>
    <w:rPr>
      <w:sz w:val="16"/>
      <w:szCs w:val="16"/>
    </w:rPr>
  </w:style>
  <w:style w:type="paragraph" w:styleId="CommentText">
    <w:name w:val="annotation text"/>
    <w:basedOn w:val="Normal"/>
    <w:link w:val="CommentTextChar"/>
    <w:uiPriority w:val="99"/>
    <w:unhideWhenUsed/>
    <w:rsid w:val="00486CE2"/>
    <w:rPr>
      <w:sz w:val="20"/>
      <w:szCs w:val="20"/>
    </w:rPr>
  </w:style>
  <w:style w:type="character" w:customStyle="1" w:styleId="CommentTextChar">
    <w:name w:val="Comment Text Char"/>
    <w:basedOn w:val="DefaultParagraphFont"/>
    <w:link w:val="CommentText"/>
    <w:uiPriority w:val="99"/>
    <w:rsid w:val="00486CE2"/>
    <w:rPr>
      <w:kern w:val="3"/>
    </w:rPr>
  </w:style>
  <w:style w:type="paragraph" w:styleId="CommentSubject">
    <w:name w:val="annotation subject"/>
    <w:basedOn w:val="CommentText"/>
    <w:next w:val="CommentText"/>
    <w:link w:val="CommentSubjectChar"/>
    <w:uiPriority w:val="99"/>
    <w:semiHidden/>
    <w:unhideWhenUsed/>
    <w:rsid w:val="00486CE2"/>
    <w:rPr>
      <w:b/>
      <w:bCs/>
    </w:rPr>
  </w:style>
  <w:style w:type="character" w:customStyle="1" w:styleId="CommentSubjectChar">
    <w:name w:val="Comment Subject Char"/>
    <w:basedOn w:val="CommentTextChar"/>
    <w:link w:val="CommentSubject"/>
    <w:uiPriority w:val="99"/>
    <w:semiHidden/>
    <w:rsid w:val="00486CE2"/>
    <w:rPr>
      <w:b/>
      <w:bCs/>
      <w:kern w:val="3"/>
    </w:rPr>
  </w:style>
  <w:style w:type="character" w:customStyle="1" w:styleId="jlqj4b">
    <w:name w:val="jlqj4b"/>
    <w:basedOn w:val="DefaultParagraphFont"/>
    <w:rsid w:val="00FF7787"/>
  </w:style>
  <w:style w:type="paragraph" w:styleId="Revision">
    <w:name w:val="Revision"/>
    <w:hidden/>
    <w:uiPriority w:val="99"/>
    <w:semiHidden/>
    <w:rsid w:val="00DB7944"/>
    <w:rPr>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textAlignment w:val="baseline"/>
    </w:pPr>
    <w:rPr>
      <w:kern w:val="3"/>
      <w:sz w:val="22"/>
      <w:szCs w:val="22"/>
    </w:rPr>
  </w:style>
  <w:style w:type="paragraph" w:styleId="Heading1">
    <w:name w:val="heading 1"/>
    <w:basedOn w:val="Normal"/>
    <w:next w:val="Normal"/>
    <w:link w:val="Heading1Char"/>
    <w:uiPriority w:val="9"/>
    <w:qFormat/>
    <w:rsid w:val="002E6B20"/>
    <w:pPr>
      <w:keepNext/>
      <w:keepLines/>
      <w:spacing w:before="240"/>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B20"/>
    <w:pPr>
      <w:keepNext/>
      <w:keepLines/>
      <w:spacing w:before="40"/>
      <w:outlineLvl w:val="1"/>
    </w:pPr>
    <w:rPr>
      <w:rFonts w:ascii="Times New Roman" w:eastAsiaTheme="majorEastAsia" w:hAnsi="Times New Roman"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3B4C7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0F8C"/>
    <w:rPr>
      <w:sz w:val="20"/>
      <w:szCs w:val="20"/>
    </w:rPr>
  </w:style>
  <w:style w:type="character" w:customStyle="1" w:styleId="FootnoteTextChar">
    <w:name w:val="Footnote Text Char"/>
    <w:basedOn w:val="DefaultParagraphFont"/>
    <w:link w:val="FootnoteText"/>
    <w:uiPriority w:val="99"/>
    <w:semiHidden/>
    <w:rsid w:val="00220F8C"/>
    <w:rPr>
      <w:kern w:val="3"/>
    </w:rPr>
  </w:style>
  <w:style w:type="character" w:styleId="FootnoteReference">
    <w:name w:val="footnote reference"/>
    <w:basedOn w:val="DefaultParagraphFont"/>
    <w:uiPriority w:val="99"/>
    <w:semiHidden/>
    <w:unhideWhenUsed/>
    <w:rsid w:val="00220F8C"/>
    <w:rPr>
      <w:vertAlign w:val="superscript"/>
    </w:rPr>
  </w:style>
  <w:style w:type="paragraph" w:styleId="ListParagraph">
    <w:name w:val="List Paragraph"/>
    <w:basedOn w:val="Normal"/>
    <w:uiPriority w:val="34"/>
    <w:qFormat/>
    <w:rsid w:val="008E3BE7"/>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customStyle="1" w:styleId="Heading1Char">
    <w:name w:val="Heading 1 Char"/>
    <w:basedOn w:val="DefaultParagraphFont"/>
    <w:link w:val="Heading1"/>
    <w:uiPriority w:val="9"/>
    <w:rsid w:val="002E6B20"/>
    <w:rPr>
      <w:rFonts w:ascii="Times New Roman" w:eastAsiaTheme="majorEastAsia" w:hAnsi="Times New Roman" w:cstheme="majorBidi"/>
      <w:color w:val="2E74B5" w:themeColor="accent1" w:themeShade="BF"/>
      <w:kern w:val="3"/>
      <w:sz w:val="32"/>
      <w:szCs w:val="32"/>
    </w:rPr>
  </w:style>
  <w:style w:type="character" w:customStyle="1" w:styleId="Heading2Char">
    <w:name w:val="Heading 2 Char"/>
    <w:basedOn w:val="DefaultParagraphFont"/>
    <w:link w:val="Heading2"/>
    <w:uiPriority w:val="9"/>
    <w:rsid w:val="002E6B20"/>
    <w:rPr>
      <w:rFonts w:ascii="Times New Roman" w:eastAsiaTheme="majorEastAsia" w:hAnsi="Times New Roman" w:cstheme="majorBidi"/>
      <w:b/>
      <w:color w:val="2E74B5" w:themeColor="accent1" w:themeShade="BF"/>
      <w:kern w:val="3"/>
      <w:sz w:val="26"/>
      <w:szCs w:val="26"/>
    </w:rPr>
  </w:style>
  <w:style w:type="paragraph" w:styleId="TOCHeading">
    <w:name w:val="TOC Heading"/>
    <w:basedOn w:val="Heading1"/>
    <w:next w:val="Normal"/>
    <w:uiPriority w:val="39"/>
    <w:unhideWhenUsed/>
    <w:qFormat/>
    <w:rsid w:val="00E55F8A"/>
    <w:pPr>
      <w:widowControl/>
      <w:suppressAutoHyphens w:val="0"/>
      <w:overflowPunct/>
      <w:autoSpaceDE/>
      <w:autoSpaceDN/>
      <w:spacing w:line="259" w:lineRule="auto"/>
      <w:textAlignment w:val="auto"/>
      <w:outlineLvl w:val="9"/>
    </w:pPr>
    <w:rPr>
      <w:rFonts w:asciiTheme="majorHAnsi" w:hAnsiTheme="majorHAnsi"/>
      <w:kern w:val="0"/>
    </w:rPr>
  </w:style>
  <w:style w:type="paragraph" w:styleId="TOC1">
    <w:name w:val="toc 1"/>
    <w:basedOn w:val="Normal"/>
    <w:next w:val="Normal"/>
    <w:autoRedefine/>
    <w:uiPriority w:val="39"/>
    <w:unhideWhenUsed/>
    <w:rsid w:val="00E55F8A"/>
    <w:pPr>
      <w:spacing w:after="100"/>
    </w:pPr>
  </w:style>
  <w:style w:type="paragraph" w:styleId="TOC2">
    <w:name w:val="toc 2"/>
    <w:basedOn w:val="Normal"/>
    <w:next w:val="Normal"/>
    <w:autoRedefine/>
    <w:uiPriority w:val="39"/>
    <w:unhideWhenUsed/>
    <w:rsid w:val="00E55F8A"/>
    <w:pPr>
      <w:spacing w:after="100"/>
      <w:ind w:left="220"/>
    </w:pPr>
  </w:style>
  <w:style w:type="character" w:styleId="Hyperlink">
    <w:name w:val="Hyperlink"/>
    <w:basedOn w:val="DefaultParagraphFont"/>
    <w:uiPriority w:val="99"/>
    <w:unhideWhenUsed/>
    <w:rsid w:val="00E55F8A"/>
    <w:rPr>
      <w:color w:val="0563C1" w:themeColor="hyperlink"/>
      <w:u w:val="single"/>
    </w:rPr>
  </w:style>
  <w:style w:type="paragraph" w:styleId="NoSpacing">
    <w:name w:val="No Spacing"/>
    <w:uiPriority w:val="1"/>
    <w:qFormat/>
    <w:rsid w:val="00E55F8A"/>
    <w:pPr>
      <w:widowControl w:val="0"/>
      <w:suppressAutoHyphens/>
      <w:overflowPunct w:val="0"/>
      <w:autoSpaceDE w:val="0"/>
      <w:autoSpaceDN w:val="0"/>
      <w:textAlignment w:val="baseline"/>
    </w:pPr>
    <w:rPr>
      <w:kern w:val="3"/>
      <w:sz w:val="22"/>
      <w:szCs w:val="22"/>
    </w:rPr>
  </w:style>
  <w:style w:type="paragraph" w:styleId="NormalWeb">
    <w:name w:val="Normal (Web)"/>
    <w:basedOn w:val="Normal"/>
    <w:unhideWhenUsed/>
    <w:rsid w:val="00655B7D"/>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table" w:styleId="TableGrid">
    <w:name w:val="Table Grid"/>
    <w:basedOn w:val="TableNormal"/>
    <w:uiPriority w:val="39"/>
    <w:rsid w:val="000A6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B4C72"/>
    <w:rPr>
      <w:rFonts w:asciiTheme="majorHAnsi" w:eastAsiaTheme="majorEastAsia" w:hAnsiTheme="majorHAnsi" w:cstheme="majorBidi"/>
      <w:color w:val="1F4D78" w:themeColor="accent1" w:themeShade="7F"/>
      <w:kern w:val="3"/>
      <w:sz w:val="24"/>
      <w:szCs w:val="24"/>
    </w:rPr>
  </w:style>
  <w:style w:type="paragraph" w:styleId="TOC3">
    <w:name w:val="toc 3"/>
    <w:basedOn w:val="Normal"/>
    <w:next w:val="Normal"/>
    <w:autoRedefine/>
    <w:uiPriority w:val="39"/>
    <w:unhideWhenUsed/>
    <w:rsid w:val="00AC1A07"/>
    <w:pPr>
      <w:spacing w:after="100"/>
      <w:ind w:left="440"/>
    </w:pPr>
  </w:style>
  <w:style w:type="paragraph" w:styleId="Header">
    <w:name w:val="header"/>
    <w:basedOn w:val="Normal"/>
    <w:link w:val="HeaderChar"/>
    <w:uiPriority w:val="99"/>
    <w:unhideWhenUsed/>
    <w:rsid w:val="004D138E"/>
    <w:pPr>
      <w:tabs>
        <w:tab w:val="center" w:pos="4536"/>
        <w:tab w:val="right" w:pos="9072"/>
      </w:tabs>
    </w:pPr>
  </w:style>
  <w:style w:type="character" w:customStyle="1" w:styleId="HeaderChar">
    <w:name w:val="Header Char"/>
    <w:basedOn w:val="DefaultParagraphFont"/>
    <w:link w:val="Header"/>
    <w:uiPriority w:val="99"/>
    <w:rsid w:val="004D138E"/>
    <w:rPr>
      <w:kern w:val="3"/>
      <w:sz w:val="22"/>
      <w:szCs w:val="22"/>
    </w:rPr>
  </w:style>
  <w:style w:type="paragraph" w:styleId="Footer">
    <w:name w:val="footer"/>
    <w:basedOn w:val="Normal"/>
    <w:link w:val="FooterChar"/>
    <w:uiPriority w:val="99"/>
    <w:unhideWhenUsed/>
    <w:rsid w:val="004D138E"/>
    <w:pPr>
      <w:tabs>
        <w:tab w:val="center" w:pos="4536"/>
        <w:tab w:val="right" w:pos="9072"/>
      </w:tabs>
    </w:pPr>
  </w:style>
  <w:style w:type="character" w:customStyle="1" w:styleId="FooterChar">
    <w:name w:val="Footer Char"/>
    <w:basedOn w:val="DefaultParagraphFont"/>
    <w:link w:val="Footer"/>
    <w:uiPriority w:val="99"/>
    <w:rsid w:val="004D138E"/>
    <w:rPr>
      <w:kern w:val="3"/>
      <w:sz w:val="22"/>
      <w:szCs w:val="22"/>
    </w:rPr>
  </w:style>
  <w:style w:type="paragraph" w:styleId="BalloonText">
    <w:name w:val="Balloon Text"/>
    <w:basedOn w:val="Normal"/>
    <w:link w:val="BalloonTextChar"/>
    <w:uiPriority w:val="99"/>
    <w:semiHidden/>
    <w:unhideWhenUsed/>
    <w:rsid w:val="0029263A"/>
    <w:rPr>
      <w:rFonts w:ascii="Tahoma" w:hAnsi="Tahoma" w:cs="Tahoma"/>
      <w:sz w:val="16"/>
      <w:szCs w:val="16"/>
    </w:rPr>
  </w:style>
  <w:style w:type="character" w:customStyle="1" w:styleId="BalloonTextChar">
    <w:name w:val="Balloon Text Char"/>
    <w:basedOn w:val="DefaultParagraphFont"/>
    <w:link w:val="BalloonText"/>
    <w:uiPriority w:val="99"/>
    <w:semiHidden/>
    <w:rsid w:val="0029263A"/>
    <w:rPr>
      <w:rFonts w:ascii="Tahoma" w:hAnsi="Tahoma" w:cs="Tahoma"/>
      <w:kern w:val="3"/>
      <w:sz w:val="16"/>
      <w:szCs w:val="16"/>
    </w:rPr>
  </w:style>
  <w:style w:type="character" w:styleId="CommentReference">
    <w:name w:val="annotation reference"/>
    <w:basedOn w:val="DefaultParagraphFont"/>
    <w:uiPriority w:val="99"/>
    <w:semiHidden/>
    <w:unhideWhenUsed/>
    <w:rsid w:val="00486CE2"/>
    <w:rPr>
      <w:sz w:val="16"/>
      <w:szCs w:val="16"/>
    </w:rPr>
  </w:style>
  <w:style w:type="paragraph" w:styleId="CommentText">
    <w:name w:val="annotation text"/>
    <w:basedOn w:val="Normal"/>
    <w:link w:val="CommentTextChar"/>
    <w:uiPriority w:val="99"/>
    <w:unhideWhenUsed/>
    <w:rsid w:val="00486CE2"/>
    <w:rPr>
      <w:sz w:val="20"/>
      <w:szCs w:val="20"/>
    </w:rPr>
  </w:style>
  <w:style w:type="character" w:customStyle="1" w:styleId="CommentTextChar">
    <w:name w:val="Comment Text Char"/>
    <w:basedOn w:val="DefaultParagraphFont"/>
    <w:link w:val="CommentText"/>
    <w:uiPriority w:val="99"/>
    <w:rsid w:val="00486CE2"/>
    <w:rPr>
      <w:kern w:val="3"/>
    </w:rPr>
  </w:style>
  <w:style w:type="paragraph" w:styleId="CommentSubject">
    <w:name w:val="annotation subject"/>
    <w:basedOn w:val="CommentText"/>
    <w:next w:val="CommentText"/>
    <w:link w:val="CommentSubjectChar"/>
    <w:uiPriority w:val="99"/>
    <w:semiHidden/>
    <w:unhideWhenUsed/>
    <w:rsid w:val="00486CE2"/>
    <w:rPr>
      <w:b/>
      <w:bCs/>
    </w:rPr>
  </w:style>
  <w:style w:type="character" w:customStyle="1" w:styleId="CommentSubjectChar">
    <w:name w:val="Comment Subject Char"/>
    <w:basedOn w:val="CommentTextChar"/>
    <w:link w:val="CommentSubject"/>
    <w:uiPriority w:val="99"/>
    <w:semiHidden/>
    <w:rsid w:val="00486CE2"/>
    <w:rPr>
      <w:b/>
      <w:bCs/>
      <w:kern w:val="3"/>
    </w:rPr>
  </w:style>
  <w:style w:type="character" w:customStyle="1" w:styleId="jlqj4b">
    <w:name w:val="jlqj4b"/>
    <w:basedOn w:val="DefaultParagraphFont"/>
    <w:rsid w:val="00FF7787"/>
  </w:style>
  <w:style w:type="paragraph" w:styleId="Revision">
    <w:name w:val="Revision"/>
    <w:hidden/>
    <w:uiPriority w:val="99"/>
    <w:semiHidden/>
    <w:rsid w:val="00DB7944"/>
    <w:rPr>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41229">
      <w:bodyDiv w:val="1"/>
      <w:marLeft w:val="0"/>
      <w:marRight w:val="0"/>
      <w:marTop w:val="0"/>
      <w:marBottom w:val="0"/>
      <w:divBdr>
        <w:top w:val="none" w:sz="0" w:space="0" w:color="auto"/>
        <w:left w:val="none" w:sz="0" w:space="0" w:color="auto"/>
        <w:bottom w:val="none" w:sz="0" w:space="0" w:color="auto"/>
        <w:right w:val="none" w:sz="0" w:space="0" w:color="auto"/>
      </w:divBdr>
    </w:div>
    <w:div w:id="546063954">
      <w:bodyDiv w:val="1"/>
      <w:marLeft w:val="0"/>
      <w:marRight w:val="0"/>
      <w:marTop w:val="0"/>
      <w:marBottom w:val="0"/>
      <w:divBdr>
        <w:top w:val="none" w:sz="0" w:space="0" w:color="auto"/>
        <w:left w:val="none" w:sz="0" w:space="0" w:color="auto"/>
        <w:bottom w:val="none" w:sz="0" w:space="0" w:color="auto"/>
        <w:right w:val="none" w:sz="0" w:space="0" w:color="auto"/>
      </w:divBdr>
    </w:div>
    <w:div w:id="930316098">
      <w:bodyDiv w:val="1"/>
      <w:marLeft w:val="0"/>
      <w:marRight w:val="0"/>
      <w:marTop w:val="0"/>
      <w:marBottom w:val="0"/>
      <w:divBdr>
        <w:top w:val="none" w:sz="0" w:space="0" w:color="auto"/>
        <w:left w:val="none" w:sz="0" w:space="0" w:color="auto"/>
        <w:bottom w:val="none" w:sz="0" w:space="0" w:color="auto"/>
        <w:right w:val="none" w:sz="0" w:space="0" w:color="auto"/>
      </w:divBdr>
      <w:divsChild>
        <w:div w:id="1724788236">
          <w:marLeft w:val="547"/>
          <w:marRight w:val="0"/>
          <w:marTop w:val="0"/>
          <w:marBottom w:val="0"/>
          <w:divBdr>
            <w:top w:val="none" w:sz="0" w:space="0" w:color="auto"/>
            <w:left w:val="none" w:sz="0" w:space="0" w:color="auto"/>
            <w:bottom w:val="none" w:sz="0" w:space="0" w:color="auto"/>
            <w:right w:val="none" w:sz="0" w:space="0" w:color="auto"/>
          </w:divBdr>
        </w:div>
        <w:div w:id="1822117425">
          <w:marLeft w:val="547"/>
          <w:marRight w:val="0"/>
          <w:marTop w:val="0"/>
          <w:marBottom w:val="0"/>
          <w:divBdr>
            <w:top w:val="none" w:sz="0" w:space="0" w:color="auto"/>
            <w:left w:val="none" w:sz="0" w:space="0" w:color="auto"/>
            <w:bottom w:val="none" w:sz="0" w:space="0" w:color="auto"/>
            <w:right w:val="none" w:sz="0" w:space="0" w:color="auto"/>
          </w:divBdr>
        </w:div>
        <w:div w:id="1484658397">
          <w:marLeft w:val="547"/>
          <w:marRight w:val="0"/>
          <w:marTop w:val="0"/>
          <w:marBottom w:val="0"/>
          <w:divBdr>
            <w:top w:val="none" w:sz="0" w:space="0" w:color="auto"/>
            <w:left w:val="none" w:sz="0" w:space="0" w:color="auto"/>
            <w:bottom w:val="none" w:sz="0" w:space="0" w:color="auto"/>
            <w:right w:val="none" w:sz="0" w:space="0" w:color="auto"/>
          </w:divBdr>
        </w:div>
        <w:div w:id="2025204300">
          <w:marLeft w:val="547"/>
          <w:marRight w:val="0"/>
          <w:marTop w:val="0"/>
          <w:marBottom w:val="0"/>
          <w:divBdr>
            <w:top w:val="none" w:sz="0" w:space="0" w:color="auto"/>
            <w:left w:val="none" w:sz="0" w:space="0" w:color="auto"/>
            <w:bottom w:val="none" w:sz="0" w:space="0" w:color="auto"/>
            <w:right w:val="none" w:sz="0" w:space="0" w:color="auto"/>
          </w:divBdr>
        </w:div>
      </w:divsChild>
    </w:div>
    <w:div w:id="1176722960">
      <w:bodyDiv w:val="1"/>
      <w:marLeft w:val="0"/>
      <w:marRight w:val="0"/>
      <w:marTop w:val="0"/>
      <w:marBottom w:val="0"/>
      <w:divBdr>
        <w:top w:val="none" w:sz="0" w:space="0" w:color="auto"/>
        <w:left w:val="none" w:sz="0" w:space="0" w:color="auto"/>
        <w:bottom w:val="none" w:sz="0" w:space="0" w:color="auto"/>
        <w:right w:val="none" w:sz="0" w:space="0" w:color="auto"/>
      </w:divBdr>
    </w:div>
    <w:div w:id="1346637409">
      <w:bodyDiv w:val="1"/>
      <w:marLeft w:val="0"/>
      <w:marRight w:val="0"/>
      <w:marTop w:val="0"/>
      <w:marBottom w:val="0"/>
      <w:divBdr>
        <w:top w:val="none" w:sz="0" w:space="0" w:color="auto"/>
        <w:left w:val="none" w:sz="0" w:space="0" w:color="auto"/>
        <w:bottom w:val="none" w:sz="0" w:space="0" w:color="auto"/>
        <w:right w:val="none" w:sz="0" w:space="0" w:color="auto"/>
      </w:divBdr>
    </w:div>
    <w:div w:id="1497070748">
      <w:bodyDiv w:val="1"/>
      <w:marLeft w:val="0"/>
      <w:marRight w:val="0"/>
      <w:marTop w:val="0"/>
      <w:marBottom w:val="0"/>
      <w:divBdr>
        <w:top w:val="none" w:sz="0" w:space="0" w:color="auto"/>
        <w:left w:val="none" w:sz="0" w:space="0" w:color="auto"/>
        <w:bottom w:val="none" w:sz="0" w:space="0" w:color="auto"/>
        <w:right w:val="none" w:sz="0" w:space="0" w:color="auto"/>
      </w:divBdr>
    </w:div>
    <w:div w:id="1797487296">
      <w:bodyDiv w:val="1"/>
      <w:marLeft w:val="0"/>
      <w:marRight w:val="0"/>
      <w:marTop w:val="0"/>
      <w:marBottom w:val="0"/>
      <w:divBdr>
        <w:top w:val="none" w:sz="0" w:space="0" w:color="auto"/>
        <w:left w:val="none" w:sz="0" w:space="0" w:color="auto"/>
        <w:bottom w:val="none" w:sz="0" w:space="0" w:color="auto"/>
        <w:right w:val="none" w:sz="0" w:space="0" w:color="auto"/>
      </w:divBdr>
    </w:div>
    <w:div w:id="2063213220">
      <w:bodyDiv w:val="1"/>
      <w:marLeft w:val="0"/>
      <w:marRight w:val="0"/>
      <w:marTop w:val="0"/>
      <w:marBottom w:val="0"/>
      <w:divBdr>
        <w:top w:val="none" w:sz="0" w:space="0" w:color="auto"/>
        <w:left w:val="none" w:sz="0" w:space="0" w:color="auto"/>
        <w:bottom w:val="none" w:sz="0" w:space="0" w:color="auto"/>
        <w:right w:val="none" w:sz="0" w:space="0" w:color="auto"/>
      </w:divBdr>
      <w:divsChild>
        <w:div w:id="97526472">
          <w:marLeft w:val="547"/>
          <w:marRight w:val="0"/>
          <w:marTop w:val="0"/>
          <w:marBottom w:val="0"/>
          <w:divBdr>
            <w:top w:val="none" w:sz="0" w:space="0" w:color="auto"/>
            <w:left w:val="none" w:sz="0" w:space="0" w:color="auto"/>
            <w:bottom w:val="none" w:sz="0" w:space="0" w:color="auto"/>
            <w:right w:val="none" w:sz="0" w:space="0" w:color="auto"/>
          </w:divBdr>
        </w:div>
        <w:div w:id="2122796211">
          <w:marLeft w:val="547"/>
          <w:marRight w:val="0"/>
          <w:marTop w:val="0"/>
          <w:marBottom w:val="0"/>
          <w:divBdr>
            <w:top w:val="none" w:sz="0" w:space="0" w:color="auto"/>
            <w:left w:val="none" w:sz="0" w:space="0" w:color="auto"/>
            <w:bottom w:val="none" w:sz="0" w:space="0" w:color="auto"/>
            <w:right w:val="none" w:sz="0" w:space="0" w:color="auto"/>
          </w:divBdr>
        </w:div>
        <w:div w:id="491600623">
          <w:marLeft w:val="547"/>
          <w:marRight w:val="0"/>
          <w:marTop w:val="0"/>
          <w:marBottom w:val="0"/>
          <w:divBdr>
            <w:top w:val="none" w:sz="0" w:space="0" w:color="auto"/>
            <w:left w:val="none" w:sz="0" w:space="0" w:color="auto"/>
            <w:bottom w:val="none" w:sz="0" w:space="0" w:color="auto"/>
            <w:right w:val="none" w:sz="0" w:space="0" w:color="auto"/>
          </w:divBdr>
        </w:div>
        <w:div w:id="202115930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2.ohchr.org/english/bodies/crc/docs/AdvanceVersions/CRC.C.VNM.3-4.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28"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 Id="rId27"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72CFD-8F69-4474-9CC4-F6706939BCA6}">
  <ds:schemaRefs>
    <ds:schemaRef ds:uri="http://schemas.openxmlformats.org/officeDocument/2006/bibliography"/>
  </ds:schemaRefs>
</ds:datastoreItem>
</file>

<file path=customXml/itemProps2.xml><?xml version="1.0" encoding="utf-8"?>
<ds:datastoreItem xmlns:ds="http://schemas.openxmlformats.org/officeDocument/2006/customXml" ds:itemID="{F64442FC-FC87-4EA0-AF4C-6FA3DB147BE6}"/>
</file>

<file path=customXml/itemProps3.xml><?xml version="1.0" encoding="utf-8"?>
<ds:datastoreItem xmlns:ds="http://schemas.openxmlformats.org/officeDocument/2006/customXml" ds:itemID="{87715C6A-7416-4E8A-AE1A-4B9FA3E7B0C1}"/>
</file>

<file path=customXml/itemProps4.xml><?xml version="1.0" encoding="utf-8"?>
<ds:datastoreItem xmlns:ds="http://schemas.openxmlformats.org/officeDocument/2006/customXml" ds:itemID="{ACD23E6C-8E8F-4004-8B8A-990AE848E201}"/>
</file>

<file path=docProps/app.xml><?xml version="1.0" encoding="utf-8"?>
<Properties xmlns="http://schemas.openxmlformats.org/officeDocument/2006/extended-properties" xmlns:vt="http://schemas.openxmlformats.org/officeDocument/2006/docPropsVTypes">
  <Template>Normal</Template>
  <TotalTime>136</TotalTime>
  <Pages>40</Pages>
  <Words>9097</Words>
  <Characters>51856</Characters>
  <Application>Microsoft Office Word</Application>
  <DocSecurity>0</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de formation Viet Nam</vt:lpstr>
      <vt:lpstr>Guide de formation Viet Nam</vt:lpstr>
    </vt:vector>
  </TitlesOfParts>
  <Manager>Filippi Jessica</Manager>
  <Company>Ministere de la Justice</Company>
  <LinksUpToDate>false</LinksUpToDate>
  <CharactersWithSpaces>60832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formation Viet Nam</dc:title>
  <dc:subject>Justice restaurative</dc:subject>
  <dc:creator>Jessica FILIPPI</dc:creator>
  <cp:lastModifiedBy>1</cp:lastModifiedBy>
  <cp:revision>7</cp:revision>
  <cp:lastPrinted>2021-02-23T14:00:00Z</cp:lastPrinted>
  <dcterms:created xsi:type="dcterms:W3CDTF">2021-07-15T17:34:00Z</dcterms:created>
  <dcterms:modified xsi:type="dcterms:W3CDTF">2021-08-18T02:32:00Z</dcterms:modified>
</cp:coreProperties>
</file>